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963B5705">
      <w:pPr>
        <w:pStyle w:val="style0"/>
        <w:bidi/>
        <w:jc w:val="center"/>
        <w:rPr/>
      </w:pPr>
      <w:r>
        <w:rPr/>
        <w:drawing>
          <wp:inline distL="0" distT="0" distB="0" distR="0">
            <wp:extent cx="799594" cy="799595"/>
            <wp:effectExtent l="0" t="0" r="0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99594" cy="79959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b/>
          <w:sz w:val="36"/>
        </w:rPr>
        <w:t>الخطة التنفيذية للنشاط التطوعي</w:t>
      </w:r>
    </w:p>
    <w:p w14:paraId="32772CE3">
      <w:pPr>
        <w:pStyle w:val="style0"/>
        <w:bidi/>
        <w:jc w:val="center"/>
        <w:rPr/>
      </w:pPr>
      <w:r>
        <w:rPr>
          <w:b/>
          <w:sz w:val="28"/>
        </w:rPr>
        <w:t>للعام الدراسي 2026/2027</w:t>
      </w:r>
    </w:p>
    <w:p w14:paraId="EA470B65">
      <w:pPr>
        <w:pStyle w:val="style0"/>
        <w:bidi/>
        <w:rPr>
          <w:color w:val="bf0000"/>
        </w:rPr>
      </w:pPr>
      <w:r>
        <w:rPr>
          <w:rFonts w:hint="cs"/>
          <w:color w:val="bf0000"/>
          <w:rtl/>
          <w:lang w:bidi="ar-DZ"/>
        </w:rPr>
        <w:t xml:space="preserve">اعداد فريق موقع الايمان التعليمي </w:t>
      </w:r>
    </w:p>
    <w:tbl>
      <w:tblPr>
        <w:tblStyle w:val="style154"/>
        <w:tblW w:w="0" w:type="auto"/>
        <w:jc w:val="center"/>
        <w:tblLook w:val="04A0" w:firstRow="1" w:lastRow="0" w:firstColumn="1" w:lastColumn="0" w:noHBand="0" w:noVBand="1"/>
      </w:tblPr>
      <w:tblGrid>
        <w:gridCol w:w="4320"/>
        <w:gridCol w:w="4320"/>
      </w:tblGrid>
      <w:tr w14:paraId="C0B3942D">
        <w:trPr>
          <w:jc w:val="center"/>
        </w:trPr>
        <w:tc>
          <w:tcPr>
            <w:tcW w:w="4320" w:type="dxa"/>
            <w:tcBorders/>
            <w:vAlign w:val="center"/>
          </w:tcPr>
          <w:p w14:paraId="36064240">
            <w:pPr>
              <w:pStyle w:val="style0"/>
              <w:bidi/>
              <w:rPr/>
            </w:pPr>
            <w:r>
              <w:t>اسم المدرسة</w:t>
            </w:r>
          </w:p>
        </w:tc>
        <w:tc>
          <w:tcPr>
            <w:tcW w:w="4320" w:type="dxa"/>
            <w:tcBorders/>
            <w:vAlign w:val="center"/>
          </w:tcPr>
          <w:p w14:paraId="5A696E78">
            <w:pPr>
              <w:pStyle w:val="style0"/>
              <w:bidi/>
              <w:rPr/>
            </w:pPr>
            <w:r>
              <w:t>........................................................</w:t>
            </w:r>
          </w:p>
        </w:tc>
      </w:tr>
      <w:tr w14:paraId="283733DE">
        <w:tblPrEx/>
        <w:trPr>
          <w:jc w:val="center"/>
        </w:trPr>
        <w:tc>
          <w:tcPr>
            <w:tcW w:w="4320" w:type="dxa"/>
            <w:tcBorders/>
            <w:vAlign w:val="center"/>
          </w:tcPr>
          <w:p w14:paraId="AB2B3B44">
            <w:pPr>
              <w:pStyle w:val="style0"/>
              <w:bidi/>
              <w:rPr/>
            </w:pPr>
            <w:r>
              <w:t>اسم النشاط</w:t>
            </w:r>
          </w:p>
        </w:tc>
        <w:tc>
          <w:tcPr>
            <w:tcW w:w="4320" w:type="dxa"/>
            <w:tcBorders/>
            <w:vAlign w:val="center"/>
          </w:tcPr>
          <w:p w14:paraId="84007520">
            <w:pPr>
              <w:pStyle w:val="style0"/>
              <w:bidi/>
              <w:rPr/>
            </w:pPr>
            <w:r>
              <w:t>النشاط التطوعي وخدمة المجتمع المدرسي والمحلي</w:t>
            </w:r>
          </w:p>
        </w:tc>
      </w:tr>
      <w:tr w14:paraId="B7762809">
        <w:tblPrEx/>
        <w:trPr>
          <w:jc w:val="center"/>
        </w:trPr>
        <w:tc>
          <w:tcPr>
            <w:tcW w:w="4320" w:type="dxa"/>
            <w:tcBorders/>
            <w:vAlign w:val="center"/>
          </w:tcPr>
          <w:p w14:paraId="E253FD09">
            <w:pPr>
              <w:pStyle w:val="style0"/>
              <w:bidi/>
              <w:rPr/>
            </w:pPr>
            <w:r>
              <w:t>الفئة المستهدفة</w:t>
            </w:r>
          </w:p>
        </w:tc>
        <w:tc>
          <w:tcPr>
            <w:tcW w:w="4320" w:type="dxa"/>
            <w:tcBorders/>
            <w:vAlign w:val="center"/>
          </w:tcPr>
          <w:p w14:paraId="09DBC518">
            <w:pPr>
              <w:pStyle w:val="style0"/>
              <w:bidi/>
              <w:rPr/>
            </w:pPr>
            <w:r>
              <w:t>طلبة المدرسة والمعلمون وأعضاء المجتمع المحلي</w:t>
            </w:r>
          </w:p>
        </w:tc>
      </w:tr>
      <w:tr w14:paraId="1869B9C4">
        <w:tblPrEx/>
        <w:trPr>
          <w:jc w:val="center"/>
        </w:trPr>
        <w:tc>
          <w:tcPr>
            <w:tcW w:w="4320" w:type="dxa"/>
            <w:tcBorders/>
            <w:vAlign w:val="center"/>
          </w:tcPr>
          <w:p w14:paraId="C9927906">
            <w:pPr>
              <w:pStyle w:val="style0"/>
              <w:bidi/>
              <w:rPr/>
            </w:pPr>
            <w:r>
              <w:t>المسؤول عن التنفيذ</w:t>
            </w:r>
          </w:p>
        </w:tc>
        <w:tc>
          <w:tcPr>
            <w:tcW w:w="4320" w:type="dxa"/>
            <w:tcBorders/>
            <w:vAlign w:val="center"/>
          </w:tcPr>
          <w:p w14:paraId="3111BFC1">
            <w:pPr>
              <w:pStyle w:val="style0"/>
              <w:bidi/>
              <w:rPr/>
            </w:pPr>
            <w:r>
              <w:t>إدارة المدرسة / منسق النشاط التطوعي</w:t>
            </w:r>
          </w:p>
        </w:tc>
      </w:tr>
      <w:tr w14:paraId="220225E0">
        <w:tblPrEx/>
        <w:trPr>
          <w:jc w:val="center"/>
        </w:trPr>
        <w:tc>
          <w:tcPr>
            <w:tcW w:w="4320" w:type="dxa"/>
            <w:tcBorders/>
            <w:vAlign w:val="center"/>
          </w:tcPr>
          <w:p w14:paraId="3A28465F">
            <w:pPr>
              <w:pStyle w:val="style0"/>
              <w:bidi/>
              <w:rPr/>
            </w:pPr>
            <w:r>
              <w:t>مدة التنفيذ</w:t>
            </w:r>
          </w:p>
        </w:tc>
        <w:tc>
          <w:tcPr>
            <w:tcW w:w="4320" w:type="dxa"/>
            <w:tcBorders/>
            <w:vAlign w:val="center"/>
          </w:tcPr>
          <w:p w14:paraId="BF448ECC">
            <w:pPr>
              <w:pStyle w:val="style0"/>
              <w:bidi/>
              <w:rPr/>
            </w:pPr>
            <w:r>
              <w:t>طوال العام الدراسي</w:t>
            </w:r>
          </w:p>
        </w:tc>
      </w:tr>
      <w:tr w14:paraId="1C7DEFD7">
        <w:tblPrEx/>
        <w:trPr>
          <w:jc w:val="center"/>
        </w:trPr>
        <w:tc>
          <w:tcPr>
            <w:tcW w:w="4320" w:type="dxa"/>
            <w:tcBorders/>
            <w:vAlign w:val="center"/>
          </w:tcPr>
          <w:p w14:paraId="67AB784C">
            <w:pPr>
              <w:pStyle w:val="style0"/>
              <w:bidi/>
              <w:rPr/>
            </w:pPr>
            <w:r>
              <w:t>مكان التنفيذ</w:t>
            </w:r>
          </w:p>
        </w:tc>
        <w:tc>
          <w:tcPr>
            <w:tcW w:w="4320" w:type="dxa"/>
            <w:tcBorders/>
            <w:vAlign w:val="center"/>
          </w:tcPr>
          <w:p w14:paraId="431415A8">
            <w:pPr>
              <w:pStyle w:val="style0"/>
              <w:bidi/>
              <w:rPr/>
            </w:pPr>
            <w:r>
              <w:t>المدرسة ومرافقها والمجتمع المحلي</w:t>
            </w:r>
          </w:p>
        </w:tc>
      </w:tr>
    </w:tbl>
    <w:p w14:paraId="54EDC09E">
      <w:pPr>
        <w:pStyle w:val="style0"/>
        <w:bidi/>
        <w:rPr/>
      </w:pPr>
    </w:p>
    <w:p w14:paraId="7AF8D8A9">
      <w:pPr>
        <w:pStyle w:val="style0"/>
        <w:bidi/>
        <w:rPr/>
      </w:pPr>
      <w:r>
        <w:rPr>
          <w:b/>
        </w:rPr>
        <w:t>أولاً: الهدف العام</w:t>
      </w:r>
    </w:p>
    <w:p w14:paraId="F9F13698">
      <w:pPr>
        <w:pStyle w:val="style0"/>
        <w:bidi/>
        <w:rPr/>
      </w:pPr>
      <w:r>
        <w:t>تعزيز ثقافة العمل التطوعي لدى الطلبة، وتنمية روح المسؤولية والانتماء والتعاون، وتوظيف طاقات الطلبة في مبادرات تخدم المدرسة والمجتمع المحلي وتحافظ على البيئة.</w:t>
      </w:r>
    </w:p>
    <w:p w14:paraId="01E9EB82">
      <w:pPr>
        <w:pStyle w:val="style0"/>
        <w:bidi/>
        <w:rPr/>
      </w:pPr>
      <w:r>
        <w:rPr>
          <w:b/>
        </w:rPr>
        <w:t>ثانياً: الأهداف الإجرائية</w:t>
      </w:r>
    </w:p>
    <w:p w14:paraId="B3D48C4E">
      <w:pPr>
        <w:pStyle w:val="style48"/>
        <w:bidi/>
        <w:rPr/>
      </w:pPr>
      <w:r>
        <w:t>تنمية قيم التعاون والمبادرة وتحمل المسؤولية لدى الطلبة.</w:t>
      </w:r>
    </w:p>
    <w:p w14:paraId="54532F41">
      <w:pPr>
        <w:pStyle w:val="style48"/>
        <w:bidi/>
        <w:rPr/>
      </w:pPr>
      <w:r>
        <w:t>إشراك الطلبة في أعمال تطوعية هادفة وآمنة.</w:t>
      </w:r>
    </w:p>
    <w:p w14:paraId="1CB4761C">
      <w:pPr>
        <w:pStyle w:val="style48"/>
        <w:bidi/>
        <w:rPr/>
      </w:pPr>
      <w:r>
        <w:t>المحافظة على نظافة المدرسة ومرافقها والبيئة المحيطة.</w:t>
      </w:r>
    </w:p>
    <w:p w14:paraId="5559BB68">
      <w:pPr>
        <w:pStyle w:val="style48"/>
        <w:bidi/>
        <w:rPr/>
      </w:pPr>
      <w:r>
        <w:t>تعزيز الشراكة بين المدرسة وأولياء الأمور ومؤسسات المجتمع المحلي.</w:t>
      </w:r>
    </w:p>
    <w:p w14:paraId="C02DF947">
      <w:pPr>
        <w:pStyle w:val="style48"/>
        <w:bidi/>
        <w:rPr/>
      </w:pPr>
      <w:r>
        <w:t>اكتشاف مهارات الطلبة القيادية والاجتماعية وتنميتها.</w:t>
      </w:r>
    </w:p>
    <w:p w14:paraId="1EAA2EC3">
      <w:pPr>
        <w:pStyle w:val="style48"/>
        <w:bidi/>
        <w:rPr/>
      </w:pPr>
      <w:r>
        <w:t>توثيق المبادرات التطوعية وقياس أثرها.</w:t>
      </w:r>
    </w:p>
    <w:p w14:paraId="DFDAF2FA">
      <w:pPr>
        <w:pStyle w:val="style0"/>
        <w:bidi/>
        <w:rPr/>
      </w:pPr>
      <w:r>
        <w:rPr>
          <w:b/>
        </w:rPr>
        <w:t>ثالثاً: الخطة التنفيذية</w:t>
      </w:r>
    </w:p>
    <w:tbl>
      <w:tblPr>
        <w:tblStyle w:val="style154"/>
        <w:tblW w:w="0" w:type="auto"/>
        <w:jc w:val="center"/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1440"/>
        <w:gridCol w:w="1440"/>
        <w:gridCol w:w="1440"/>
      </w:tblGrid>
      <w:tr w14:paraId="5AFB3796">
        <w:trPr>
          <w:jc w:val="center"/>
        </w:trPr>
        <w:tc>
          <w:tcPr>
            <w:tcW w:w="1440" w:type="dxa"/>
            <w:tcBorders/>
          </w:tcPr>
          <w:p w14:paraId="F37CC734">
            <w:pPr>
              <w:pStyle w:val="style0"/>
              <w:bidi/>
              <w:rPr/>
            </w:pPr>
            <w:r>
              <w:rPr>
                <w:b/>
              </w:rPr>
              <w:t>المجال / النشاط</w:t>
            </w:r>
          </w:p>
        </w:tc>
        <w:tc>
          <w:tcPr>
            <w:tcW w:w="1440" w:type="dxa"/>
            <w:tcBorders/>
          </w:tcPr>
          <w:p w14:paraId="5804105B">
            <w:pPr>
              <w:pStyle w:val="style0"/>
              <w:bidi/>
              <w:rPr/>
            </w:pPr>
            <w:r>
              <w:rPr>
                <w:b/>
              </w:rPr>
              <w:t>الإجراءات التنفيذية</w:t>
            </w:r>
          </w:p>
        </w:tc>
        <w:tc>
          <w:tcPr>
            <w:tcW w:w="1440" w:type="dxa"/>
            <w:tcBorders/>
          </w:tcPr>
          <w:p w14:paraId="829CCE57">
            <w:pPr>
              <w:pStyle w:val="style0"/>
              <w:bidi/>
              <w:rPr/>
            </w:pPr>
            <w:r>
              <w:rPr>
                <w:b/>
              </w:rPr>
              <w:t>الفئة المستهدفة</w:t>
            </w:r>
          </w:p>
        </w:tc>
        <w:tc>
          <w:tcPr>
            <w:tcW w:w="1440" w:type="dxa"/>
            <w:tcBorders/>
          </w:tcPr>
          <w:p w14:paraId="7B612306">
            <w:pPr>
              <w:pStyle w:val="style0"/>
              <w:bidi/>
              <w:rPr/>
            </w:pPr>
            <w:r>
              <w:rPr>
                <w:b/>
              </w:rPr>
              <w:t>الزمن</w:t>
            </w:r>
          </w:p>
        </w:tc>
        <w:tc>
          <w:tcPr>
            <w:tcW w:w="1440" w:type="dxa"/>
            <w:tcBorders/>
          </w:tcPr>
          <w:p w14:paraId="EE0F0D5C">
            <w:pPr>
              <w:pStyle w:val="style0"/>
              <w:bidi/>
              <w:rPr/>
            </w:pPr>
            <w:r>
              <w:rPr>
                <w:b/>
              </w:rPr>
              <w:t>المسؤول</w:t>
            </w:r>
          </w:p>
        </w:tc>
        <w:tc>
          <w:tcPr>
            <w:tcW w:w="1440" w:type="dxa"/>
            <w:tcBorders/>
          </w:tcPr>
          <w:p w14:paraId="4B019043">
            <w:pPr>
              <w:pStyle w:val="style0"/>
              <w:bidi/>
              <w:rPr/>
            </w:pPr>
            <w:r>
              <w:rPr>
                <w:b/>
              </w:rPr>
              <w:t>مؤشر الإنجاز</w:t>
            </w:r>
          </w:p>
        </w:tc>
      </w:tr>
      <w:tr w14:paraId="24ADD5AC">
        <w:tblPrEx/>
        <w:trPr>
          <w:jc w:val="center"/>
        </w:trPr>
        <w:tc>
          <w:tcPr>
            <w:tcW w:w="1440" w:type="dxa"/>
            <w:tcBorders/>
            <w:vAlign w:val="center"/>
          </w:tcPr>
          <w:p w14:paraId="619488F0">
            <w:pPr>
              <w:pStyle w:val="style0"/>
              <w:bidi/>
              <w:rPr/>
            </w:pPr>
            <w:r>
              <w:t>حملة نظافة المدرسة</w:t>
            </w:r>
          </w:p>
        </w:tc>
        <w:tc>
          <w:tcPr>
            <w:tcW w:w="1440" w:type="dxa"/>
            <w:tcBorders/>
            <w:vAlign w:val="center"/>
          </w:tcPr>
          <w:p w14:paraId="96EC8B59">
            <w:pPr>
              <w:pStyle w:val="style0"/>
              <w:bidi/>
              <w:rPr/>
            </w:pPr>
            <w:r>
              <w:t>تنظيم فرق طلابية لتنظيف الساحات والمرافق وزراعة المساحات المناسبة.</w:t>
            </w:r>
          </w:p>
        </w:tc>
        <w:tc>
          <w:tcPr>
            <w:tcW w:w="1440" w:type="dxa"/>
            <w:tcBorders/>
            <w:vAlign w:val="center"/>
          </w:tcPr>
          <w:p w14:paraId="75E752B1">
            <w:pPr>
              <w:pStyle w:val="style0"/>
              <w:bidi/>
              <w:rPr/>
            </w:pPr>
            <w:r>
              <w:t>الطلبة</w:t>
            </w:r>
          </w:p>
        </w:tc>
        <w:tc>
          <w:tcPr>
            <w:tcW w:w="1440" w:type="dxa"/>
            <w:tcBorders/>
            <w:vAlign w:val="center"/>
          </w:tcPr>
          <w:p w14:paraId="98A398A0">
            <w:pPr>
              <w:pStyle w:val="style0"/>
              <w:bidi/>
              <w:rPr/>
            </w:pPr>
            <w:r>
              <w:t>الفصل الأول والثاني</w:t>
            </w:r>
          </w:p>
        </w:tc>
        <w:tc>
          <w:tcPr>
            <w:tcW w:w="1440" w:type="dxa"/>
            <w:tcBorders/>
            <w:vAlign w:val="center"/>
          </w:tcPr>
          <w:p w14:paraId="E4C5AAAF">
            <w:pPr>
              <w:pStyle w:val="style0"/>
              <w:bidi/>
              <w:rPr/>
            </w:pPr>
            <w:r>
              <w:t>منسق النشاط / المعلمون</w:t>
            </w:r>
          </w:p>
        </w:tc>
        <w:tc>
          <w:tcPr>
            <w:tcW w:w="1440" w:type="dxa"/>
            <w:tcBorders/>
            <w:vAlign w:val="center"/>
          </w:tcPr>
          <w:p w14:paraId="DB8C3BF4">
            <w:pPr>
              <w:pStyle w:val="style0"/>
              <w:bidi/>
              <w:rPr/>
            </w:pPr>
            <w:r>
              <w:t>تحسن مستوى النظافة والمشاركة الطلابية</w:t>
            </w:r>
          </w:p>
        </w:tc>
      </w:tr>
      <w:tr w14:paraId="E11C1937">
        <w:tblPrEx/>
        <w:trPr>
          <w:jc w:val="center"/>
        </w:trPr>
        <w:tc>
          <w:tcPr>
            <w:tcW w:w="1440" w:type="dxa"/>
            <w:tcBorders/>
            <w:vAlign w:val="center"/>
          </w:tcPr>
          <w:p w14:paraId="C205B457">
            <w:pPr>
              <w:pStyle w:val="style0"/>
              <w:bidi/>
              <w:rPr/>
            </w:pPr>
            <w:r>
              <w:t>التشجير والعناية بالحديقة</w:t>
            </w:r>
          </w:p>
        </w:tc>
        <w:tc>
          <w:tcPr>
            <w:tcW w:w="1440" w:type="dxa"/>
            <w:tcBorders/>
            <w:vAlign w:val="center"/>
          </w:tcPr>
          <w:p w14:paraId="43CB248A">
            <w:pPr>
              <w:pStyle w:val="style0"/>
              <w:bidi/>
              <w:rPr/>
            </w:pPr>
            <w:r>
              <w:t>زراعة الأشجار والنباتات والعناية بها بالتعاون مع المجتمع المحلي.</w:t>
            </w:r>
          </w:p>
        </w:tc>
        <w:tc>
          <w:tcPr>
            <w:tcW w:w="1440" w:type="dxa"/>
            <w:tcBorders/>
            <w:vAlign w:val="center"/>
          </w:tcPr>
          <w:p w14:paraId="38EE408B">
            <w:pPr>
              <w:pStyle w:val="style0"/>
              <w:bidi/>
              <w:rPr/>
            </w:pPr>
            <w:r>
              <w:t>الطلبة</w:t>
            </w:r>
          </w:p>
        </w:tc>
        <w:tc>
          <w:tcPr>
            <w:tcW w:w="1440" w:type="dxa"/>
            <w:tcBorders/>
            <w:vAlign w:val="center"/>
          </w:tcPr>
          <w:p w14:paraId="2991F4BF">
            <w:pPr>
              <w:pStyle w:val="style0"/>
              <w:bidi/>
              <w:rPr/>
            </w:pPr>
            <w:r>
              <w:t>الفصل الأول والثاني</w:t>
            </w:r>
          </w:p>
        </w:tc>
        <w:tc>
          <w:tcPr>
            <w:tcW w:w="1440" w:type="dxa"/>
            <w:tcBorders/>
            <w:vAlign w:val="center"/>
          </w:tcPr>
          <w:p w14:paraId="9BB2DBE2">
            <w:pPr>
              <w:pStyle w:val="style0"/>
              <w:bidi/>
              <w:rPr/>
            </w:pPr>
            <w:r>
              <w:t>منسق النشاط</w:t>
            </w:r>
          </w:p>
        </w:tc>
        <w:tc>
          <w:tcPr>
            <w:tcW w:w="1440" w:type="dxa"/>
            <w:tcBorders/>
            <w:vAlign w:val="center"/>
          </w:tcPr>
          <w:p w14:paraId="9121BAD1">
            <w:pPr>
              <w:pStyle w:val="style0"/>
              <w:bidi/>
              <w:rPr/>
            </w:pPr>
            <w:r>
              <w:t>زيادة المساحات الخضراء</w:t>
            </w:r>
          </w:p>
        </w:tc>
      </w:tr>
      <w:tr w14:paraId="79BAC29E">
        <w:tblPrEx/>
        <w:trPr>
          <w:jc w:val="center"/>
        </w:trPr>
        <w:tc>
          <w:tcPr>
            <w:tcW w:w="1440" w:type="dxa"/>
            <w:tcBorders/>
            <w:vAlign w:val="center"/>
          </w:tcPr>
          <w:p w14:paraId="A898561E">
            <w:pPr>
              <w:pStyle w:val="style0"/>
              <w:bidi/>
              <w:rPr/>
            </w:pPr>
            <w:r>
              <w:t>مبادرة مساعدة الآخرين</w:t>
            </w:r>
          </w:p>
        </w:tc>
        <w:tc>
          <w:tcPr>
            <w:tcW w:w="1440" w:type="dxa"/>
            <w:tcBorders/>
            <w:vAlign w:val="center"/>
          </w:tcPr>
          <w:p w14:paraId="C7770603">
            <w:pPr>
              <w:pStyle w:val="style0"/>
              <w:bidi/>
              <w:rPr/>
            </w:pPr>
            <w:r>
              <w:t>جمع وتنظيم تبرعات عينية مناسبة وتوجيهها للفئات المحتاجة وفق الأنظمة المعتمدة.</w:t>
            </w:r>
          </w:p>
        </w:tc>
        <w:tc>
          <w:tcPr>
            <w:tcW w:w="1440" w:type="dxa"/>
            <w:tcBorders/>
            <w:vAlign w:val="center"/>
          </w:tcPr>
          <w:p w14:paraId="B8F52307">
            <w:pPr>
              <w:pStyle w:val="style0"/>
              <w:bidi/>
              <w:rPr/>
            </w:pPr>
            <w:r>
              <w:t>الطلبة والمجتمع المحلي</w:t>
            </w:r>
          </w:p>
        </w:tc>
        <w:tc>
          <w:tcPr>
            <w:tcW w:w="1440" w:type="dxa"/>
            <w:tcBorders/>
            <w:vAlign w:val="center"/>
          </w:tcPr>
          <w:p w14:paraId="8B44AB46">
            <w:pPr>
              <w:pStyle w:val="style0"/>
              <w:bidi/>
              <w:rPr/>
            </w:pPr>
            <w:r>
              <w:t>حسب الحاجة</w:t>
            </w:r>
          </w:p>
        </w:tc>
        <w:tc>
          <w:tcPr>
            <w:tcW w:w="1440" w:type="dxa"/>
            <w:tcBorders/>
            <w:vAlign w:val="center"/>
          </w:tcPr>
          <w:p w14:paraId="ABD57485">
            <w:pPr>
              <w:pStyle w:val="style0"/>
              <w:bidi/>
              <w:rPr/>
            </w:pPr>
            <w:r>
              <w:t>الإدارة / لجنة النشاط</w:t>
            </w:r>
          </w:p>
        </w:tc>
        <w:tc>
          <w:tcPr>
            <w:tcW w:w="1440" w:type="dxa"/>
            <w:tcBorders/>
            <w:vAlign w:val="center"/>
          </w:tcPr>
          <w:p w14:paraId="EF182404">
            <w:pPr>
              <w:pStyle w:val="style0"/>
              <w:bidi/>
              <w:rPr/>
            </w:pPr>
            <w:r>
              <w:t>تنفيذ مبادرة واحدة على الأقل</w:t>
            </w:r>
          </w:p>
        </w:tc>
      </w:tr>
      <w:tr w14:paraId="8F5E4B95">
        <w:tblPrEx/>
        <w:trPr>
          <w:jc w:val="center"/>
        </w:trPr>
        <w:tc>
          <w:tcPr>
            <w:tcW w:w="1440" w:type="dxa"/>
            <w:tcBorders/>
            <w:vAlign w:val="center"/>
          </w:tcPr>
          <w:p w14:paraId="05077F71">
            <w:pPr>
              <w:pStyle w:val="style0"/>
              <w:bidi/>
              <w:rPr/>
            </w:pPr>
            <w:r>
              <w:t>خدمة المدرسة</w:t>
            </w:r>
          </w:p>
        </w:tc>
        <w:tc>
          <w:tcPr>
            <w:tcW w:w="1440" w:type="dxa"/>
            <w:tcBorders/>
            <w:vAlign w:val="center"/>
          </w:tcPr>
          <w:p w14:paraId="F77321A2">
            <w:pPr>
              <w:pStyle w:val="style0"/>
              <w:bidi/>
              <w:rPr/>
            </w:pPr>
            <w:r>
              <w:t>تنظيم أعمال تطوعية للمحافظة على المكتبة والمختبر والساحات والمرافق.</w:t>
            </w:r>
          </w:p>
        </w:tc>
        <w:tc>
          <w:tcPr>
            <w:tcW w:w="1440" w:type="dxa"/>
            <w:tcBorders/>
            <w:vAlign w:val="center"/>
          </w:tcPr>
          <w:p w14:paraId="35FA7334">
            <w:pPr>
              <w:pStyle w:val="style0"/>
              <w:bidi/>
              <w:rPr/>
            </w:pPr>
            <w:r>
              <w:t>الطلبة</w:t>
            </w:r>
          </w:p>
        </w:tc>
        <w:tc>
          <w:tcPr>
            <w:tcW w:w="1440" w:type="dxa"/>
            <w:tcBorders/>
            <w:vAlign w:val="center"/>
          </w:tcPr>
          <w:p w14:paraId="75B053DF">
            <w:pPr>
              <w:pStyle w:val="style0"/>
              <w:bidi/>
              <w:rPr/>
            </w:pPr>
            <w:r>
              <w:t>طوال العام</w:t>
            </w:r>
          </w:p>
        </w:tc>
        <w:tc>
          <w:tcPr>
            <w:tcW w:w="1440" w:type="dxa"/>
            <w:tcBorders/>
            <w:vAlign w:val="center"/>
          </w:tcPr>
          <w:p w14:paraId="CA305E43">
            <w:pPr>
              <w:pStyle w:val="style0"/>
              <w:bidi/>
              <w:rPr/>
            </w:pPr>
            <w:r>
              <w:t>المعلمون / الطلبة</w:t>
            </w:r>
          </w:p>
        </w:tc>
        <w:tc>
          <w:tcPr>
            <w:tcW w:w="1440" w:type="dxa"/>
            <w:tcBorders/>
            <w:vAlign w:val="center"/>
          </w:tcPr>
          <w:p w14:paraId="59DF67FF">
            <w:pPr>
              <w:pStyle w:val="style0"/>
              <w:bidi/>
              <w:rPr/>
            </w:pPr>
            <w:r>
              <w:t>مشاركة فعالة وتحسن المرافق</w:t>
            </w:r>
          </w:p>
        </w:tc>
      </w:tr>
      <w:tr w14:paraId="78A0958A">
        <w:tblPrEx/>
        <w:trPr>
          <w:jc w:val="center"/>
        </w:trPr>
        <w:tc>
          <w:tcPr>
            <w:tcW w:w="1440" w:type="dxa"/>
            <w:tcBorders/>
            <w:vAlign w:val="center"/>
          </w:tcPr>
          <w:p w14:paraId="732EE2A0">
            <w:pPr>
              <w:pStyle w:val="style0"/>
              <w:bidi/>
              <w:rPr/>
            </w:pPr>
            <w:r>
              <w:t>التوعية بالتطوع</w:t>
            </w:r>
          </w:p>
        </w:tc>
        <w:tc>
          <w:tcPr>
            <w:tcW w:w="1440" w:type="dxa"/>
            <w:tcBorders/>
            <w:vAlign w:val="center"/>
          </w:tcPr>
          <w:p w14:paraId="14D13E2E">
            <w:pPr>
              <w:pStyle w:val="style0"/>
              <w:bidi/>
              <w:rPr/>
            </w:pPr>
            <w:r>
              <w:t>تنفيذ إذاعة مدرسية وملصقات ورسائل توعوية حول أهمية العمل التطوعي.</w:t>
            </w:r>
          </w:p>
        </w:tc>
        <w:tc>
          <w:tcPr>
            <w:tcW w:w="1440" w:type="dxa"/>
            <w:tcBorders/>
            <w:vAlign w:val="center"/>
          </w:tcPr>
          <w:p w14:paraId="EEEF38A3">
            <w:pPr>
              <w:pStyle w:val="style0"/>
              <w:bidi/>
              <w:rPr/>
            </w:pPr>
            <w:r>
              <w:t>جميع الطلبة</w:t>
            </w:r>
          </w:p>
        </w:tc>
        <w:tc>
          <w:tcPr>
            <w:tcW w:w="1440" w:type="dxa"/>
            <w:tcBorders/>
            <w:vAlign w:val="center"/>
          </w:tcPr>
          <w:p w14:paraId="45D184F4">
            <w:pPr>
              <w:pStyle w:val="style0"/>
              <w:bidi/>
              <w:rPr/>
            </w:pPr>
            <w:r>
              <w:t>طوال العام</w:t>
            </w:r>
          </w:p>
        </w:tc>
        <w:tc>
          <w:tcPr>
            <w:tcW w:w="1440" w:type="dxa"/>
            <w:tcBorders/>
            <w:vAlign w:val="center"/>
          </w:tcPr>
          <w:p w14:paraId="AA290B9B">
            <w:pPr>
              <w:pStyle w:val="style0"/>
              <w:bidi/>
              <w:rPr/>
            </w:pPr>
            <w:r>
              <w:t>منسق النشاط</w:t>
            </w:r>
          </w:p>
        </w:tc>
        <w:tc>
          <w:tcPr>
            <w:tcW w:w="1440" w:type="dxa"/>
            <w:tcBorders/>
            <w:vAlign w:val="center"/>
          </w:tcPr>
          <w:p w14:paraId="D23A4182">
            <w:pPr>
              <w:pStyle w:val="style0"/>
              <w:bidi/>
              <w:rPr/>
            </w:pPr>
            <w:r>
              <w:t>تنفيذ فعاليات توعوية موثقة</w:t>
            </w:r>
          </w:p>
        </w:tc>
      </w:tr>
      <w:tr w14:paraId="DC261F59">
        <w:tblPrEx/>
        <w:trPr>
          <w:jc w:val="center"/>
        </w:trPr>
        <w:tc>
          <w:tcPr>
            <w:tcW w:w="1440" w:type="dxa"/>
            <w:tcBorders/>
            <w:vAlign w:val="center"/>
          </w:tcPr>
          <w:p w14:paraId="96E2799B">
            <w:pPr>
              <w:pStyle w:val="style0"/>
              <w:bidi/>
              <w:rPr/>
            </w:pPr>
            <w:r>
              <w:t>شراكة مجتمعية</w:t>
            </w:r>
          </w:p>
        </w:tc>
        <w:tc>
          <w:tcPr>
            <w:tcW w:w="1440" w:type="dxa"/>
            <w:tcBorders/>
            <w:vAlign w:val="center"/>
          </w:tcPr>
          <w:p w14:paraId="C4DB2845">
            <w:pPr>
              <w:pStyle w:val="style0"/>
              <w:bidi/>
              <w:rPr/>
            </w:pPr>
            <w:r>
              <w:t>التواصل مع مؤسسات المجتمع المحلي لتنفيذ مبادرات مشتركة تخدم الطلبة والمدرسة.</w:t>
            </w:r>
          </w:p>
        </w:tc>
        <w:tc>
          <w:tcPr>
            <w:tcW w:w="1440" w:type="dxa"/>
            <w:tcBorders/>
            <w:vAlign w:val="center"/>
          </w:tcPr>
          <w:p w14:paraId="46BA4F10">
            <w:pPr>
              <w:pStyle w:val="style0"/>
              <w:bidi/>
              <w:rPr/>
            </w:pPr>
            <w:r>
              <w:t>المدرسة والمجتمع المحلي</w:t>
            </w:r>
          </w:p>
        </w:tc>
        <w:tc>
          <w:tcPr>
            <w:tcW w:w="1440" w:type="dxa"/>
            <w:tcBorders/>
            <w:vAlign w:val="center"/>
          </w:tcPr>
          <w:p w14:paraId="0EDAFAAD">
            <w:pPr>
              <w:pStyle w:val="style0"/>
              <w:bidi/>
              <w:rPr/>
            </w:pPr>
            <w:r>
              <w:t>طوال العام</w:t>
            </w:r>
          </w:p>
        </w:tc>
        <w:tc>
          <w:tcPr>
            <w:tcW w:w="1440" w:type="dxa"/>
            <w:tcBorders/>
            <w:vAlign w:val="center"/>
          </w:tcPr>
          <w:p w14:paraId="00D66597">
            <w:pPr>
              <w:pStyle w:val="style0"/>
              <w:bidi/>
              <w:rPr/>
            </w:pPr>
            <w:r>
              <w:t>إدارة المدرسة</w:t>
            </w:r>
          </w:p>
        </w:tc>
        <w:tc>
          <w:tcPr>
            <w:tcW w:w="1440" w:type="dxa"/>
            <w:tcBorders/>
            <w:vAlign w:val="center"/>
          </w:tcPr>
          <w:p w14:paraId="7DBFD3A2">
            <w:pPr>
              <w:pStyle w:val="style0"/>
              <w:bidi/>
              <w:rPr/>
            </w:pPr>
            <w:r>
              <w:t>تنفيذ شراكة/مبادرة مجتمعية</w:t>
            </w:r>
          </w:p>
        </w:tc>
      </w:tr>
    </w:tbl>
    <w:p w14:paraId="E822F747">
      <w:pPr>
        <w:pStyle w:val="style0"/>
        <w:bidi/>
        <w:rPr/>
      </w:pPr>
      <w:r>
        <w:rPr>
          <w:b/>
        </w:rPr>
        <w:t>رابعاً: الموارد المطلوبة</w:t>
      </w:r>
    </w:p>
    <w:p w14:paraId="9AE199C8">
      <w:pPr>
        <w:pStyle w:val="style0"/>
        <w:bidi/>
        <w:rPr/>
      </w:pPr>
      <w:r>
        <w:t>أدوات نظافة وزراعة، مستلزمات توعوية، قرطاسية، وسائل توثيق، وأي موارد أخرى تتوفر من المدرسة أو المجتمع المحلي وفق التعليمات.</w:t>
      </w:r>
    </w:p>
    <w:p w14:paraId="BEAAC571">
      <w:pPr>
        <w:pStyle w:val="style0"/>
        <w:bidi/>
        <w:rPr/>
      </w:pPr>
      <w:r>
        <w:rPr>
          <w:b/>
        </w:rPr>
        <w:t>خامساً: المتابعة والتقويم</w:t>
      </w:r>
    </w:p>
    <w:p w14:paraId="8496671B">
      <w:pPr>
        <w:pStyle w:val="style48"/>
        <w:bidi/>
        <w:rPr/>
      </w:pPr>
      <w:r>
        <w:t>إعداد سجل بأسماء الطلبة المشاركين وساعات/أيام التطوع حسب المعتمد.</w:t>
      </w:r>
    </w:p>
    <w:p w14:paraId="794750E5">
      <w:pPr>
        <w:pStyle w:val="style48"/>
        <w:bidi/>
        <w:rPr/>
      </w:pPr>
      <w:r>
        <w:t>توثيق الأنشطة بالصور والتقارير ومحاضر التنفيذ.</w:t>
      </w:r>
    </w:p>
    <w:p w14:paraId="EFEF46E9">
      <w:pPr>
        <w:pStyle w:val="style48"/>
        <w:bidi/>
        <w:rPr/>
      </w:pPr>
      <w:r>
        <w:t>قياس مستوى مشاركة الطلبة ومدى تحقيق أهداف كل مبادرة.</w:t>
      </w:r>
    </w:p>
    <w:p w14:paraId="1931C9A0">
      <w:pPr>
        <w:pStyle w:val="style48"/>
        <w:bidi/>
        <w:rPr/>
      </w:pPr>
      <w:r>
        <w:t>إعداد تقرير ختامي يتضمن الإنجازات والتحديات والتوصيات.</w:t>
      </w:r>
    </w:p>
    <w:p w14:paraId="137266DD">
      <w:pPr>
        <w:pStyle w:val="style0"/>
        <w:bidi/>
        <w:rPr/>
      </w:pPr>
      <w:r>
        <w:rPr>
          <w:b/>
        </w:rPr>
        <w:t>سادساً: إدارة المخاطر</w:t>
      </w:r>
    </w:p>
    <w:p w14:paraId="DD28B2C1">
      <w:pPr>
        <w:pStyle w:val="style0"/>
        <w:bidi/>
        <w:rPr/>
      </w:pPr>
      <w:r>
        <w:t>الالتزام بإجراءات السلامة، واختيار أنشطة مناسبة لأعمار الطلبة، وتوفير الإشراف المباشر، وعدم تكليف الطلبة بأي أعمال خطرة أو غير مناسبة، والحصول على الموافقات اللازمة عند تنفيذ الأنشطة خارج المدرسة.</w:t>
      </w:r>
    </w:p>
    <w:p w14:paraId="2DD90BE9">
      <w:pPr>
        <w:pStyle w:val="style0"/>
        <w:bidi/>
        <w:rPr/>
      </w:pPr>
    </w:p>
    <w:tbl>
      <w:tblPr>
        <w:tblStyle w:val="style154"/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14:paraId="2FDED217">
        <w:trPr>
          <w:jc w:val="center"/>
        </w:trPr>
        <w:tc>
          <w:tcPr>
            <w:tcW w:w="2880" w:type="dxa"/>
            <w:tcBorders/>
          </w:tcPr>
          <w:p w14:paraId="0BB06614">
            <w:pPr>
              <w:pStyle w:val="style0"/>
              <w:bidi/>
              <w:rPr/>
            </w:pPr>
            <w:r>
              <w:t>منسق النشاط</w:t>
            </w:r>
          </w:p>
        </w:tc>
        <w:tc>
          <w:tcPr>
            <w:tcW w:w="2880" w:type="dxa"/>
            <w:tcBorders/>
          </w:tcPr>
          <w:p w14:paraId="69EA65EF">
            <w:pPr>
              <w:pStyle w:val="style0"/>
              <w:bidi/>
              <w:rPr/>
            </w:pPr>
            <w:r>
              <w:t>مدير/ة المدرسة</w:t>
            </w:r>
          </w:p>
        </w:tc>
        <w:tc>
          <w:tcPr>
            <w:tcW w:w="2880" w:type="dxa"/>
            <w:tcBorders/>
          </w:tcPr>
          <w:p w14:paraId="B8592BEC">
            <w:pPr>
              <w:pStyle w:val="style0"/>
              <w:bidi/>
              <w:rPr/>
            </w:pPr>
            <w:r>
              <w:t>التاريخ</w:t>
            </w:r>
          </w:p>
        </w:tc>
      </w:tr>
      <w:tr w14:paraId="F3AAC4EA">
        <w:tblPrEx/>
        <w:trPr>
          <w:jc w:val="center"/>
        </w:trPr>
        <w:tc>
          <w:tcPr>
            <w:tcW w:w="2880" w:type="dxa"/>
            <w:tcBorders/>
          </w:tcPr>
          <w:p w14:paraId="087B4F93">
            <w:pPr>
              <w:pStyle w:val="style0"/>
              <w:bidi/>
              <w:rPr/>
            </w:pPr>
            <w:r>
              <w:br/>
            </w:r>
            <w:r>
              <w:br/>
            </w:r>
            <w:r>
              <w:t>........................</w:t>
            </w:r>
          </w:p>
        </w:tc>
        <w:tc>
          <w:tcPr>
            <w:tcW w:w="2880" w:type="dxa"/>
            <w:tcBorders/>
          </w:tcPr>
          <w:p w14:paraId="4950D959">
            <w:pPr>
              <w:pStyle w:val="style0"/>
              <w:bidi/>
              <w:rPr/>
            </w:pPr>
            <w:r>
              <w:br/>
            </w:r>
            <w:r>
              <w:br/>
            </w:r>
            <w:r>
              <w:t>........................</w:t>
            </w:r>
          </w:p>
        </w:tc>
        <w:tc>
          <w:tcPr>
            <w:tcW w:w="2880" w:type="dxa"/>
            <w:tcBorders/>
          </w:tcPr>
          <w:p w14:paraId="E5EAD5E1">
            <w:pPr>
              <w:pStyle w:val="style0"/>
              <w:bidi/>
              <w:rPr/>
            </w:pPr>
            <w:r>
              <w:br/>
            </w:r>
            <w:r>
              <w:br/>
            </w:r>
            <w:r>
              <w:t>........................</w:t>
            </w:r>
          </w:p>
        </w:tc>
      </w:tr>
    </w:tbl>
    <w:p w14:paraId="CDD6BEFE">
      <w:pPr>
        <w:pStyle w:val="style0"/>
        <w:bidi/>
        <w:rPr/>
      </w:pPr>
    </w:p>
    <w:sectPr>
      <w:pgSz w:w="1224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0020304"/>
    <w:charset w:val="00"/>
    <w:family w:val="auto"/>
    <w:pitch w:val="variable"/>
    <w:sig w:usb0="E0002AFF" w:usb1="C0007841" w:usb2="00000009" w:usb3="00000000" w:csb0="000001FF" w:csb1="00000000"/>
  </w:font>
  <w:font w:name="Cambria">
    <w:altName w:val="Cambria"/>
    <w:panose1 w:val="02040503050000030204"/>
    <w:charset w:val="00"/>
    <w:family w:val="auto"/>
    <w:pitch w:val="variable"/>
    <w:sig w:usb0="E00002FF" w:usb1="400004FF" w:usb2="00000000" w:usb3="00000000" w:csb0="0000019F" w:csb1="00000000"/>
  </w:font>
  <w:font w:name="ＭＳ 明朝">
    <w:altName w:val="ＭＳ 明朝"/>
    <w:panose1 w:val="00000000000000000000"/>
    <w:charset w:val="80"/>
    <w:family w:val="roman"/>
    <w:pitch w:val="fixed"/>
    <w:sig w:usb0="00000001" w:usb1="08070000" w:usb2="00000010" w:usb3="00000000" w:csb0="00020000" w:csb1="00000000"/>
  </w:font>
  <w:font w:name="Calibri">
    <w:altName w:val="Calibri"/>
    <w:panose1 w:val="020f0502020000030204"/>
    <w:charset w:val="00"/>
    <w:family w:val="auto"/>
    <w:pitch w:val="variable"/>
    <w:sig w:usb0="E10002FF" w:usb1="4000ACFF" w:usb2="00000009" w:usb3="00000000" w:csb0="0000019F" w:csb1="00000000"/>
  </w:font>
  <w:font w:name="ＭＳ ゴシック">
    <w:altName w:val="ＭＳ ゴシック"/>
    <w:panose1 w:val="00000000000000000000"/>
    <w:charset w:val="80"/>
    <w:family w:val="modern"/>
    <w:pitch w:val="fixed"/>
    <w:sig w:usb0="00000001" w:usb1="08070000" w:usb2="00000010" w:usb3="00000000" w:csb0="00020000" w:csb1="00000000"/>
  </w:font>
  <w:font w:name="Courier">
    <w:altName w:val="Courier"/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altName w:val="Arial"/>
    <w:panose1 w:val="020b0604020000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C310EC42"/>
    <w:lvl w:ilvl="0">
      <w:start w:val="1"/>
      <w:numFmt w:val="decimal"/>
      <w:lvlText w:val="%1."/>
      <w:lvlJc w:val="left"/>
      <w:pPr>
        <w:tabs>
          <w:tab w:val="left" w:leader="none" w:pos="1800"/>
        </w:tabs>
        <w:ind w:left="1800" w:hanging="360"/>
      </w:pPr>
    </w:lvl>
  </w:abstractNum>
  <w:abstractNum w:abstractNumId="1">
    <w:nsid w:val="00000001"/>
    <w:multiLevelType w:val="singleLevel"/>
    <w:tmpl w:val="E4089024"/>
    <w:lvl w:ilvl="0">
      <w:start w:val="1"/>
      <w:numFmt w:val="decimal"/>
      <w:lvlText w:val="%1."/>
      <w:lvlJc w:val="left"/>
      <w:pPr>
        <w:tabs>
          <w:tab w:val="left" w:leader="none" w:pos="1440"/>
        </w:tabs>
        <w:ind w:left="1440" w:hanging="360"/>
      </w:pPr>
    </w:lvl>
  </w:abstractNum>
  <w:abstractNum w:abstractNumId="2">
    <w:nsid w:val="00000002"/>
    <w:multiLevelType w:val="singleLevel"/>
    <w:tmpl w:val="FB12693A"/>
    <w:lvl w:ilvl="0">
      <w:start w:val="1"/>
      <w:numFmt w:val="decimal"/>
      <w:pStyle w:val="style59"/>
      <w:lvlText w:val="%1."/>
      <w:lvlJc w:val="left"/>
      <w:pPr>
        <w:tabs>
          <w:tab w:val="left" w:leader="none" w:pos="1080"/>
        </w:tabs>
        <w:ind w:left="1080" w:hanging="360"/>
      </w:pPr>
    </w:lvl>
  </w:abstractNum>
  <w:abstractNum w:abstractNumId="3">
    <w:nsid w:val="00000003"/>
    <w:multiLevelType w:val="singleLevel"/>
    <w:tmpl w:val="38441652"/>
    <w:lvl w:ilvl="0">
      <w:start w:val="1"/>
      <w:numFmt w:val="decimal"/>
      <w:pStyle w:val="style58"/>
      <w:lvlText w:val="%1."/>
      <w:lvlJc w:val="left"/>
      <w:pPr>
        <w:tabs>
          <w:tab w:val="left" w:leader="none" w:pos="720"/>
        </w:tabs>
        <w:ind w:left="720" w:hanging="360"/>
      </w:pPr>
    </w:lvl>
  </w:abstractNum>
  <w:abstractNum w:abstractNumId="4">
    <w:nsid w:val="00000004"/>
    <w:multiLevelType w:val="singleLevel"/>
    <w:tmpl w:val="171AC3A4"/>
    <w:lvl w:ilvl="0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00000005"/>
    <w:multiLevelType w:val="singleLevel"/>
    <w:tmpl w:val="F3EAFDEC"/>
    <w:lvl w:ilvl="0">
      <w:start w:val="1"/>
      <w:numFmt w:val="bullet"/>
      <w:pStyle w:val="style55"/>
      <w:lvlText w:val=""/>
      <w:lvlJc w:val="left"/>
      <w:pPr>
        <w:tabs>
          <w:tab w:val="left" w:leader="none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00000006"/>
    <w:multiLevelType w:val="singleLevel"/>
    <w:tmpl w:val="3D1EFFD4"/>
    <w:lvl w:ilvl="0">
      <w:start w:val="1"/>
      <w:numFmt w:val="bullet"/>
      <w:pStyle w:val="style54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00000007"/>
    <w:multiLevelType w:val="singleLevel"/>
    <w:tmpl w:val="D0A62B40"/>
    <w:lvl w:ilvl="0">
      <w:start w:val="1"/>
      <w:numFmt w:val="decimal"/>
      <w:pStyle w:val="style49"/>
      <w:lvlText w:val="%1."/>
      <w:lvlJc w:val="left"/>
      <w:pPr>
        <w:tabs>
          <w:tab w:val="left" w:leader="none" w:pos="360"/>
        </w:tabs>
        <w:ind w:left="360" w:hanging="360"/>
      </w:pPr>
    </w:lvl>
  </w:abstractNum>
  <w:abstractNum w:abstractNumId="8">
    <w:nsid w:val="00000008"/>
    <w:multiLevelType w:val="singleLevel"/>
    <w:tmpl w:val="29761A62"/>
    <w:lvl w:ilvl="0">
      <w:start w:val="1"/>
      <w:numFmt w:val="bullet"/>
      <w:pStyle w:val="style48"/>
      <w:lvlText w:val=""/>
      <w:lvlJc w:val="left"/>
      <w:pPr>
        <w:tabs>
          <w:tab w:val="left" w:leader="none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7"/>
  </w:num>
  <w:num w:numId="5">
    <w:abstractNumId w:val="3"/>
  </w:num>
  <w:num w:numId="6">
    <w:abstractNumId w:val="2"/>
  </w:num>
  <w:num w:numId="7">
    <w:abstractNumId w:val="4"/>
  </w:num>
  <w:num w:numId="8">
    <w:abstractNumId w:val="1"/>
  </w:num>
  <w:num w:numId="9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val="bestFit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mbria" w:cs="宋体" w:eastAsia="ＭＳ 明朝" w:hAnsi="Cambria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  <w:rPr>
      <w:rFonts w:ascii="Arial" w:hAnsi="Arial"/>
      <w:sz w:val="24"/>
    </w:rPr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7">
    <w:name w:val="Header Char_b427bc8f-2a2f-4432-80ef-6f4278bffc66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8">
    <w:name w:val="Footer Char_1f976ee9-2305-425a-8db8-ab8c69021ca9"/>
    <w:basedOn w:val="style65"/>
    <w:next w:val="style4098"/>
    <w:link w:val="style32"/>
    <w:uiPriority w:val="99"/>
  </w:style>
  <w:style w:type="paragraph" w:styleId="style1">
    <w:name w:val="heading 1"/>
    <w:basedOn w:val="style0"/>
    <w:next w:val="style0"/>
    <w:link w:val="style4099"/>
    <w:qFormat/>
    <w:uiPriority w:val="9"/>
    <w:pPr>
      <w:keepNext/>
      <w:keepLines/>
      <w:spacing w:before="480" w:after="0"/>
      <w:outlineLvl w:val="0"/>
    </w:pPr>
    <w:rPr>
      <w:rFonts w:ascii="Calibri" w:cs="宋体" w:eastAsia="ＭＳ ゴシック" w:hAnsi="Calibri"/>
      <w:b/>
      <w:bCs/>
      <w:color w:val="365f91"/>
      <w:sz w:val="28"/>
      <w:szCs w:val="28"/>
    </w:rPr>
  </w:style>
  <w:style w:type="paragraph" w:styleId="style2">
    <w:name w:val="heading 2"/>
    <w:basedOn w:val="style0"/>
    <w:next w:val="style0"/>
    <w:link w:val="style4100"/>
    <w:qFormat/>
    <w:uiPriority w:val="9"/>
    <w:pPr>
      <w:keepNext/>
      <w:keepLines/>
      <w:spacing w:before="200" w:after="0"/>
      <w:outlineLvl w:val="1"/>
    </w:pPr>
    <w:rPr>
      <w:rFonts w:ascii="Calibri" w:cs="宋体" w:eastAsia="ＭＳ ゴシック" w:hAnsi="Calibri"/>
      <w:b/>
      <w:bCs/>
      <w:color w:val="4f81bd"/>
      <w:sz w:val="26"/>
      <w:szCs w:val="26"/>
    </w:rPr>
  </w:style>
  <w:style w:type="paragraph" w:styleId="style3">
    <w:name w:val="heading 3"/>
    <w:basedOn w:val="style0"/>
    <w:next w:val="style0"/>
    <w:link w:val="style4101"/>
    <w:qFormat/>
    <w:uiPriority w:val="9"/>
    <w:pPr>
      <w:keepNext/>
      <w:keepLines/>
      <w:spacing w:before="200" w:after="0"/>
      <w:outlineLvl w:val="2"/>
    </w:pPr>
    <w:rPr>
      <w:rFonts w:ascii="Calibri" w:cs="宋体" w:eastAsia="ＭＳ ゴシック" w:hAnsi="Calibri"/>
      <w:b/>
      <w:bCs/>
      <w:color w:val="4f81bd"/>
    </w:rPr>
  </w:style>
  <w:style w:type="paragraph" w:styleId="style4">
    <w:name w:val="heading 4"/>
    <w:basedOn w:val="style0"/>
    <w:next w:val="style0"/>
    <w:link w:val="style4109"/>
    <w:qFormat/>
    <w:uiPriority w:val="9"/>
    <w:pPr>
      <w:keepNext/>
      <w:keepLines/>
      <w:spacing w:before="200" w:after="0"/>
      <w:outlineLvl w:val="3"/>
    </w:pPr>
    <w:rPr>
      <w:rFonts w:ascii="Calibri" w:cs="宋体" w:eastAsia="ＭＳ ゴシック" w:hAnsi="Calibri"/>
      <w:b/>
      <w:bCs/>
      <w:i/>
      <w:iCs/>
      <w:color w:val="4f81bd"/>
    </w:rPr>
  </w:style>
  <w:style w:type="paragraph" w:styleId="style5">
    <w:name w:val="heading 5"/>
    <w:basedOn w:val="style0"/>
    <w:next w:val="style0"/>
    <w:link w:val="style4110"/>
    <w:qFormat/>
    <w:uiPriority w:val="9"/>
    <w:pPr>
      <w:keepNext/>
      <w:keepLines/>
      <w:spacing w:before="200" w:after="0"/>
      <w:outlineLvl w:val="4"/>
    </w:pPr>
    <w:rPr>
      <w:rFonts w:ascii="Calibri" w:cs="宋体" w:eastAsia="ＭＳ ゴシック" w:hAnsi="Calibri"/>
      <w:color w:val="243f60"/>
    </w:rPr>
  </w:style>
  <w:style w:type="paragraph" w:styleId="style6">
    <w:name w:val="heading 6"/>
    <w:basedOn w:val="style0"/>
    <w:next w:val="style0"/>
    <w:link w:val="style4111"/>
    <w:qFormat/>
    <w:uiPriority w:val="9"/>
    <w:pPr>
      <w:keepNext/>
      <w:keepLines/>
      <w:spacing w:before="200" w:after="0"/>
      <w:outlineLvl w:val="5"/>
    </w:pPr>
    <w:rPr>
      <w:rFonts w:ascii="Calibri" w:cs="宋体" w:eastAsia="ＭＳ ゴシック" w:hAnsi="Calibri"/>
      <w:i/>
      <w:iCs/>
      <w:color w:val="243f60"/>
    </w:rPr>
  </w:style>
  <w:style w:type="paragraph" w:styleId="style7">
    <w:name w:val="heading 7"/>
    <w:basedOn w:val="style0"/>
    <w:next w:val="style0"/>
    <w:link w:val="style4112"/>
    <w:qFormat/>
    <w:uiPriority w:val="9"/>
    <w:pPr>
      <w:keepNext/>
      <w:keepLines/>
      <w:spacing w:before="200" w:after="0"/>
      <w:outlineLvl w:val="6"/>
    </w:pPr>
    <w:rPr>
      <w:rFonts w:ascii="Calibri" w:cs="宋体" w:eastAsia="ＭＳ ゴシック" w:hAnsi="Calibri"/>
      <w:i/>
      <w:iCs/>
      <w:color w:val="404040"/>
    </w:rPr>
  </w:style>
  <w:style w:type="paragraph" w:styleId="style8">
    <w:name w:val="heading 8"/>
    <w:basedOn w:val="style0"/>
    <w:next w:val="style0"/>
    <w:link w:val="style4113"/>
    <w:qFormat/>
    <w:uiPriority w:val="9"/>
    <w:pPr>
      <w:keepNext/>
      <w:keepLines/>
      <w:spacing w:before="200" w:after="0"/>
      <w:outlineLvl w:val="7"/>
    </w:pPr>
    <w:rPr>
      <w:rFonts w:ascii="Calibri" w:cs="宋体" w:eastAsia="ＭＳ ゴシック" w:hAnsi="Calibri"/>
      <w:color w:val="4f81bd"/>
      <w:sz w:val="20"/>
      <w:szCs w:val="20"/>
    </w:rPr>
  </w:style>
  <w:style w:type="paragraph" w:styleId="style9">
    <w:name w:val="heading 9"/>
    <w:basedOn w:val="style0"/>
    <w:next w:val="style0"/>
    <w:link w:val="style4114"/>
    <w:qFormat/>
    <w:uiPriority w:val="9"/>
    <w:pPr>
      <w:keepNext/>
      <w:keepLines/>
      <w:spacing w:before="200" w:after="0"/>
      <w:outlineLvl w:val="8"/>
    </w:pPr>
    <w:rPr>
      <w:rFonts w:ascii="Calibri" w:cs="宋体" w:eastAsia="ＭＳ ゴシック" w:hAnsi="Calibri"/>
      <w:i/>
      <w:iCs/>
      <w:color w:val="404040"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character" w:customStyle="1" w:styleId="style4099">
    <w:name w:val="Heading 1 Char_56f534f2-ae9f-4d11-a839-b6d9b696367a"/>
    <w:basedOn w:val="style65"/>
    <w:next w:val="style4099"/>
    <w:link w:val="style1"/>
    <w:uiPriority w:val="9"/>
    <w:rPr>
      <w:rFonts w:ascii="Calibri" w:cs="宋体" w:eastAsia="ＭＳ ゴシック" w:hAnsi="Calibri"/>
      <w:b/>
      <w:bCs/>
      <w:color w:val="365f91"/>
      <w:sz w:val="28"/>
      <w:szCs w:val="28"/>
    </w:rPr>
  </w:style>
  <w:style w:type="character" w:customStyle="1" w:styleId="style4100">
    <w:name w:val="Heading 2 Char_4ea030fb-08e4-4d82-a395-9b1dd108a7f5"/>
    <w:basedOn w:val="style65"/>
    <w:next w:val="style4100"/>
    <w:link w:val="style2"/>
    <w:uiPriority w:val="9"/>
    <w:rPr>
      <w:rFonts w:ascii="Calibri" w:cs="宋体" w:eastAsia="ＭＳ ゴシック" w:hAnsi="Calibri"/>
      <w:b/>
      <w:bCs/>
      <w:color w:val="4f81bd"/>
      <w:sz w:val="26"/>
      <w:szCs w:val="26"/>
    </w:rPr>
  </w:style>
  <w:style w:type="character" w:customStyle="1" w:styleId="style4101">
    <w:name w:val="Heading 3 Char_293c9d5d-5595-452a-ae83-aa495875420b"/>
    <w:basedOn w:val="style65"/>
    <w:next w:val="style4101"/>
    <w:link w:val="style3"/>
    <w:uiPriority w:val="9"/>
    <w:rPr>
      <w:rFonts w:ascii="Calibri" w:cs="宋体" w:eastAsia="ＭＳ ゴシック" w:hAnsi="Calibri"/>
      <w:b/>
      <w:bCs/>
      <w:color w:val="4f81bd"/>
    </w:rPr>
  </w:style>
  <w:style w:type="paragraph" w:styleId="style62">
    <w:name w:val="Title"/>
    <w:basedOn w:val="style0"/>
    <w:next w:val="style0"/>
    <w:link w:val="style4102"/>
    <w:qFormat/>
    <w:uiPriority w:val="10"/>
    <w:pPr>
      <w:pBdr>
        <w:bottom w:val="single" w:sz="8" w:space="4" w:color="4f81bd"/>
      </w:pBdr>
      <w:spacing w:after="300" w:lineRule="auto" w:line="240"/>
      <w:contextualSpacing/>
    </w:pPr>
    <w:rPr>
      <w:rFonts w:ascii="Calibri" w:cs="宋体" w:eastAsia="ＭＳ ゴシック" w:hAnsi="Calibri"/>
      <w:color w:val="17365d"/>
      <w:spacing w:val="5"/>
      <w:kern w:val="28"/>
      <w:sz w:val="52"/>
      <w:szCs w:val="52"/>
    </w:rPr>
  </w:style>
  <w:style w:type="character" w:customStyle="1" w:styleId="style4102">
    <w:name w:val="Title Char_dd2c1aa5-ce41-4f82-beb3-c3f1e3510847"/>
    <w:basedOn w:val="style65"/>
    <w:next w:val="style4102"/>
    <w:link w:val="style62"/>
    <w:uiPriority w:val="10"/>
    <w:rPr>
      <w:rFonts w:ascii="Calibri" w:cs="宋体" w:eastAsia="ＭＳ ゴシック" w:hAnsi="Calibri"/>
      <w:color w:val="17365d"/>
      <w:spacing w:val="5"/>
      <w:kern w:val="28"/>
      <w:sz w:val="52"/>
      <w:szCs w:val="52"/>
    </w:rPr>
  </w:style>
  <w:style w:type="paragraph" w:styleId="style74">
    <w:name w:val="Subtitle"/>
    <w:basedOn w:val="style0"/>
    <w:next w:val="style0"/>
    <w:link w:val="style4103"/>
    <w:qFormat/>
    <w:uiPriority w:val="11"/>
    <w:pPr>
      <w:numPr>
        <w:ilvl w:val="1"/>
        <w:numId w:val="0"/>
      </w:numPr>
    </w:pPr>
    <w:rPr>
      <w:rFonts w:ascii="Calibri" w:cs="宋体" w:eastAsia="ＭＳ ゴシック" w:hAnsi="Calibri"/>
      <w:i/>
      <w:iCs/>
      <w:color w:val="4f81bd"/>
      <w:spacing w:val="15"/>
      <w:sz w:val="24"/>
      <w:szCs w:val="24"/>
    </w:rPr>
  </w:style>
  <w:style w:type="character" w:customStyle="1" w:styleId="style4103">
    <w:name w:val="Subtitle Char"/>
    <w:basedOn w:val="style65"/>
    <w:next w:val="style4103"/>
    <w:link w:val="style74"/>
    <w:uiPriority w:val="11"/>
    <w:rPr>
      <w:rFonts w:ascii="Calibri" w:cs="宋体" w:eastAsia="ＭＳ ゴシック" w:hAnsi="Calibri"/>
      <w:i/>
      <w:iCs/>
      <w:color w:val="4f81bd"/>
      <w:spacing w:val="15"/>
      <w:sz w:val="24"/>
      <w:szCs w:val="24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66">
    <w:name w:val="Body Text"/>
    <w:basedOn w:val="style0"/>
    <w:next w:val="style66"/>
    <w:link w:val="style4104"/>
    <w:uiPriority w:val="99"/>
    <w:pPr>
      <w:spacing w:after="120"/>
    </w:pPr>
    <w:rPr/>
  </w:style>
  <w:style w:type="character" w:customStyle="1" w:styleId="style4104">
    <w:name w:val="Body Text Char"/>
    <w:basedOn w:val="style65"/>
    <w:next w:val="style4104"/>
    <w:link w:val="style66"/>
    <w:uiPriority w:val="99"/>
  </w:style>
  <w:style w:type="paragraph" w:styleId="style80">
    <w:name w:val="Body Text 2"/>
    <w:basedOn w:val="style0"/>
    <w:next w:val="style80"/>
    <w:link w:val="style4105"/>
    <w:uiPriority w:val="99"/>
    <w:pPr>
      <w:spacing w:after="120" w:lineRule="auto" w:line="480"/>
    </w:pPr>
    <w:rPr/>
  </w:style>
  <w:style w:type="character" w:customStyle="1" w:styleId="style4105">
    <w:name w:val="Body Text 2 Char"/>
    <w:basedOn w:val="style65"/>
    <w:next w:val="style4105"/>
    <w:link w:val="style80"/>
    <w:uiPriority w:val="99"/>
  </w:style>
  <w:style w:type="paragraph" w:styleId="style81">
    <w:name w:val="Body Text 3"/>
    <w:basedOn w:val="style0"/>
    <w:next w:val="style81"/>
    <w:link w:val="style4106"/>
    <w:uiPriority w:val="99"/>
    <w:pPr>
      <w:spacing w:after="120"/>
    </w:pPr>
    <w:rPr>
      <w:sz w:val="16"/>
      <w:szCs w:val="16"/>
    </w:rPr>
  </w:style>
  <w:style w:type="character" w:customStyle="1" w:styleId="style4106">
    <w:name w:val="Body Text 3 Char"/>
    <w:basedOn w:val="style65"/>
    <w:next w:val="style4106"/>
    <w:link w:val="style81"/>
    <w:uiPriority w:val="99"/>
    <w:rPr>
      <w:sz w:val="16"/>
      <w:szCs w:val="16"/>
    </w:rPr>
  </w:style>
  <w:style w:type="paragraph" w:styleId="style47">
    <w:name w:val="List"/>
    <w:basedOn w:val="style0"/>
    <w:next w:val="style47"/>
    <w:uiPriority w:val="99"/>
    <w:pPr>
      <w:ind w:left="360" w:hanging="360"/>
      <w:contextualSpacing/>
    </w:pPr>
    <w:rPr/>
  </w:style>
  <w:style w:type="paragraph" w:styleId="style50">
    <w:name w:val="List 2"/>
    <w:basedOn w:val="style0"/>
    <w:next w:val="style50"/>
    <w:uiPriority w:val="99"/>
    <w:pPr>
      <w:ind w:left="720" w:hanging="360"/>
      <w:contextualSpacing/>
    </w:pPr>
    <w:rPr/>
  </w:style>
  <w:style w:type="paragraph" w:styleId="style51">
    <w:name w:val="List 3"/>
    <w:basedOn w:val="style0"/>
    <w:next w:val="style51"/>
    <w:uiPriority w:val="99"/>
    <w:pPr>
      <w:ind w:left="1080" w:hanging="360"/>
      <w:contextualSpacing/>
    </w:pPr>
    <w:rPr/>
  </w:style>
  <w:style w:type="paragraph" w:styleId="style48">
    <w:name w:val="List Bullet"/>
    <w:basedOn w:val="style0"/>
    <w:next w:val="style48"/>
    <w:uiPriority w:val="99"/>
    <w:pPr>
      <w:numPr>
        <w:ilvl w:val="0"/>
        <w:numId w:val="1"/>
      </w:numPr>
      <w:contextualSpacing/>
    </w:pPr>
    <w:rPr/>
  </w:style>
  <w:style w:type="paragraph" w:styleId="style54">
    <w:name w:val="List Bullet 2"/>
    <w:basedOn w:val="style0"/>
    <w:next w:val="style54"/>
    <w:uiPriority w:val="99"/>
    <w:pPr>
      <w:numPr>
        <w:ilvl w:val="0"/>
        <w:numId w:val="2"/>
      </w:numPr>
      <w:contextualSpacing/>
    </w:pPr>
    <w:rPr/>
  </w:style>
  <w:style w:type="paragraph" w:styleId="style55">
    <w:name w:val="List Bullet 3"/>
    <w:basedOn w:val="style0"/>
    <w:next w:val="style55"/>
    <w:uiPriority w:val="99"/>
    <w:pPr>
      <w:numPr>
        <w:ilvl w:val="0"/>
        <w:numId w:val="3"/>
      </w:numPr>
      <w:contextualSpacing/>
    </w:pPr>
    <w:rPr/>
  </w:style>
  <w:style w:type="paragraph" w:styleId="style49">
    <w:name w:val="List Number"/>
    <w:basedOn w:val="style0"/>
    <w:next w:val="style49"/>
    <w:uiPriority w:val="99"/>
    <w:pPr>
      <w:numPr>
        <w:ilvl w:val="0"/>
        <w:numId w:val="4"/>
      </w:numPr>
      <w:contextualSpacing/>
    </w:pPr>
    <w:rPr/>
  </w:style>
  <w:style w:type="paragraph" w:styleId="style58">
    <w:name w:val="List Number 2"/>
    <w:basedOn w:val="style0"/>
    <w:next w:val="style58"/>
    <w:uiPriority w:val="99"/>
    <w:pPr>
      <w:numPr>
        <w:ilvl w:val="0"/>
        <w:numId w:val="5"/>
      </w:numPr>
      <w:contextualSpacing/>
    </w:pPr>
    <w:rPr/>
  </w:style>
  <w:style w:type="paragraph" w:styleId="style59">
    <w:name w:val="List Number 3"/>
    <w:basedOn w:val="style0"/>
    <w:next w:val="style59"/>
    <w:uiPriority w:val="99"/>
    <w:pPr>
      <w:numPr>
        <w:ilvl w:val="0"/>
        <w:numId w:val="6"/>
      </w:numPr>
      <w:contextualSpacing/>
    </w:pPr>
    <w:rPr/>
  </w:style>
  <w:style w:type="paragraph" w:styleId="style68">
    <w:name w:val="List Continue"/>
    <w:basedOn w:val="style0"/>
    <w:next w:val="style68"/>
    <w:uiPriority w:val="99"/>
    <w:pPr>
      <w:spacing w:after="120"/>
      <w:ind w:left="360"/>
      <w:contextualSpacing/>
    </w:pPr>
    <w:rPr/>
  </w:style>
  <w:style w:type="paragraph" w:styleId="style69">
    <w:name w:val="List Continue 2"/>
    <w:basedOn w:val="style0"/>
    <w:next w:val="style69"/>
    <w:uiPriority w:val="99"/>
    <w:pPr>
      <w:spacing w:after="120"/>
      <w:ind w:left="720"/>
      <w:contextualSpacing/>
    </w:pPr>
    <w:rPr/>
  </w:style>
  <w:style w:type="paragraph" w:styleId="style70">
    <w:name w:val="List Continue 3"/>
    <w:basedOn w:val="style0"/>
    <w:next w:val="style70"/>
    <w:uiPriority w:val="99"/>
    <w:pPr>
      <w:spacing w:after="120"/>
      <w:ind w:left="1080"/>
      <w:contextualSpacing/>
    </w:pPr>
    <w:rPr/>
  </w:style>
  <w:style w:type="paragraph" w:styleId="style45">
    <w:name w:val="macro"/>
    <w:next w:val="style45"/>
    <w:link w:val="style4107"/>
    <w:uiPriority w:val="99"/>
    <w:pPr>
      <w:tabs>
        <w:tab w:val="left" w:leader="none" w:pos="576"/>
        <w:tab w:val="left" w:leader="none" w:pos="1152"/>
        <w:tab w:val="left" w:leader="none" w:pos="1728"/>
        <w:tab w:val="left" w:leader="none" w:pos="2304"/>
        <w:tab w:val="left" w:leader="none" w:pos="2880"/>
        <w:tab w:val="left" w:leader="none" w:pos="3456"/>
        <w:tab w:val="left" w:leader="none" w:pos="4032"/>
      </w:tabs>
    </w:pPr>
    <w:rPr>
      <w:rFonts w:ascii="Courier" w:hAnsi="Courier"/>
      <w:sz w:val="20"/>
      <w:szCs w:val="20"/>
    </w:rPr>
  </w:style>
  <w:style w:type="character" w:customStyle="1" w:styleId="style4107">
    <w:name w:val="Macro Text Char"/>
    <w:basedOn w:val="style65"/>
    <w:next w:val="style4107"/>
    <w:link w:val="style45"/>
    <w:uiPriority w:val="99"/>
    <w:rPr>
      <w:rFonts w:ascii="Courier" w:hAnsi="Courier"/>
      <w:sz w:val="20"/>
      <w:szCs w:val="20"/>
    </w:rPr>
  </w:style>
  <w:style w:type="paragraph" w:styleId="style180">
    <w:name w:val="Quote"/>
    <w:basedOn w:val="style0"/>
    <w:next w:val="style0"/>
    <w:link w:val="style4108"/>
    <w:qFormat/>
    <w:uiPriority w:val="29"/>
    <w:pPr/>
    <w:rPr>
      <w:i/>
      <w:iCs/>
      <w:color w:val="000000"/>
    </w:rPr>
  </w:style>
  <w:style w:type="character" w:customStyle="1" w:styleId="style4108">
    <w:name w:val="Quote Char_24e928ba-5930-4da1-a3b9-f100cac6dd59"/>
    <w:basedOn w:val="style65"/>
    <w:next w:val="style4108"/>
    <w:link w:val="style180"/>
    <w:uiPriority w:val="29"/>
    <w:rPr>
      <w:i/>
      <w:iCs/>
      <w:color w:val="000000"/>
    </w:rPr>
  </w:style>
  <w:style w:type="character" w:customStyle="1" w:styleId="style4109">
    <w:name w:val="Heading 4 Char_6b2e3944-77b5-46a7-ae3f-781790f40cc5"/>
    <w:basedOn w:val="style65"/>
    <w:next w:val="style4109"/>
    <w:link w:val="style4"/>
    <w:uiPriority w:val="9"/>
    <w:rPr>
      <w:rFonts w:ascii="Calibri" w:cs="宋体" w:eastAsia="ＭＳ ゴシック" w:hAnsi="Calibri"/>
      <w:b/>
      <w:bCs/>
      <w:i/>
      <w:iCs/>
      <w:color w:val="4f81bd"/>
    </w:rPr>
  </w:style>
  <w:style w:type="character" w:customStyle="1" w:styleId="style4110">
    <w:name w:val="Heading 5 Char_a36eb131-a3cc-460c-8f83-e14f446a541d"/>
    <w:basedOn w:val="style65"/>
    <w:next w:val="style4110"/>
    <w:link w:val="style5"/>
    <w:uiPriority w:val="9"/>
    <w:rPr>
      <w:rFonts w:ascii="Calibri" w:cs="宋体" w:eastAsia="ＭＳ ゴシック" w:hAnsi="Calibri"/>
      <w:color w:val="243f60"/>
    </w:rPr>
  </w:style>
  <w:style w:type="character" w:customStyle="1" w:styleId="style4111">
    <w:name w:val="Heading 6 Char_5d4b5f70-7602-46d0-a2ce-6286aebc9ffa"/>
    <w:basedOn w:val="style65"/>
    <w:next w:val="style4111"/>
    <w:link w:val="style6"/>
    <w:uiPriority w:val="9"/>
    <w:rPr>
      <w:rFonts w:ascii="Calibri" w:cs="宋体" w:eastAsia="ＭＳ ゴシック" w:hAnsi="Calibri"/>
      <w:i/>
      <w:iCs/>
      <w:color w:val="243f60"/>
    </w:rPr>
  </w:style>
  <w:style w:type="character" w:customStyle="1" w:styleId="style4112">
    <w:name w:val="Heading 7 Char_6f481fe9-5e05-490b-bf8d-a35bf781976f"/>
    <w:basedOn w:val="style65"/>
    <w:next w:val="style4112"/>
    <w:link w:val="style7"/>
    <w:uiPriority w:val="9"/>
    <w:rPr>
      <w:rFonts w:ascii="Calibri" w:cs="宋体" w:eastAsia="ＭＳ ゴシック" w:hAnsi="Calibri"/>
      <w:i/>
      <w:iCs/>
      <w:color w:val="404040"/>
    </w:rPr>
  </w:style>
  <w:style w:type="character" w:customStyle="1" w:styleId="style4113">
    <w:name w:val="Heading 8 Char_00ee43c6-5456-4d13-a31b-c9dfd7447839"/>
    <w:basedOn w:val="style65"/>
    <w:next w:val="style4113"/>
    <w:link w:val="style8"/>
    <w:uiPriority w:val="9"/>
    <w:rPr>
      <w:rFonts w:ascii="Calibri" w:cs="宋体" w:eastAsia="ＭＳ ゴシック" w:hAnsi="Calibri"/>
      <w:color w:val="4f81bd"/>
      <w:sz w:val="20"/>
      <w:szCs w:val="20"/>
    </w:rPr>
  </w:style>
  <w:style w:type="character" w:customStyle="1" w:styleId="style4114">
    <w:name w:val="Heading 9 Char_3f780364-750a-4122-b575-f117eebf2732"/>
    <w:basedOn w:val="style65"/>
    <w:next w:val="style4114"/>
    <w:link w:val="style9"/>
    <w:uiPriority w:val="9"/>
    <w:rPr>
      <w:rFonts w:ascii="Calibri" w:cs="宋体" w:eastAsia="ＭＳ ゴシック" w:hAnsi="Calibri"/>
      <w:i/>
      <w:iCs/>
      <w:color w:val="404040"/>
      <w:sz w:val="20"/>
      <w:szCs w:val="20"/>
    </w:rPr>
  </w:style>
  <w:style w:type="paragraph" w:styleId="style34">
    <w:name w:val="caption"/>
    <w:basedOn w:val="style0"/>
    <w:next w:val="style0"/>
    <w:qFormat/>
    <w:uiPriority w:val="35"/>
    <w:pPr>
      <w:spacing w:lineRule="auto" w:line="240"/>
    </w:pPr>
    <w:rPr>
      <w:b/>
      <w:bCs/>
      <w:color w:val="4f81bd"/>
      <w:sz w:val="18"/>
      <w:szCs w:val="18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character" w:styleId="style88">
    <w:name w:val="Emphasis"/>
    <w:basedOn w:val="style65"/>
    <w:next w:val="style88"/>
    <w:qFormat/>
    <w:uiPriority w:val="20"/>
    <w:rPr>
      <w:i/>
      <w:iCs/>
    </w:rPr>
  </w:style>
  <w:style w:type="paragraph" w:styleId="style181">
    <w:name w:val="Intense Quote"/>
    <w:basedOn w:val="style0"/>
    <w:next w:val="style0"/>
    <w:link w:val="style4115"/>
    <w:qFormat/>
    <w:uiPriority w:val="3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style4115">
    <w:name w:val="Intense Quote Char_f6a24bb1-55b3-431a-93dd-f7627384dc29"/>
    <w:basedOn w:val="style65"/>
    <w:next w:val="style4115"/>
    <w:link w:val="style181"/>
    <w:uiPriority w:val="30"/>
    <w:rPr>
      <w:b/>
      <w:bCs/>
      <w:i/>
      <w:iCs/>
      <w:color w:val="4f81bd"/>
    </w:rPr>
  </w:style>
  <w:style w:type="character" w:styleId="style260">
    <w:name w:val="Subtle Emphasis"/>
    <w:basedOn w:val="style65"/>
    <w:next w:val="style260"/>
    <w:qFormat/>
    <w:uiPriority w:val="19"/>
    <w:rPr>
      <w:i/>
      <w:iCs/>
      <w:color w:val="808080"/>
    </w:rPr>
  </w:style>
  <w:style w:type="character" w:styleId="style261">
    <w:name w:val="Intense Emphasis"/>
    <w:basedOn w:val="style65"/>
    <w:next w:val="style261"/>
    <w:qFormat/>
    <w:uiPriority w:val="21"/>
    <w:rPr>
      <w:b/>
      <w:bCs/>
      <w:i/>
      <w:iCs/>
      <w:color w:val="4f81bd"/>
    </w:rPr>
  </w:style>
  <w:style w:type="character" w:styleId="style262">
    <w:name w:val="Subtle Reference"/>
    <w:basedOn w:val="style65"/>
    <w:next w:val="style262"/>
    <w:qFormat/>
    <w:uiPriority w:val="31"/>
    <w:rPr>
      <w:smallCaps/>
      <w:color w:val="c0504d"/>
      <w:u w:val="single"/>
    </w:rPr>
  </w:style>
  <w:style w:type="character" w:styleId="style263">
    <w:name w:val="Intense Reference"/>
    <w:basedOn w:val="style65"/>
    <w:next w:val="style263"/>
    <w:qFormat/>
    <w:uiPriority w:val="32"/>
    <w:rPr>
      <w:b/>
      <w:bCs/>
      <w:smallCaps/>
      <w:color w:val="c0504d"/>
      <w:spacing w:val="5"/>
      <w:u w:val="single"/>
    </w:rPr>
  </w:style>
  <w:style w:type="character" w:styleId="style264">
    <w:name w:val="Book Title"/>
    <w:basedOn w:val="style65"/>
    <w:next w:val="style264"/>
    <w:qFormat/>
    <w:uiPriority w:val="33"/>
    <w:rPr>
      <w:b/>
      <w:bCs/>
      <w:smallCaps/>
      <w:spacing w:val="5"/>
    </w:rPr>
  </w:style>
  <w:style w:type="paragraph" w:styleId="style266">
    <w:name w:val="TOC Heading"/>
    <w:basedOn w:val="style1"/>
    <w:next w:val="style0"/>
    <w:qFormat/>
    <w:uiPriority w:val="39"/>
    <w:pPr>
      <w:outlineLvl w:val="9"/>
    </w:pPr>
    <w:r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styleId="style158">
    <w:name w:val="Light Shading"/>
    <w:basedOn w:val="style105"/>
    <w:next w:val="style158"/>
    <w:uiPriority w:val="60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cPr>
      <w:tcBorders/>
    </w:tcPr>
  </w:style>
  <w:style w:type="table" w:styleId="style172">
    <w:name w:val="Light Shading Accent 1"/>
    <w:basedOn w:val="style105"/>
    <w:next w:val="style172"/>
    <w:uiPriority w:val="60"/>
    <w:pPr>
      <w:spacing w:after="0" w:lineRule="auto" w:line="240"/>
    </w:pPr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cPr>
      <w:tcBorders/>
    </w:tcPr>
  </w:style>
  <w:style w:type="table" w:styleId="style190">
    <w:name w:val="Light Shading Accent 2"/>
    <w:basedOn w:val="style105"/>
    <w:next w:val="style190"/>
    <w:uiPriority w:val="60"/>
    <w:pPr>
      <w:spacing w:after="0" w:lineRule="auto" w:line="240"/>
    </w:pPr>
    <w:rPr>
      <w:color w:val="943634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cPr>
      <w:tcBorders/>
    </w:tcPr>
  </w:style>
  <w:style w:type="table" w:styleId="style204">
    <w:name w:val="Light Shading Accent 3"/>
    <w:basedOn w:val="style105"/>
    <w:next w:val="style204"/>
    <w:uiPriority w:val="60"/>
    <w:pPr>
      <w:spacing w:after="0" w:lineRule="auto" w:line="240"/>
    </w:pPr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cPr>
      <w:tcBorders/>
    </w:tcPr>
  </w:style>
  <w:style w:type="table" w:styleId="style218">
    <w:name w:val="Light Shading Accent 4"/>
    <w:basedOn w:val="style105"/>
    <w:next w:val="style218"/>
    <w:uiPriority w:val="60"/>
    <w:pPr>
      <w:spacing w:after="0" w:lineRule="auto" w:line="240"/>
    </w:pPr>
    <w:rPr>
      <w:color w:val="5f497a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cPr>
      <w:tcBorders/>
    </w:tcPr>
  </w:style>
  <w:style w:type="table" w:styleId="style232">
    <w:name w:val="Light Shading Accent 5"/>
    <w:basedOn w:val="style105"/>
    <w:next w:val="style232"/>
    <w:uiPriority w:val="60"/>
    <w:pPr>
      <w:spacing w:after="0" w:lineRule="auto" w:line="240"/>
    </w:pPr>
    <w:rPr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cPr>
      <w:tcBorders/>
    </w:tcPr>
  </w:style>
  <w:style w:type="table" w:styleId="style246">
    <w:name w:val="Light Shading Accent 6"/>
    <w:basedOn w:val="style105"/>
    <w:next w:val="style246"/>
    <w:uiPriority w:val="60"/>
    <w:pPr>
      <w:spacing w:after="0" w:lineRule="auto" w:line="240"/>
    </w:pPr>
    <w:rPr>
      <w:color w:val="e36c0a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cPr>
      <w:tcBorders/>
    </w:tcPr>
  </w:style>
  <w:style w:type="table" w:styleId="style159">
    <w:name w:val="Light List"/>
    <w:basedOn w:val="style105"/>
    <w:next w:val="style159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000000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cPr>
      <w:tcBorders/>
    </w:tcPr>
  </w:style>
  <w:style w:type="table" w:styleId="style173">
    <w:name w:val="Light List Accent 1"/>
    <w:basedOn w:val="style105"/>
    <w:next w:val="style173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4f81b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cPr>
      <w:tcBorders/>
    </w:tcPr>
  </w:style>
  <w:style w:type="table" w:styleId="style191">
    <w:name w:val="Light List Accent 2"/>
    <w:basedOn w:val="style105"/>
    <w:next w:val="style191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c0504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cPr>
      <w:tcBorders/>
    </w:tcPr>
  </w:style>
  <w:style w:type="table" w:styleId="style205">
    <w:name w:val="Light List Accent 3"/>
    <w:basedOn w:val="style105"/>
    <w:next w:val="style205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9bbb59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cPr>
      <w:tcBorders/>
    </w:tcPr>
  </w:style>
  <w:style w:type="table" w:styleId="style219">
    <w:name w:val="Light List Accent 4"/>
    <w:basedOn w:val="style105"/>
    <w:next w:val="style219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8064a2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cPr>
      <w:tcBorders/>
    </w:tcPr>
  </w:style>
  <w:style w:type="table" w:styleId="style233">
    <w:name w:val="Light List Accent 5"/>
    <w:basedOn w:val="style105"/>
    <w:next w:val="style233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4bacc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cPr>
      <w:tcBorders/>
    </w:tcPr>
  </w:style>
  <w:style w:type="table" w:styleId="style247">
    <w:name w:val="Light List Accent 6"/>
    <w:basedOn w:val="style105"/>
    <w:next w:val="style247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f7964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cPr>
      <w:tcBorders/>
    </w:tcPr>
  </w:style>
  <w:style w:type="table" w:styleId="style160">
    <w:name w:val="Light Grid"/>
    <w:basedOn w:val="style105"/>
    <w:next w:val="style160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band1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cPr>
      <w:tcBorders/>
    </w:tcPr>
  </w:style>
  <w:style w:type="table" w:styleId="style174">
    <w:name w:val="Light Grid Accent 1"/>
    <w:basedOn w:val="style105"/>
    <w:next w:val="style174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band1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cPr>
      <w:tcBorders/>
    </w:tcPr>
  </w:style>
  <w:style w:type="table" w:styleId="style192">
    <w:name w:val="Light Grid Accent 2"/>
    <w:basedOn w:val="style105"/>
    <w:next w:val="style192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band1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cPr>
      <w:tcBorders/>
    </w:tcPr>
  </w:style>
  <w:style w:type="table" w:styleId="style206">
    <w:name w:val="Light Grid Accent 3"/>
    <w:basedOn w:val="style105"/>
    <w:next w:val="style206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band1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cPr>
      <w:tcBorders/>
    </w:tcPr>
  </w:style>
  <w:style w:type="table" w:styleId="style220">
    <w:name w:val="Light Grid Accent 4"/>
    <w:basedOn w:val="style105"/>
    <w:next w:val="style220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band1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cPr>
      <w:tcBorders/>
    </w:tcPr>
  </w:style>
  <w:style w:type="table" w:styleId="style234">
    <w:name w:val="Light Grid Accent 5"/>
    <w:basedOn w:val="style105"/>
    <w:next w:val="style234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band1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cPr>
      <w:tcBorders/>
    </w:tcPr>
  </w:style>
  <w:style w:type="table" w:styleId="style248">
    <w:name w:val="Light Grid Accent 6"/>
    <w:basedOn w:val="style105"/>
    <w:next w:val="style248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band1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cPr>
      <w:tcBorders/>
    </w:tcPr>
  </w:style>
  <w:style w:type="table" w:styleId="style161">
    <w:name w:val="Medium Shading 1"/>
    <w:basedOn w:val="style105"/>
    <w:next w:val="style161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0c0c0"/>
      </w:tcPr>
    </w:tblStylePr>
    <w:tcPr>
      <w:tcBorders/>
    </w:tcPr>
  </w:style>
  <w:style w:type="table" w:styleId="style175">
    <w:name w:val="Medium Shading 1 Accent 1"/>
    <w:basedOn w:val="style105"/>
    <w:next w:val="style175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3dfee"/>
      </w:tcPr>
    </w:tblStylePr>
    <w:tcPr>
      <w:tcBorders/>
    </w:tcPr>
  </w:style>
  <w:style w:type="table" w:styleId="style193">
    <w:name w:val="Medium Shading 1 Accent 2"/>
    <w:basedOn w:val="style105"/>
    <w:next w:val="style193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efd3d2"/>
      </w:tcPr>
    </w:tblStylePr>
    <w:tcPr>
      <w:tcBorders/>
    </w:tcPr>
  </w:style>
  <w:style w:type="table" w:styleId="style207">
    <w:name w:val="Medium Shading 1 Accent 3"/>
    <w:basedOn w:val="style105"/>
    <w:next w:val="style207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e6eed5"/>
      </w:tcPr>
    </w:tblStylePr>
    <w:tcPr>
      <w:tcBorders/>
    </w:tcPr>
  </w:style>
  <w:style w:type="table" w:styleId="style221">
    <w:name w:val="Medium Shading 1 Accent 4"/>
    <w:basedOn w:val="style105"/>
    <w:next w:val="style221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fd8e8"/>
      </w:tcPr>
    </w:tblStylePr>
    <w:tcPr>
      <w:tcBorders/>
    </w:tcPr>
  </w:style>
  <w:style w:type="table" w:styleId="style235">
    <w:name w:val="Medium Shading 1 Accent 5"/>
    <w:basedOn w:val="style105"/>
    <w:next w:val="style235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2eaf1"/>
      </w:tcPr>
    </w:tblStylePr>
    <w:tcPr>
      <w:tcBorders/>
    </w:tcPr>
  </w:style>
  <w:style w:type="table" w:styleId="style249">
    <w:name w:val="Medium Shading 1 Accent 6"/>
    <w:basedOn w:val="style105"/>
    <w:next w:val="style249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de4d0"/>
      </w:tcPr>
    </w:tblStylePr>
    <w:tcPr>
      <w:tcBorders/>
    </w:tcPr>
  </w:style>
  <w:style w:type="table" w:styleId="style162">
    <w:name w:val="Medium Shading 2"/>
    <w:basedOn w:val="style105"/>
    <w:next w:val="style162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76">
    <w:name w:val="Medium Shading 2 Accent 1"/>
    <w:basedOn w:val="style105"/>
    <w:next w:val="style176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94">
    <w:name w:val="Medium Shading 2 Accent 2"/>
    <w:basedOn w:val="style105"/>
    <w:next w:val="style194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08">
    <w:name w:val="Medium Shading 2 Accent 3"/>
    <w:basedOn w:val="style105"/>
    <w:next w:val="style208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22">
    <w:name w:val="Medium Shading 2 Accent 4"/>
    <w:basedOn w:val="style105"/>
    <w:next w:val="style222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36">
    <w:name w:val="Medium Shading 2 Accent 5"/>
    <w:basedOn w:val="style105"/>
    <w:next w:val="style236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50">
    <w:name w:val="Medium Shading 2 Accent 6"/>
    <w:basedOn w:val="style105"/>
    <w:next w:val="style250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63">
    <w:name w:val="Medium List 1"/>
    <w:basedOn w:val="style105"/>
    <w:next w:val="style163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Horz">
      <w:pPr/>
      <w:tblPr/>
      <w:tcPr>
        <w:tcBorders/>
        <w:shd w:val="clear" w:color="auto" w:fill="c0c0c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pPr/>
      <w:tblPr/>
      <w:tcPr>
        <w:tcBorders/>
        <w:shd w:val="clear" w:color="auto" w:fill="c0c0c0"/>
      </w:tcPr>
    </w:tblStylePr>
    <w:tcPr>
      <w:tcBorders/>
    </w:tcPr>
  </w:style>
  <w:style w:type="table" w:styleId="style177">
    <w:name w:val="Medium List 1 Accent 1"/>
    <w:basedOn w:val="style105"/>
    <w:next w:val="style177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Horz">
      <w:pPr/>
      <w:tblPr/>
      <w:tcPr>
        <w:tcBorders/>
        <w:shd w:val="clear" w:color="auto" w:fill="d3dfe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pPr/>
      <w:tblPr/>
      <w:tcPr>
        <w:tcBorders/>
        <w:shd w:val="clear" w:color="auto" w:fill="d3dfee"/>
      </w:tcPr>
    </w:tblStylePr>
    <w:tcPr>
      <w:tcBorders/>
    </w:tcPr>
  </w:style>
  <w:style w:type="table" w:styleId="style195">
    <w:name w:val="Medium List 1 Accent 2"/>
    <w:basedOn w:val="style105"/>
    <w:next w:val="style195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Horz">
      <w:pPr/>
      <w:tblPr/>
      <w:tcPr>
        <w:tcBorders/>
        <w:shd w:val="clear" w:color="auto" w:fill="efd3d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pPr/>
      <w:tblPr/>
      <w:tcPr>
        <w:tcBorders/>
        <w:shd w:val="clear" w:color="auto" w:fill="efd3d2"/>
      </w:tcPr>
    </w:tblStylePr>
    <w:tcPr>
      <w:tcBorders/>
    </w:tcPr>
  </w:style>
  <w:style w:type="table" w:styleId="style209">
    <w:name w:val="Medium List 1 Accent 3"/>
    <w:basedOn w:val="style105"/>
    <w:next w:val="style209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Horz">
      <w:pPr/>
      <w:tblPr/>
      <w:tcPr>
        <w:tcBorders/>
        <w:shd w:val="clear" w:color="auto" w:fill="e6ee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pPr/>
      <w:tblPr/>
      <w:tcPr>
        <w:tcBorders/>
        <w:shd w:val="clear" w:color="auto" w:fill="e6eed5"/>
      </w:tcPr>
    </w:tblStylePr>
    <w:tcPr>
      <w:tcBorders/>
    </w:tcPr>
  </w:style>
  <w:style w:type="table" w:styleId="style223">
    <w:name w:val="Medium List 1 Accent 4"/>
    <w:basedOn w:val="style105"/>
    <w:next w:val="style223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Horz">
      <w:pPr/>
      <w:tblPr/>
      <w:tcPr>
        <w:tcBorders/>
        <w:shd w:val="clear" w:color="auto" w:fill="dfd8e8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pPr/>
      <w:tblPr/>
      <w:tcPr>
        <w:tcBorders/>
        <w:shd w:val="clear" w:color="auto" w:fill="dfd8e8"/>
      </w:tcPr>
    </w:tblStylePr>
    <w:tcPr>
      <w:tcBorders/>
    </w:tcPr>
  </w:style>
  <w:style w:type="table" w:styleId="style237">
    <w:name w:val="Medium List 1 Accent 5"/>
    <w:basedOn w:val="style105"/>
    <w:next w:val="style237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Horz">
      <w:pPr/>
      <w:tblPr/>
      <w:tcPr>
        <w:tcBorders/>
        <w:shd w:val="clear" w:color="auto" w:fill="d2ea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pPr/>
      <w:tblPr/>
      <w:tcPr>
        <w:tcBorders/>
        <w:shd w:val="clear" w:color="auto" w:fill="d2eaf1"/>
      </w:tcPr>
    </w:tblStylePr>
    <w:tcPr>
      <w:tcBorders/>
    </w:tcPr>
  </w:style>
  <w:style w:type="table" w:styleId="style251">
    <w:name w:val="Medium List 1 Accent 6"/>
    <w:basedOn w:val="style105"/>
    <w:next w:val="style251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Horz">
      <w:pPr/>
      <w:tblPr/>
      <w:tcPr>
        <w:tcBorders/>
        <w:shd w:val="clear" w:color="auto" w:fill="fde4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pPr/>
      <w:tblPr/>
      <w:tcPr>
        <w:tcBorders/>
        <w:shd w:val="clear" w:color="auto" w:fill="fde4d0"/>
      </w:tcPr>
    </w:tblStylePr>
    <w:tcPr>
      <w:tcBorders/>
    </w:tcPr>
  </w:style>
  <w:style w:type="table" w:styleId="style164">
    <w:name w:val="Medium List 2"/>
    <w:basedOn w:val="style105"/>
    <w:next w:val="style164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82">
    <w:name w:val="Medium List 2 Accent 1"/>
    <w:basedOn w:val="style105"/>
    <w:next w:val="style182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96">
    <w:name w:val="Medium List 2 Accent 2"/>
    <w:basedOn w:val="style105"/>
    <w:next w:val="style196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10">
    <w:name w:val="Medium List 2 Accent 3"/>
    <w:basedOn w:val="style105"/>
    <w:next w:val="style210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24">
    <w:name w:val="Medium List 2 Accent 4"/>
    <w:basedOn w:val="style105"/>
    <w:next w:val="style224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38">
    <w:name w:val="Medium List 2 Accent 5"/>
    <w:basedOn w:val="style105"/>
    <w:next w:val="style238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52">
    <w:name w:val="Medium List 2 Accent 6"/>
    <w:basedOn w:val="style105"/>
    <w:next w:val="style252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65">
    <w:name w:val="Medium Grid 1"/>
    <w:basedOn w:val="style105"/>
    <w:next w:val="style165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404040"/>
        </w:tcBorders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808080"/>
      </w:tcPr>
    </w:tblStylePr>
    <w:tcPr>
      <w:tcBorders/>
      <w:shd w:val="clear" w:color="auto" w:fill="c0c0c0"/>
    </w:tcPr>
  </w:style>
  <w:style w:type="table" w:styleId="style183">
    <w:name w:val="Medium Grid 1 Accent 1"/>
    <w:basedOn w:val="style105"/>
    <w:next w:val="style183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7ba0cd"/>
        </w:tcBorders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a7bfde"/>
      </w:tcPr>
    </w:tblStylePr>
    <w:tcPr>
      <w:tcBorders/>
      <w:shd w:val="clear" w:color="auto" w:fill="d3dfee"/>
    </w:tcPr>
  </w:style>
  <w:style w:type="table" w:styleId="style197">
    <w:name w:val="Medium Grid 1 Accent 2"/>
    <w:basedOn w:val="style105"/>
    <w:next w:val="style197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cf7b79"/>
        </w:tcBorders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fa7a6"/>
      </w:tcPr>
    </w:tblStylePr>
    <w:tcPr>
      <w:tcBorders/>
      <w:shd w:val="clear" w:color="auto" w:fill="efd3d2"/>
    </w:tcPr>
  </w:style>
  <w:style w:type="table" w:styleId="style211">
    <w:name w:val="Medium Grid 1 Accent 3"/>
    <w:basedOn w:val="style105"/>
    <w:next w:val="style211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b3cc82"/>
        </w:tcBorders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dddac"/>
      </w:tcPr>
    </w:tblStylePr>
    <w:tcPr>
      <w:tcBorders/>
      <w:shd w:val="clear" w:color="auto" w:fill="e6eed5"/>
    </w:tcPr>
  </w:style>
  <w:style w:type="table" w:styleId="style225">
    <w:name w:val="Medium Grid 1 Accent 4"/>
    <w:basedOn w:val="style105"/>
    <w:next w:val="style225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9f8ab9"/>
        </w:tcBorders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bfb1d0"/>
      </w:tcPr>
    </w:tblStylePr>
    <w:tcPr>
      <w:tcBorders/>
      <w:shd w:val="clear" w:color="auto" w:fill="dfd8e8"/>
    </w:tcPr>
  </w:style>
  <w:style w:type="table" w:styleId="style239">
    <w:name w:val="Medium Grid 1 Accent 5"/>
    <w:basedOn w:val="style105"/>
    <w:next w:val="style239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78c0d4"/>
        </w:tcBorders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a5d5e2"/>
      </w:tcPr>
    </w:tblStylePr>
    <w:tcPr>
      <w:tcBorders/>
      <w:shd w:val="clear" w:color="auto" w:fill="d2eaf1"/>
    </w:tcPr>
  </w:style>
  <w:style w:type="table" w:styleId="style253">
    <w:name w:val="Medium Grid 1 Accent 6"/>
    <w:basedOn w:val="style105"/>
    <w:next w:val="style253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f9b074"/>
        </w:tcBorders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bcaa2"/>
      </w:tcPr>
    </w:tblStylePr>
    <w:tcPr>
      <w:tcBorders/>
      <w:shd w:val="clear" w:color="auto" w:fill="fde4d0"/>
    </w:tcPr>
  </w:style>
  <w:style w:type="table" w:styleId="style166">
    <w:name w:val="Medium Grid 2"/>
    <w:basedOn w:val="style105"/>
    <w:next w:val="style166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6e6e6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pPr/>
      <w:tblPr/>
      <w:tcPr>
        <w:tcBorders/>
        <w:shd w:val="clear" w:color="auto" w:fill="808080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c0c0c0"/>
    </w:tcPr>
  </w:style>
  <w:style w:type="table" w:styleId="style184">
    <w:name w:val="Medium Grid 2 Accent 1"/>
    <w:basedOn w:val="style105"/>
    <w:next w:val="style184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df2f8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pPr/>
      <w:tblPr/>
      <w:tcPr>
        <w:tcBorders/>
        <w:shd w:val="clear" w:color="auto" w:fill="a7bfde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3dfee"/>
    </w:tcPr>
  </w:style>
  <w:style w:type="table" w:styleId="style198">
    <w:name w:val="Medium Grid 2 Accent 2"/>
    <w:basedOn w:val="style105"/>
    <w:next w:val="style198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8eded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pPr/>
      <w:tblPr/>
      <w:tcPr>
        <w:tcBorders/>
        <w:shd w:val="clear" w:color="auto" w:fill="dfa7a6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efd3d2"/>
    </w:tcPr>
  </w:style>
  <w:style w:type="table" w:styleId="style212">
    <w:name w:val="Medium Grid 2 Accent 3"/>
    <w:basedOn w:val="style105"/>
    <w:next w:val="style212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5f8ee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pPr/>
      <w:tblPr/>
      <w:tcPr>
        <w:tcBorders/>
        <w:shd w:val="clear" w:color="auto" w:fill="cdddac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e6eed5"/>
    </w:tcPr>
  </w:style>
  <w:style w:type="table" w:styleId="style226">
    <w:name w:val="Medium Grid 2 Accent 4"/>
    <w:basedOn w:val="style105"/>
    <w:next w:val="style226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2eff6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pPr/>
      <w:tblPr/>
      <w:tcPr>
        <w:tcBorders/>
        <w:shd w:val="clear" w:color="auto" w:fill="bfb1d0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fd8e8"/>
    </w:tcPr>
  </w:style>
  <w:style w:type="table" w:styleId="style240">
    <w:name w:val="Medium Grid 2 Accent 5"/>
    <w:basedOn w:val="style105"/>
    <w:next w:val="style240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df6f9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pPr/>
      <w:tblPr/>
      <w:tcPr>
        <w:tcBorders/>
        <w:shd w:val="clear" w:color="auto" w:fill="a5d5e2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2eaf1"/>
    </w:tcPr>
  </w:style>
  <w:style w:type="table" w:styleId="style254">
    <w:name w:val="Medium Grid 2 Accent 6"/>
    <w:basedOn w:val="style105"/>
    <w:next w:val="style254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ef4ec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pPr/>
      <w:tblPr/>
      <w:tcPr>
        <w:tcBorders/>
        <w:shd w:val="clear" w:color="auto" w:fill="fbcaa2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fde4d0"/>
    </w:tcPr>
  </w:style>
  <w:style w:type="table" w:styleId="style167">
    <w:name w:val="Medium Grid 3"/>
    <w:basedOn w:val="style105"/>
    <w:next w:val="style167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  <w:style w:type="table" w:styleId="style168">
    <w:name w:val="Dark List"/>
    <w:basedOn w:val="style105"/>
    <w:next w:val="style168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00000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cPr>
      <w:tcBorders/>
      <w:shd w:val="clear" w:color="auto" w:fill="000000"/>
    </w:tcPr>
  </w:style>
  <w:style w:type="table" w:styleId="style186">
    <w:name w:val="Dark List Accent 1"/>
    <w:basedOn w:val="style105"/>
    <w:next w:val="style186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cPr>
      <w:tcBorders/>
      <w:shd w:val="clear" w:color="auto" w:fill="4f81bd"/>
    </w:tcPr>
  </w:style>
  <w:style w:type="table" w:styleId="style200">
    <w:name w:val="Dark List Accent 2"/>
    <w:basedOn w:val="style105"/>
    <w:next w:val="style200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c0504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cPr>
      <w:tcBorders/>
      <w:shd w:val="clear" w:color="auto" w:fill="c0504d"/>
    </w:tcPr>
  </w:style>
  <w:style w:type="table" w:styleId="style214">
    <w:name w:val="Dark List Accent 3"/>
    <w:basedOn w:val="style105"/>
    <w:next w:val="style214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9bbb5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cPr>
      <w:tcBorders/>
      <w:shd w:val="clear" w:color="auto" w:fill="9bbb59"/>
    </w:tcPr>
  </w:style>
  <w:style w:type="table" w:styleId="style228">
    <w:name w:val="Dark List Accent 4"/>
    <w:basedOn w:val="style105"/>
    <w:next w:val="style228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8064a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cPr>
      <w:tcBorders/>
      <w:shd w:val="clear" w:color="auto" w:fill="8064a2"/>
    </w:tcPr>
  </w:style>
  <w:style w:type="table" w:styleId="style242">
    <w:name w:val="Dark List Accent 5"/>
    <w:basedOn w:val="style105"/>
    <w:next w:val="style242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4bacc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cPr>
      <w:tcBorders/>
      <w:shd w:val="clear" w:color="auto" w:fill="4bacc6"/>
    </w:tcPr>
  </w:style>
  <w:style w:type="table" w:styleId="style256">
    <w:name w:val="Dark List Accent 6"/>
    <w:basedOn w:val="style105"/>
    <w:next w:val="style256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f7964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cPr>
      <w:tcBorders/>
      <w:shd w:val="clear" w:color="auto" w:fill="f79646"/>
    </w:tcPr>
  </w:style>
  <w:style w:type="table" w:styleId="style169">
    <w:name w:val="Colorful Shading"/>
    <w:basedOn w:val="style105"/>
    <w:next w:val="style169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shd w:val="clear" w:color="auto" w:fill="e6e6e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/>
        <w:shd w:val="clear" w:color="auto" w:fill="999999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6e6e6"/>
    </w:tcPr>
  </w:style>
  <w:style w:type="table" w:styleId="style187">
    <w:name w:val="Colorful Shading Accent 1"/>
    <w:basedOn w:val="style105"/>
    <w:next w:val="style187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shd w:val="clear" w:color="auto" w:fill="edf2f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pPr/>
      <w:tblPr/>
      <w:tcPr>
        <w:tcBorders/>
        <w:shd w:val="clear" w:color="auto" w:fill="b8cce4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df2f8"/>
    </w:tcPr>
  </w:style>
  <w:style w:type="table" w:styleId="style201">
    <w:name w:val="Colorful Shading Accent 2"/>
    <w:basedOn w:val="style105"/>
    <w:next w:val="style201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shd w:val="clear" w:color="auto" w:fill="f8ede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pPr/>
      <w:tblPr/>
      <w:tcPr>
        <w:tcBorders/>
        <w:shd w:val="clear" w:color="auto" w:fill="e5b8b7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8eded"/>
    </w:tcPr>
  </w:style>
  <w:style w:type="table" w:styleId="style215">
    <w:name w:val="Colorful Shading Accent 3"/>
    <w:basedOn w:val="style105"/>
    <w:next w:val="style215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  <w:shd w:val="clear" w:color="auto" w:fill="f5f8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pPr/>
      <w:tblPr/>
      <w:tcPr>
        <w:tcBorders/>
        <w:shd w:val="clear" w:color="auto" w:fill="d6e3bc"/>
      </w:tcPr>
    </w:tblStylePr>
    <w:tcPr>
      <w:tcBorders/>
      <w:shd w:val="clear" w:color="auto" w:fill="f5f8ee"/>
    </w:tcPr>
  </w:style>
  <w:style w:type="table" w:styleId="style229">
    <w:name w:val="Colorful Shading Accent 4"/>
    <w:basedOn w:val="style105"/>
    <w:next w:val="style229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  <w:shd w:val="clear" w:color="auto" w:fill="f2eff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pPr/>
      <w:tblPr/>
      <w:tcPr>
        <w:tcBorders/>
        <w:shd w:val="clear" w:color="auto" w:fill="ccc0d9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2eff6"/>
    </w:tcPr>
  </w:style>
  <w:style w:type="table" w:styleId="style243">
    <w:name w:val="Colorful Shading Accent 5"/>
    <w:basedOn w:val="style105"/>
    <w:next w:val="style243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shd w:val="clear" w:color="auto" w:fill="edf6f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pPr/>
      <w:tblPr/>
      <w:tcPr>
        <w:tcBorders/>
        <w:shd w:val="clear" w:color="auto" w:fill="b6dde8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df6f9"/>
    </w:tcPr>
  </w:style>
  <w:style w:type="table" w:styleId="style257">
    <w:name w:val="Colorful Shading Accent 6"/>
    <w:basedOn w:val="style105"/>
    <w:next w:val="style257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  <w:shd w:val="clear" w:color="auto" w:fill="fef4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pPr/>
      <w:tblPr/>
      <w:tcPr>
        <w:tcBorders/>
        <w:shd w:val="clear" w:color="auto" w:fill="fbd4b4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ef4ec"/>
    </w:tcPr>
  </w:style>
  <w:style w:type="table" w:styleId="style170">
    <w:name w:val="Colorful List"/>
    <w:basedOn w:val="style105"/>
    <w:next w:val="style170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6e6e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ccccc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cPr>
      <w:tcBorders/>
      <w:shd w:val="clear" w:color="auto" w:fill="e6e6e6"/>
    </w:tcPr>
  </w:style>
  <w:style w:type="table" w:styleId="style188">
    <w:name w:val="Colorful List Accent 1"/>
    <w:basedOn w:val="style105"/>
    <w:next w:val="style188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df2f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be5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cPr>
      <w:tcBorders/>
      <w:shd w:val="clear" w:color="auto" w:fill="edf2f8"/>
    </w:tcPr>
  </w:style>
  <w:style w:type="table" w:styleId="style202">
    <w:name w:val="Colorful List Accent 2"/>
    <w:basedOn w:val="style105"/>
    <w:next w:val="style202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8ede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2dbdb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cPr>
      <w:tcBorders/>
      <w:shd w:val="clear" w:color="auto" w:fill="f8eded"/>
    </w:tcPr>
  </w:style>
  <w:style w:type="table" w:styleId="style216">
    <w:name w:val="Colorful List Accent 3"/>
    <w:basedOn w:val="style105"/>
    <w:next w:val="style216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5f8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pPr/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eaf1dd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cPr>
      <w:tcBorders/>
      <w:shd w:val="clear" w:color="auto" w:fill="f5f8ee"/>
    </w:tcPr>
  </w:style>
  <w:style w:type="table" w:styleId="style230">
    <w:name w:val="Colorful List Accent 4"/>
    <w:basedOn w:val="style105"/>
    <w:next w:val="style230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2eff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pPr/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e5dfe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cPr>
      <w:tcBorders/>
      <w:shd w:val="clear" w:color="auto" w:fill="f2eff6"/>
    </w:tcPr>
  </w:style>
  <w:style w:type="table" w:styleId="style244">
    <w:name w:val="Colorful List Accent 5"/>
    <w:basedOn w:val="style105"/>
    <w:next w:val="style244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df6f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pPr/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aeef3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cPr>
      <w:tcBorders/>
      <w:shd w:val="clear" w:color="auto" w:fill="edf6f9"/>
    </w:tcPr>
  </w:style>
  <w:style w:type="table" w:styleId="style258">
    <w:name w:val="Colorful List Accent 6"/>
    <w:basedOn w:val="style105"/>
    <w:next w:val="style258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ef4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pPr/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de9d9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cPr>
      <w:tcBorders/>
      <w:shd w:val="clear" w:color="auto" w:fill="fef4ec"/>
    </w:tcPr>
  </w:style>
  <w:style w:type="table" w:styleId="style171">
    <w:name w:val="Colorful Grid"/>
    <w:basedOn w:val="style105"/>
    <w:next w:val="style171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ccccc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999999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999999"/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color w:val="ffffff"/>
      </w:rPr>
      <w:tblPr/>
      <w:tcPr>
        <w:tcBorders/>
        <w:shd w:val="clear" w:color="auto" w:fill="000000"/>
      </w:tcPr>
    </w:tblStylePr>
    <w:tblStylePr w:type="lastCol">
      <w:pPr/>
      <w:rPr>
        <w:color w:val="ffffff"/>
      </w:rPr>
      <w:tblPr/>
      <w:tcPr>
        <w:tcBorders/>
        <w:shd w:val="clear" w:color="auto" w:fill="000000"/>
      </w:tcPr>
    </w:tblStylePr>
    <w:tblStylePr w:type="band1Vert">
      <w:pPr/>
      <w:tblPr/>
      <w:tcPr>
        <w:tcBorders/>
        <w:shd w:val="clear" w:color="auto" w:fill="808080"/>
      </w:tcPr>
    </w:tblStylePr>
    <w:tcPr>
      <w:tcBorders/>
      <w:shd w:val="clear" w:color="auto" w:fill="cccccc"/>
    </w:tcPr>
  </w:style>
  <w:style w:type="table" w:styleId="style189">
    <w:name w:val="Colorful Grid Accent 1"/>
    <w:basedOn w:val="style105"/>
    <w:next w:val="style189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dbe5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b8cce4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b8cce4"/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color w:val="ffffff"/>
      </w:rPr>
      <w:tblPr/>
      <w:tcPr>
        <w:tcBorders/>
        <w:shd w:val="clear" w:color="auto" w:fill="365f91"/>
      </w:tcPr>
    </w:tblStylePr>
    <w:tblStylePr w:type="lastCol">
      <w:pPr/>
      <w:rPr>
        <w:color w:val="ffffff"/>
      </w:rPr>
      <w:tblPr/>
      <w:tcPr>
        <w:tcBorders/>
        <w:shd w:val="clear" w:color="auto" w:fill="365f91"/>
      </w:tcPr>
    </w:tblStylePr>
    <w:tblStylePr w:type="band1Vert">
      <w:pPr/>
      <w:tblPr/>
      <w:tcPr>
        <w:tcBorders/>
        <w:shd w:val="clear" w:color="auto" w:fill="a7bfde"/>
      </w:tcPr>
    </w:tblStylePr>
    <w:tcPr>
      <w:tcBorders/>
      <w:shd w:val="clear" w:color="auto" w:fill="dbe5f1"/>
    </w:tcPr>
  </w:style>
  <w:style w:type="table" w:styleId="style203">
    <w:name w:val="Colorful Grid Accent 2"/>
    <w:basedOn w:val="style105"/>
    <w:next w:val="style203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f2dbdb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e5b8b7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e5b8b7"/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color w:val="ffffff"/>
      </w:rPr>
      <w:tblPr/>
      <w:tcPr>
        <w:tcBorders/>
        <w:shd w:val="clear" w:color="auto" w:fill="943634"/>
      </w:tcPr>
    </w:tblStylePr>
    <w:tblStylePr w:type="lastCol">
      <w:pPr/>
      <w:rPr>
        <w:color w:val="ffffff"/>
      </w:rPr>
      <w:tblPr/>
      <w:tcPr>
        <w:tcBorders/>
        <w:shd w:val="clear" w:color="auto" w:fill="943634"/>
      </w:tcPr>
    </w:tblStylePr>
    <w:tblStylePr w:type="band1Vert">
      <w:pPr/>
      <w:tblPr/>
      <w:tcPr>
        <w:tcBorders/>
        <w:shd w:val="clear" w:color="auto" w:fill="dfa7a6"/>
      </w:tcPr>
    </w:tblStylePr>
    <w:tcPr>
      <w:tcBorders/>
      <w:shd w:val="clear" w:color="auto" w:fill="f2dbdb"/>
    </w:tcPr>
  </w:style>
  <w:style w:type="table" w:styleId="style217">
    <w:name w:val="Colorful Grid Accent 3"/>
    <w:basedOn w:val="style105"/>
    <w:next w:val="style217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eaf1d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d6e3bc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d6e3bc"/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color w:val="ffffff"/>
      </w:rPr>
      <w:tblPr/>
      <w:tcPr>
        <w:tcBorders/>
        <w:shd w:val="clear" w:color="auto" w:fill="76923c"/>
      </w:tcPr>
    </w:tblStylePr>
    <w:tblStylePr w:type="lastCol">
      <w:pPr/>
      <w:rPr>
        <w:color w:val="ffffff"/>
      </w:rPr>
      <w:tblPr/>
      <w:tcPr>
        <w:tcBorders/>
        <w:shd w:val="clear" w:color="auto" w:fill="76923c"/>
      </w:tcPr>
    </w:tblStylePr>
    <w:tblStylePr w:type="band1Vert">
      <w:pPr/>
      <w:tblPr/>
      <w:tcPr>
        <w:tcBorders/>
        <w:shd w:val="clear" w:color="auto" w:fill="cdddac"/>
      </w:tcPr>
    </w:tblStylePr>
    <w:tcPr>
      <w:tcBorders/>
      <w:shd w:val="clear" w:color="auto" w:fill="eaf1dd"/>
    </w:tcPr>
  </w:style>
  <w:style w:type="table" w:styleId="style231">
    <w:name w:val="Colorful Grid Accent 4"/>
    <w:basedOn w:val="style105"/>
    <w:next w:val="style231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ccc0d9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ccc0d9"/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color w:val="ffffff"/>
      </w:rPr>
      <w:tblPr/>
      <w:tcPr>
        <w:tcBorders/>
        <w:shd w:val="clear" w:color="auto" w:fill="5f497a"/>
      </w:tcPr>
    </w:tblStylePr>
    <w:tblStylePr w:type="lastCol">
      <w:pPr/>
      <w:rPr>
        <w:color w:val="ffffff"/>
      </w:rPr>
      <w:tblPr/>
      <w:tcPr>
        <w:tcBorders/>
        <w:shd w:val="clear" w:color="auto" w:fill="5f497a"/>
      </w:tcPr>
    </w:tblStylePr>
    <w:tblStylePr w:type="band1Vert">
      <w:pPr/>
      <w:tblPr/>
      <w:tcPr>
        <w:tcBorders/>
        <w:shd w:val="clear" w:color="auto" w:fill="bfb1d0"/>
      </w:tcPr>
    </w:tblStylePr>
    <w:tcPr>
      <w:tcBorders/>
      <w:shd w:val="clear" w:color="auto" w:fill="e5dfec"/>
    </w:tcPr>
  </w:style>
  <w:style w:type="table" w:styleId="style245">
    <w:name w:val="Colorful Grid Accent 5"/>
    <w:basedOn w:val="style105"/>
    <w:next w:val="style245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b6dde8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b6dde8"/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color w:val="ffffff"/>
      </w:rPr>
      <w:tblPr/>
      <w:tcPr>
        <w:tcBorders/>
        <w:shd w:val="clear" w:color="auto" w:fill="31849b"/>
      </w:tcPr>
    </w:tblStylePr>
    <w:tblStylePr w:type="lastCol">
      <w:pPr/>
      <w:rPr>
        <w:color w:val="ffffff"/>
      </w:rPr>
      <w:tblPr/>
      <w:tcPr>
        <w:tcBorders/>
        <w:shd w:val="clear" w:color="auto" w:fill="31849b"/>
      </w:tcPr>
    </w:tblStylePr>
    <w:tblStylePr w:type="band1Vert">
      <w:pPr/>
      <w:tblPr/>
      <w:tcPr>
        <w:tcBorders/>
        <w:shd w:val="clear" w:color="auto" w:fill="a5d5e2"/>
      </w:tcPr>
    </w:tblStylePr>
    <w:tcPr>
      <w:tcBorders/>
      <w:shd w:val="clear" w:color="auto" w:fill="daeef3"/>
    </w:tcPr>
  </w:style>
  <w:style w:type="table" w:styleId="style259">
    <w:name w:val="Colorful Grid Accent 6"/>
    <w:basedOn w:val="style105"/>
    <w:next w:val="style259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fde9d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fbd4b4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fbd4b4"/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color w:val="ffffff"/>
      </w:rPr>
      <w:tblPr/>
      <w:tcPr>
        <w:tcBorders/>
        <w:shd w:val="clear" w:color="auto" w:fill="e36c0a"/>
      </w:tcPr>
    </w:tblStylePr>
    <w:tblStylePr w:type="lastCol">
      <w:pPr/>
      <w:rPr>
        <w:color w:val="ffffff"/>
      </w:rPr>
      <w:tblPr/>
      <w:tcPr>
        <w:tcBorders/>
        <w:shd w:val="clear" w:color="auto" w:fill="e36c0a"/>
      </w:tcPr>
    </w:tblStylePr>
    <w:tblStylePr w:type="band1Vert">
      <w:pPr/>
      <w:tblPr/>
      <w:tcPr>
        <w:tcBorders/>
        <w:shd w:val="clear" w:color="auto" w:fill="fbcaa2"/>
      </w:tcPr>
    </w:tblStylePr>
    <w:tcPr>
      <w:tcBorders/>
      <w:shd w:val="clear" w:color="auto" w:fill="fde9d9"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372</Words>
  <Pages>1</Pages>
  <Characters>2338</Characters>
  <Application>WPS Office</Application>
  <DocSecurity>0</DocSecurity>
  <Paragraphs>100</Paragraphs>
  <ScaleCrop>false</ScaleCrop>
  <LinksUpToDate>false</LinksUpToDate>
  <CharactersWithSpaces>2629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٢٠١٣-١٢-٢٣T٢٣:١٥:٠٠Z</dcterms:created>
  <dc:creator>python-docx</dc:creator>
  <dc:description>generated by python-docx</dc:description>
  <lastModifiedBy>SM-S928B</lastModifiedBy>
  <dcterms:modified xsi:type="dcterms:W3CDTF">٢٠٢٦-٠٨-٢٩T٠٩:٣٦:٢٦Z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e788ce4361a84449bfd5338c5ae32728_23</vt:lpwstr>
  </property>
</Properties>
</file>