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EE" w:rsidRDefault="000F46EE" w:rsidP="000F46EE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0F46EE" w:rsidRPr="004F562B" w:rsidRDefault="000F46EE" w:rsidP="000F46EE">
      <w:pPr>
        <w:jc w:val="center"/>
        <w:rPr>
          <w:rFonts w:ascii="Arial" w:hAnsi="Arial"/>
          <w:b/>
          <w:bCs/>
          <w:sz w:val="32"/>
          <w:szCs w:val="32"/>
        </w:rPr>
      </w:pPr>
      <w:proofErr w:type="gramStart"/>
      <w:r w:rsidRPr="004F562B">
        <w:rPr>
          <w:rFonts w:ascii="Arial" w:hAnsi="Arial"/>
          <w:b/>
          <w:bCs/>
          <w:sz w:val="32"/>
          <w:szCs w:val="32"/>
          <w:rtl/>
        </w:rPr>
        <w:t>الخطة</w:t>
      </w:r>
      <w:proofErr w:type="gramEnd"/>
      <w:r w:rsidRPr="004F562B">
        <w:rPr>
          <w:rFonts w:ascii="Arial" w:hAnsi="Arial"/>
          <w:b/>
          <w:bCs/>
          <w:sz w:val="32"/>
          <w:szCs w:val="32"/>
          <w:rtl/>
        </w:rPr>
        <w:t xml:space="preserve">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0F46EE" w:rsidRPr="004F562B" w:rsidTr="00D10F59">
        <w:tc>
          <w:tcPr>
            <w:tcW w:w="4623" w:type="dxa"/>
            <w:gridSpan w:val="2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الصف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 xml:space="preserve">الأول الثانوي </w:t>
            </w:r>
            <w:r w:rsidR="001E30D8">
              <w:rPr>
                <w:rFonts w:ascii="Arial" w:hAnsi="Arial" w:hint="cs"/>
                <w:rtl/>
                <w:lang w:bidi="ar-JO"/>
              </w:rPr>
              <w:t>الاكاديمي</w:t>
            </w:r>
          </w:p>
        </w:tc>
        <w:tc>
          <w:tcPr>
            <w:tcW w:w="5844" w:type="dxa"/>
            <w:gridSpan w:val="3"/>
          </w:tcPr>
          <w:p w:rsidR="000F46EE" w:rsidRPr="004F562B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</w:p>
        </w:tc>
        <w:tc>
          <w:tcPr>
            <w:tcW w:w="4343" w:type="dxa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الفصل الدراسي</w:t>
            </w:r>
            <w:r w:rsidRPr="004F562B">
              <w:rPr>
                <w:rFonts w:ascii="Arial" w:hAnsi="Arial"/>
                <w:rtl/>
                <w:lang w:bidi="ar-JO"/>
              </w:rPr>
              <w:t xml:space="preserve"> ال</w:t>
            </w:r>
            <w:r>
              <w:rPr>
                <w:rFonts w:ascii="Arial" w:hAnsi="Arial" w:hint="cs"/>
                <w:rtl/>
                <w:lang w:bidi="ar-JO"/>
              </w:rPr>
              <w:t>اول</w:t>
            </w:r>
            <w:r w:rsidRPr="004F562B">
              <w:rPr>
                <w:rFonts w:ascii="Arial" w:hAnsi="Arial"/>
                <w:rtl/>
                <w:lang w:bidi="ar-JO"/>
              </w:rPr>
              <w:t xml:space="preserve"> </w:t>
            </w:r>
            <w:r w:rsidRPr="004F562B">
              <w:rPr>
                <w:rFonts w:ascii="Arial" w:hAnsi="Arial"/>
                <w:b/>
                <w:bCs/>
                <w:rtl/>
                <w:lang w:bidi="ar-JO"/>
              </w:rPr>
              <w:t xml:space="preserve">لعام </w:t>
            </w:r>
            <w:r w:rsidRPr="004F562B">
              <w:rPr>
                <w:rFonts w:ascii="Arial" w:hAnsi="Arial" w:hint="cs"/>
                <w:rtl/>
                <w:lang w:bidi="ar-JO"/>
              </w:rPr>
              <w:t>202</w:t>
            </w:r>
            <w:r>
              <w:rPr>
                <w:rFonts w:ascii="Arial" w:hAnsi="Arial" w:hint="cs"/>
                <w:rtl/>
                <w:lang w:bidi="ar-JO"/>
              </w:rPr>
              <w:t>4</w:t>
            </w:r>
            <w:r w:rsidRPr="004F562B">
              <w:rPr>
                <w:rFonts w:ascii="Arial" w:hAnsi="Arial"/>
                <w:rtl/>
                <w:lang w:bidi="ar-JO"/>
              </w:rPr>
              <w:t xml:space="preserve"> / </w:t>
            </w:r>
            <w:r w:rsidRPr="004F562B">
              <w:rPr>
                <w:rFonts w:ascii="Arial" w:hAnsi="Arial" w:hint="cs"/>
                <w:rtl/>
                <w:lang w:bidi="ar-JO"/>
              </w:rPr>
              <w:t>202</w:t>
            </w:r>
            <w:r>
              <w:rPr>
                <w:rFonts w:ascii="Arial" w:hAnsi="Arial" w:hint="cs"/>
                <w:rtl/>
                <w:lang w:bidi="ar-JO"/>
              </w:rPr>
              <w:t>5</w:t>
            </w:r>
          </w:p>
        </w:tc>
      </w:tr>
      <w:tr w:rsidR="000F46EE" w:rsidRPr="004F562B" w:rsidTr="00D10F59">
        <w:tc>
          <w:tcPr>
            <w:tcW w:w="2268" w:type="dxa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المبحث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 w:rsidRPr="004F562B">
              <w:rPr>
                <w:rFonts w:ascii="Arial" w:hAnsi="Arial" w:hint="cs"/>
                <w:rtl/>
                <w:lang w:bidi="ar-JO"/>
              </w:rPr>
              <w:t>الاحياء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rPr>
                <w:rFonts w:ascii="Arial" w:hAnsi="Arial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عنوان الوحدة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عمليات حيوية في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النبات  </w:t>
            </w:r>
            <w:proofErr w:type="gramEnd"/>
          </w:p>
        </w:tc>
        <w:tc>
          <w:tcPr>
            <w:tcW w:w="2055" w:type="dxa"/>
            <w:vAlign w:val="center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الصفحات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 xml:space="preserve">7 </w:t>
            </w:r>
            <w:r>
              <w:rPr>
                <w:rFonts w:ascii="Arial" w:hAnsi="Arial"/>
                <w:rtl/>
                <w:lang w:bidi="ar-JO"/>
              </w:rPr>
              <w:t>–</w:t>
            </w:r>
            <w:r>
              <w:rPr>
                <w:rFonts w:ascii="Arial" w:hAnsi="Arial" w:hint="cs"/>
                <w:rtl/>
                <w:lang w:bidi="ar-JO"/>
              </w:rPr>
              <w:t xml:space="preserve"> 34 </w:t>
            </w:r>
          </w:p>
        </w:tc>
        <w:tc>
          <w:tcPr>
            <w:tcW w:w="1914" w:type="dxa"/>
            <w:vAlign w:val="center"/>
            <w:hideMark/>
          </w:tcPr>
          <w:p w:rsidR="000F46EE" w:rsidRPr="004F562B" w:rsidRDefault="000F46EE" w:rsidP="000F46EE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عدد الحصص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 w:rsidR="007204A8">
              <w:rPr>
                <w:rFonts w:ascii="Arial" w:hAnsi="Arial" w:hint="cs"/>
                <w:rtl/>
                <w:lang w:bidi="ar-JO"/>
              </w:rPr>
              <w:t>8</w:t>
            </w:r>
          </w:p>
        </w:tc>
        <w:tc>
          <w:tcPr>
            <w:tcW w:w="4343" w:type="dxa"/>
            <w:vAlign w:val="center"/>
            <w:hideMark/>
          </w:tcPr>
          <w:p w:rsidR="000F46EE" w:rsidRPr="004F562B" w:rsidRDefault="000F46EE" w:rsidP="00984F07">
            <w:pPr>
              <w:widowControl w:val="0"/>
              <w:spacing w:line="336" w:lineRule="auto"/>
              <w:rPr>
                <w:rFonts w:ascii="Arial" w:hAnsi="Arial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الفترة الزمنية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18</w:t>
            </w:r>
            <w:r w:rsidRPr="004F562B">
              <w:rPr>
                <w:rFonts w:ascii="Arial" w:hAnsi="Arial"/>
                <w:rtl/>
                <w:lang w:bidi="ar-JO"/>
              </w:rPr>
              <w:t>/</w:t>
            </w:r>
            <w:r>
              <w:rPr>
                <w:rFonts w:ascii="Arial" w:hAnsi="Arial" w:hint="cs"/>
                <w:rtl/>
                <w:lang w:bidi="ar-JO"/>
              </w:rPr>
              <w:t>8</w:t>
            </w:r>
            <w:r w:rsidRPr="004F562B">
              <w:rPr>
                <w:rFonts w:ascii="Arial" w:hAnsi="Arial"/>
                <w:rtl/>
                <w:lang w:bidi="ar-JO"/>
              </w:rPr>
              <w:t xml:space="preserve">/2024 الى </w:t>
            </w:r>
            <w:r>
              <w:rPr>
                <w:rFonts w:ascii="Arial" w:hAnsi="Arial" w:hint="cs"/>
                <w:rtl/>
                <w:lang w:bidi="ar-JO"/>
              </w:rPr>
              <w:t>24/10/2024</w:t>
            </w:r>
            <w:r w:rsidRPr="004F562B">
              <w:rPr>
                <w:rFonts w:ascii="Arial" w:hAnsi="Arial" w:hint="cs"/>
                <w:rtl/>
                <w:lang w:bidi="ar-JO"/>
              </w:rPr>
              <w:t xml:space="preserve"> </w:t>
            </w:r>
          </w:p>
        </w:tc>
      </w:tr>
    </w:tbl>
    <w:p w:rsidR="000F46EE" w:rsidRPr="003A30A1" w:rsidRDefault="000F46EE" w:rsidP="000F46EE">
      <w:pPr>
        <w:pStyle w:val="Heading4"/>
        <w:rPr>
          <w:b/>
          <w:bCs/>
          <w:sz w:val="2"/>
          <w:szCs w:val="2"/>
          <w:rtl/>
        </w:rPr>
      </w:pPr>
    </w:p>
    <w:p w:rsidR="000F46EE" w:rsidRDefault="000F46EE" w:rsidP="000F46EE">
      <w:pPr>
        <w:pStyle w:val="Heading4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tbl>
      <w:tblPr>
        <w:bidiVisual/>
        <w:tblW w:w="1488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3823"/>
        <w:gridCol w:w="1843"/>
        <w:gridCol w:w="2429"/>
        <w:gridCol w:w="1559"/>
        <w:gridCol w:w="1418"/>
        <w:gridCol w:w="1417"/>
        <w:gridCol w:w="1965"/>
      </w:tblGrid>
      <w:tr w:rsidR="00092155" w:rsidTr="00092155">
        <w:trPr>
          <w:cantSplit/>
        </w:trPr>
        <w:tc>
          <w:tcPr>
            <w:tcW w:w="429" w:type="dxa"/>
            <w:vMerge w:val="restart"/>
            <w:shd w:val="clear" w:color="auto" w:fill="auto"/>
            <w:textDirection w:val="btLr"/>
          </w:tcPr>
          <w:p w:rsidR="000F46EE" w:rsidRDefault="000F46EE" w:rsidP="00984F0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23" w:type="dxa"/>
            <w:vMerge w:val="restart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</w:t>
            </w:r>
            <w:proofErr w:type="gramEnd"/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proofErr w:type="gramStart"/>
            <w:r>
              <w:rPr>
                <w:rFonts w:hint="cs"/>
                <w:b/>
                <w:bCs/>
                <w:rtl/>
              </w:rPr>
              <w:t>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2429" w:type="dxa"/>
            <w:vMerge w:val="restart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أنشطة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مرافقة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  <w:rtl/>
              </w:rPr>
            </w:pPr>
          </w:p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092155" w:rsidTr="00092155">
        <w:trPr>
          <w:cantSplit/>
        </w:trPr>
        <w:tc>
          <w:tcPr>
            <w:tcW w:w="429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  <w:tc>
          <w:tcPr>
            <w:tcW w:w="3823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F46EE" w:rsidRDefault="000F46EE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auto"/>
          </w:tcPr>
          <w:p w:rsidR="000F46EE" w:rsidRDefault="000F46EE" w:rsidP="00984F07">
            <w:pPr>
              <w:pStyle w:val="Heading1"/>
            </w:pPr>
            <w:r>
              <w:rPr>
                <w:rFonts w:hint="cs"/>
                <w:rtl/>
              </w:rPr>
              <w:t>الأدوات</w:t>
            </w:r>
          </w:p>
        </w:tc>
        <w:tc>
          <w:tcPr>
            <w:tcW w:w="1417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:rsidR="000F46EE" w:rsidRDefault="000F46EE" w:rsidP="00984F07">
            <w:pPr>
              <w:rPr>
                <w:b/>
                <w:bCs/>
              </w:rPr>
            </w:pPr>
          </w:p>
        </w:tc>
      </w:tr>
      <w:tr w:rsidR="00092155" w:rsidTr="00092155">
        <w:trPr>
          <w:cantSplit/>
          <w:trHeight w:val="6769"/>
        </w:trPr>
        <w:tc>
          <w:tcPr>
            <w:tcW w:w="429" w:type="dxa"/>
            <w:shd w:val="clear" w:color="auto" w:fill="auto"/>
            <w:textDirection w:val="btLr"/>
          </w:tcPr>
          <w:p w:rsidR="000F46EE" w:rsidRDefault="000F46EE" w:rsidP="00984F07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23" w:type="dxa"/>
            <w:shd w:val="clear" w:color="auto" w:fill="auto"/>
          </w:tcPr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تقارن  تركيب الأنسجة الوعائية في النبات بعضها ببعض .</w:t>
            </w:r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-  توضح  طرائق انتقال الماء في النبات .</w:t>
            </w:r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تستقصي آلية نقل الغذاء الجاهز في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النبات .</w:t>
            </w:r>
            <w:proofErr w:type="gramEnd"/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تتعرف  على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طريقة نقل عصارة اللحاء في النبات .</w:t>
            </w:r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تتعرف أنواع الهرمونات النباتية المختلفة </w:t>
            </w:r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توضح  آلية عمل الهرمونات النباتية في استجابات النبات المختلفة </w:t>
            </w:r>
          </w:p>
          <w:p w:rsidR="000F46EE" w:rsidRPr="00092155" w:rsidRDefault="000F46EE" w:rsidP="0009215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تفسر أنماط الحركة في النبات مبينا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دور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المثيرات الخارجية فيها </w:t>
            </w:r>
          </w:p>
        </w:tc>
        <w:tc>
          <w:tcPr>
            <w:tcW w:w="1843" w:type="dxa"/>
            <w:shd w:val="clear" w:color="auto" w:fill="auto"/>
          </w:tcPr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الكتاب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المدرسي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اوراق عمل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صور و رسومات و لوحات توضيحية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محتويات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مختبر العلوم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السبورة و الطباشير . 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الانترنت .</w:t>
            </w:r>
          </w:p>
        </w:tc>
        <w:tc>
          <w:tcPr>
            <w:tcW w:w="2429" w:type="dxa"/>
            <w:shd w:val="clear" w:color="auto" w:fill="auto"/>
          </w:tcPr>
          <w:p w:rsidR="00092155" w:rsidRDefault="000F46EE" w:rsidP="0009215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العمل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الجماعي </w:t>
            </w:r>
          </w:p>
          <w:p w:rsidR="000F46EE" w:rsidRPr="00092155" w:rsidRDefault="000F46EE" w:rsidP="0009215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التعلم التعاوني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والمناقشة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التدريس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المباشر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عرض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توضيحي ,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أوراق عمل , العمل في الكتاب المدرسي )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</w:p>
          <w:p w:rsid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التعلم بالأنشطة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التدريب)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التفكير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الناقد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التعلم من خلال النشاط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حل المشكلات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الملاحظة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المنظمة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الأسئلة و الأجوبة 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القلم و الورقة 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الاختبار </w:t>
            </w: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spacing w:line="72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09215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قائمة رصد </w:t>
            </w:r>
          </w:p>
          <w:p w:rsidR="00092155" w:rsidRDefault="00092155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92155" w:rsidRDefault="00092155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سلم التقدير اللفظي. </w:t>
            </w:r>
          </w:p>
        </w:tc>
        <w:tc>
          <w:tcPr>
            <w:tcW w:w="1417" w:type="dxa"/>
            <w:shd w:val="clear" w:color="auto" w:fill="auto"/>
          </w:tcPr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الواجبات البيتية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التقارير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الأبحاث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الوسائل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التعليمية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الزيارات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العلمية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F46EE" w:rsidRPr="00092155" w:rsidRDefault="000F46EE" w:rsidP="0009215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اشعر بالرضا عن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: .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....................................................................................................................... 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التحديات : ...................................................................................</w:t>
            </w:r>
          </w:p>
          <w:p w:rsidR="000F46EE" w:rsidRPr="00092155" w:rsidRDefault="000F46EE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مقترحات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التحسين .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</w:t>
            </w:r>
          </w:p>
        </w:tc>
      </w:tr>
    </w:tbl>
    <w:tbl>
      <w:tblPr>
        <w:tblStyle w:val="TableGrid1"/>
        <w:bidiVisual/>
        <w:tblW w:w="15502" w:type="dxa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7"/>
        <w:gridCol w:w="1560"/>
        <w:gridCol w:w="1560"/>
        <w:gridCol w:w="1560"/>
        <w:gridCol w:w="5319"/>
        <w:gridCol w:w="3106"/>
      </w:tblGrid>
      <w:tr w:rsidR="000F46EE" w:rsidRPr="00CA4166" w:rsidTr="000F46EE">
        <w:tc>
          <w:tcPr>
            <w:tcW w:w="2397" w:type="dxa"/>
            <w:vAlign w:val="bottom"/>
            <w:hideMark/>
          </w:tcPr>
          <w:p w:rsidR="000F46EE" w:rsidRDefault="000F46EE" w:rsidP="00984F07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tabs>
                <w:tab w:val="left" w:pos="819"/>
              </w:tabs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319" w:type="dxa"/>
            <w:vAlign w:val="bottom"/>
            <w:hideMark/>
          </w:tcPr>
          <w:p w:rsidR="000F46EE" w:rsidRPr="00CA4166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 xml:space="preserve">مـديرة المدرســة/ الاسم </w:t>
            </w: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والتوقيع</w:t>
            </w:r>
            <w:proofErr w:type="gramEnd"/>
            <w:r w:rsidRPr="00CA4166">
              <w:rPr>
                <w:rFonts w:ascii="Arial" w:hAnsi="Arial"/>
                <w:rtl/>
              </w:rPr>
              <w:t>:</w:t>
            </w:r>
            <w:r w:rsidRPr="00CA416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3106" w:type="dxa"/>
            <w:vAlign w:val="bottom"/>
            <w:hideMark/>
          </w:tcPr>
          <w:p w:rsidR="000F46EE" w:rsidRPr="00CA4166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CA4166">
              <w:rPr>
                <w:rFonts w:ascii="Arial" w:hAnsi="Arial"/>
                <w:rtl/>
                <w:lang w:bidi="ar-JO"/>
              </w:rPr>
              <w:t xml:space="preserve">: _ _ _ _ _ _ _ _ _ _ </w:t>
            </w:r>
          </w:p>
        </w:tc>
      </w:tr>
      <w:tr w:rsidR="000F46EE" w:rsidRPr="00CA4166" w:rsidTr="000F46EE">
        <w:tc>
          <w:tcPr>
            <w:tcW w:w="2397" w:type="dxa"/>
            <w:vAlign w:val="bottom"/>
            <w:hideMark/>
          </w:tcPr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إعداد</w:t>
            </w:r>
            <w:proofErr w:type="gramEnd"/>
            <w:r w:rsidRPr="00CA4166">
              <w:rPr>
                <w:rFonts w:ascii="Arial" w:hAnsi="Arial"/>
                <w:b/>
                <w:bCs/>
                <w:rtl/>
              </w:rPr>
              <w:t xml:space="preserve">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1- </w:t>
            </w:r>
            <w:proofErr w:type="gramStart"/>
            <w:r w:rsidR="00E37C72">
              <w:rPr>
                <w:rFonts w:ascii="Arial" w:hAnsi="Arial" w:hint="cs"/>
                <w:rtl/>
              </w:rPr>
              <w:t>عبير</w:t>
            </w:r>
            <w:proofErr w:type="gramEnd"/>
            <w:r w:rsidR="00E37C72">
              <w:rPr>
                <w:rFonts w:ascii="Arial" w:hAnsi="Arial" w:hint="cs"/>
                <w:rtl/>
              </w:rPr>
              <w:t xml:space="preserve"> بني خالد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tabs>
                <w:tab w:val="left" w:pos="819"/>
              </w:tabs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0F46EE" w:rsidRPr="00CA4166" w:rsidRDefault="000F46EE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319" w:type="dxa"/>
            <w:vAlign w:val="bottom"/>
            <w:hideMark/>
          </w:tcPr>
          <w:p w:rsidR="000F46EE" w:rsidRPr="00CA4166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 xml:space="preserve">المشرف التربوي/ الاسم </w:t>
            </w: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والتوقيع</w:t>
            </w:r>
            <w:proofErr w:type="gramEnd"/>
            <w:r w:rsidRPr="00CA4166">
              <w:rPr>
                <w:rFonts w:ascii="Arial" w:hAnsi="Arial"/>
                <w:rtl/>
              </w:rPr>
              <w:t>:</w:t>
            </w:r>
            <w:r w:rsidRPr="00CA416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3106" w:type="dxa"/>
            <w:vAlign w:val="bottom"/>
            <w:hideMark/>
          </w:tcPr>
          <w:p w:rsidR="000F46EE" w:rsidRPr="00CA4166" w:rsidRDefault="000F46EE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CA4166">
              <w:rPr>
                <w:rFonts w:ascii="Arial" w:hAnsi="Arial"/>
                <w:rtl/>
                <w:lang w:bidi="ar-JO"/>
              </w:rPr>
              <w:t xml:space="preserve">: _ _ _ _ _ _ _ _ _ _ </w:t>
            </w:r>
          </w:p>
        </w:tc>
      </w:tr>
    </w:tbl>
    <w:p w:rsidR="000F46EE" w:rsidRDefault="000F46EE" w:rsidP="000F46EE">
      <w:pPr>
        <w:rPr>
          <w:rtl/>
        </w:rPr>
      </w:pPr>
      <w:r>
        <w:t xml:space="preserve">Form # QF71-1-47 </w:t>
      </w:r>
      <w:proofErr w:type="spellStart"/>
      <w:r>
        <w:t>rev.a</w:t>
      </w:r>
      <w:proofErr w:type="spellEnd"/>
    </w:p>
    <w:p w:rsidR="000F46EE" w:rsidRDefault="000F46EE" w:rsidP="000F46EE">
      <w:pPr>
        <w:rPr>
          <w:b/>
          <w:bCs/>
          <w:sz w:val="28"/>
          <w:szCs w:val="28"/>
          <w:rtl/>
          <w:lang w:bidi="ar-JO"/>
        </w:rPr>
      </w:pPr>
    </w:p>
    <w:p w:rsidR="000F46EE" w:rsidRDefault="000F46EE" w:rsidP="000F46EE">
      <w:pPr>
        <w:bidi w:val="0"/>
        <w:rPr>
          <w:b/>
          <w:bCs/>
          <w:sz w:val="28"/>
          <w:szCs w:val="28"/>
          <w:rtl/>
        </w:rPr>
      </w:pPr>
    </w:p>
    <w:p w:rsidR="000F46EE" w:rsidRPr="005A1E5E" w:rsidRDefault="000F46EE" w:rsidP="000F46EE">
      <w:pPr>
        <w:jc w:val="center"/>
        <w:rPr>
          <w:rFonts w:ascii="Arial" w:hAnsi="Arial"/>
          <w:b/>
          <w:bCs/>
          <w:sz w:val="32"/>
          <w:szCs w:val="32"/>
          <w:rtl/>
        </w:rPr>
      </w:pPr>
      <w:proofErr w:type="gramStart"/>
      <w:r w:rsidRPr="005A1E5E">
        <w:rPr>
          <w:rFonts w:ascii="Arial" w:hAnsi="Arial"/>
          <w:b/>
          <w:bCs/>
          <w:sz w:val="32"/>
          <w:szCs w:val="32"/>
          <w:rtl/>
        </w:rPr>
        <w:t>تحليل</w:t>
      </w:r>
      <w:proofErr w:type="gramEnd"/>
      <w:r w:rsidRPr="005A1E5E">
        <w:rPr>
          <w:rFonts w:ascii="Arial" w:hAnsi="Arial"/>
          <w:b/>
          <w:bCs/>
          <w:sz w:val="32"/>
          <w:szCs w:val="32"/>
          <w:rtl/>
        </w:rPr>
        <w:t xml:space="preserve"> المحتـــوى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5"/>
        <w:gridCol w:w="7743"/>
        <w:gridCol w:w="2088"/>
      </w:tblGrid>
      <w:tr w:rsidR="000F46EE" w:rsidRPr="00B855F4" w:rsidTr="00D10F59">
        <w:tc>
          <w:tcPr>
            <w:tcW w:w="4915" w:type="dxa"/>
          </w:tcPr>
          <w:p w:rsidR="000F46EE" w:rsidRPr="00B855F4" w:rsidRDefault="000F46EE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المبحث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الاحياء </w:t>
            </w:r>
          </w:p>
        </w:tc>
        <w:tc>
          <w:tcPr>
            <w:tcW w:w="7743" w:type="dxa"/>
          </w:tcPr>
          <w:p w:rsidR="000F46EE" w:rsidRPr="00B855F4" w:rsidRDefault="000F46EE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</w:tcPr>
          <w:p w:rsidR="000F46EE" w:rsidRPr="00B855F4" w:rsidRDefault="000F46EE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</w:p>
        </w:tc>
      </w:tr>
      <w:tr w:rsidR="000F46EE" w:rsidRPr="00B855F4" w:rsidTr="00D10F59">
        <w:tc>
          <w:tcPr>
            <w:tcW w:w="4915" w:type="dxa"/>
          </w:tcPr>
          <w:p w:rsidR="000F46EE" w:rsidRPr="00B855F4" w:rsidRDefault="000F46EE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الصف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الأول </w:t>
            </w:r>
            <w:proofErr w:type="gramStart"/>
            <w:r>
              <w:rPr>
                <w:rFonts w:ascii="Arial" w:hAnsi="Arial" w:cs="Arial" w:hint="cs"/>
                <w:rtl/>
                <w:lang w:bidi="ar-JO"/>
              </w:rPr>
              <w:t xml:space="preserve">الثانوي  </w:t>
            </w:r>
            <w:proofErr w:type="gramEnd"/>
          </w:p>
        </w:tc>
        <w:tc>
          <w:tcPr>
            <w:tcW w:w="7743" w:type="dxa"/>
          </w:tcPr>
          <w:p w:rsidR="000F46EE" w:rsidRPr="00B855F4" w:rsidRDefault="000F46EE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عنوان</w:t>
            </w:r>
            <w:proofErr w:type="gramEnd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الوحدة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</w:rPr>
              <w:t xml:space="preserve">عمليات حيوية في النبات   </w:t>
            </w:r>
          </w:p>
        </w:tc>
        <w:tc>
          <w:tcPr>
            <w:tcW w:w="2088" w:type="dxa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الصفحات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 w:rsidR="00092155">
              <w:rPr>
                <w:rFonts w:ascii="Arial" w:hAnsi="Arial" w:cs="Arial" w:hint="cs"/>
                <w:rtl/>
                <w:lang w:bidi="ar-JO"/>
              </w:rPr>
              <w:t xml:space="preserve">7 </w:t>
            </w:r>
            <w:r w:rsidR="00092155">
              <w:rPr>
                <w:rFonts w:ascii="Arial" w:hAnsi="Arial" w:cs="Arial"/>
                <w:rtl/>
                <w:lang w:bidi="ar-JO"/>
              </w:rPr>
              <w:t>–</w:t>
            </w:r>
            <w:r w:rsidR="00092155">
              <w:rPr>
                <w:rFonts w:ascii="Arial" w:hAnsi="Arial" w:cs="Arial" w:hint="cs"/>
                <w:rtl/>
                <w:lang w:bidi="ar-JO"/>
              </w:rPr>
              <w:t xml:space="preserve"> 34 </w:t>
            </w:r>
          </w:p>
        </w:tc>
      </w:tr>
    </w:tbl>
    <w:p w:rsidR="000F46EE" w:rsidRPr="00B855F4" w:rsidRDefault="000F46EE" w:rsidP="000F46EE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tblStyle w:val="TableGrid"/>
        <w:bidiVisual/>
        <w:tblW w:w="149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3159"/>
        <w:gridCol w:w="3544"/>
        <w:gridCol w:w="3260"/>
        <w:gridCol w:w="2977"/>
      </w:tblGrid>
      <w:tr w:rsidR="000F46EE" w:rsidRPr="00B855F4" w:rsidTr="00D10F5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المفاهيم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والمصطلحات</w:t>
            </w:r>
            <w:proofErr w:type="gramEnd"/>
          </w:p>
        </w:tc>
        <w:tc>
          <w:tcPr>
            <w:tcW w:w="3159" w:type="dxa"/>
            <w:shd w:val="pct10" w:color="auto" w:fill="auto"/>
            <w:vAlign w:val="center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الحقائق </w:t>
            </w: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والتعميمات</w:t>
            </w:r>
            <w:proofErr w:type="gramEnd"/>
          </w:p>
        </w:tc>
        <w:tc>
          <w:tcPr>
            <w:tcW w:w="3544" w:type="dxa"/>
            <w:shd w:val="pct10" w:color="auto" w:fill="auto"/>
            <w:vAlign w:val="center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الأفكار 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977" w:type="dxa"/>
            <w:shd w:val="pct10" w:color="auto" w:fill="auto"/>
            <w:vAlign w:val="center"/>
          </w:tcPr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0F46EE" w:rsidRPr="00B855F4" w:rsidRDefault="000F46EE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القيم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والاتجاهات  </w:t>
            </w:r>
            <w:proofErr w:type="gramEnd"/>
          </w:p>
        </w:tc>
      </w:tr>
      <w:tr w:rsidR="000F46EE" w:rsidRPr="00B855F4" w:rsidTr="00D10F59">
        <w:tc>
          <w:tcPr>
            <w:tcW w:w="2009" w:type="dxa"/>
          </w:tcPr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عصارة اللحاء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الأسطورة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الوعائية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عصارة الخشب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التماسك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>التلاصق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جهد الماء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الانتحاء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الضوئي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الانتحاء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الأرضي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الانتحاء اللمسي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ضغط الامتلاء </w:t>
            </w:r>
          </w:p>
          <w:p w:rsidR="000F46EE" w:rsidRPr="00D77A4F" w:rsidRDefault="000F46EE" w:rsidP="00984F07">
            <w:pPr>
              <w:widowControl w:val="0"/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159" w:type="dxa"/>
          </w:tcPr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تنقل الأنسجة الوعائية الماء والمواد الذائبة </w:t>
            </w: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فيه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إلى جميع أجزاء النبات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قوى التماسك </w:t>
            </w: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والتلاصق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بين جزيئات الماء هي التي تنقل عصارة الخشب إلى الأوراق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تؤثر بعض الهرمونات في استجابة النبات للمنبهات  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المثيرات </w:t>
            </w: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الخارجية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لها دور في حركة النبات </w:t>
            </w:r>
          </w:p>
        </w:tc>
        <w:tc>
          <w:tcPr>
            <w:tcW w:w="3544" w:type="dxa"/>
          </w:tcPr>
          <w:p w:rsidR="000F46EE" w:rsidRPr="00D77A4F" w:rsidRDefault="000F46EE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تعمل أنسجة متخصصة في النباتات الوعائية على نقل </w:t>
            </w: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المواد  المختلفة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بآليات متنوعة </w:t>
            </w:r>
          </w:p>
          <w:p w:rsidR="000F46EE" w:rsidRPr="00D77A4F" w:rsidRDefault="000F46EE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  <w:lang w:bidi="ar-JO"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>يستجيب النبات لعدد من المثيرات، وتؤدي الهرمونات النباتية دورا في هذه الاستجابات</w:t>
            </w:r>
          </w:p>
        </w:tc>
        <w:tc>
          <w:tcPr>
            <w:tcW w:w="3260" w:type="dxa"/>
          </w:tcPr>
          <w:p w:rsidR="000F46EE" w:rsidRPr="00D77A4F" w:rsidRDefault="000F46EE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التواصل </w:t>
            </w:r>
          </w:p>
          <w:p w:rsidR="000F46EE" w:rsidRPr="00D77A4F" w:rsidRDefault="000F46EE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التحليل </w:t>
            </w:r>
            <w:proofErr w:type="gramStart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والاستنتاج</w:t>
            </w:r>
            <w:proofErr w:type="gramEnd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 </w:t>
            </w:r>
          </w:p>
          <w:p w:rsidR="000F46EE" w:rsidRPr="00D77A4F" w:rsidRDefault="000F46EE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التنبؤ</w:t>
            </w:r>
          </w:p>
          <w:p w:rsidR="000F46EE" w:rsidRPr="00D77A4F" w:rsidRDefault="000F46EE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proofErr w:type="gramStart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التفكير</w:t>
            </w:r>
            <w:proofErr w:type="gramEnd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 الناقد </w:t>
            </w:r>
          </w:p>
          <w:p w:rsidR="000F46EE" w:rsidRPr="00D77A4F" w:rsidRDefault="000F46EE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المقارنة</w:t>
            </w:r>
          </w:p>
          <w:p w:rsidR="000F46EE" w:rsidRPr="00D77A4F" w:rsidRDefault="000F46EE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الرسم </w:t>
            </w:r>
          </w:p>
          <w:p w:rsidR="000F46EE" w:rsidRPr="00D77A4F" w:rsidRDefault="000F46EE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التمييز المجهري</w:t>
            </w:r>
          </w:p>
          <w:p w:rsidR="000F46EE" w:rsidRPr="00D77A4F" w:rsidRDefault="000F46EE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التصنيف</w:t>
            </w:r>
          </w:p>
          <w:p w:rsidR="000F46EE" w:rsidRPr="00D77A4F" w:rsidRDefault="000F46EE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القياس</w:t>
            </w:r>
          </w:p>
          <w:p w:rsidR="000F46EE" w:rsidRPr="00D77A4F" w:rsidRDefault="000F46EE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التفسير</w:t>
            </w:r>
          </w:p>
          <w:p w:rsidR="000F46EE" w:rsidRPr="00D77A4F" w:rsidRDefault="000F46EE" w:rsidP="00984F07">
            <w:pPr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البحث</w:t>
            </w:r>
            <w:r w:rsidRPr="00D77A4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تقدر أهمية الغطاء النباتي في المحافظة على الحياة </w:t>
            </w:r>
            <w:proofErr w:type="gramStart"/>
            <w:r w:rsidRPr="00D77A4F">
              <w:rPr>
                <w:rFonts w:eastAsia="Simplified Arabic" w:hint="cs"/>
                <w:sz w:val="28"/>
                <w:szCs w:val="28"/>
                <w:rtl/>
              </w:rPr>
              <w:t>على</w:t>
            </w:r>
            <w:proofErr w:type="gramEnd"/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سطح الأرض</w:t>
            </w: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0F46EE" w:rsidRPr="00D77A4F" w:rsidRDefault="000F46EE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ان تقدر نعم الله تعالى وذلك بتكيف النباتات للقدرة على النمو والاستجابة للمثيرات الخارجية </w:t>
            </w:r>
          </w:p>
          <w:p w:rsidR="000F46EE" w:rsidRPr="00D77A4F" w:rsidRDefault="000F46EE" w:rsidP="00984F07">
            <w:pPr>
              <w:widowControl w:val="0"/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0F46EE" w:rsidRDefault="000F46EE" w:rsidP="000F46EE">
      <w:pPr>
        <w:rPr>
          <w:b/>
          <w:bCs/>
          <w:rtl/>
          <w:lang w:bidi="ar-JO"/>
        </w:rPr>
      </w:pPr>
    </w:p>
    <w:p w:rsidR="000F46EE" w:rsidRDefault="000F46EE" w:rsidP="000F46EE">
      <w:pPr>
        <w:rPr>
          <w:b/>
          <w:bCs/>
          <w:rtl/>
          <w:lang w:bidi="ar-JO"/>
        </w:rPr>
      </w:pPr>
    </w:p>
    <w:p w:rsidR="000F46EE" w:rsidRDefault="000F46EE" w:rsidP="000F46EE">
      <w:pPr>
        <w:rPr>
          <w:b/>
          <w:bCs/>
          <w:rtl/>
          <w:lang w:bidi="ar-JO"/>
        </w:rPr>
      </w:pPr>
    </w:p>
    <w:p w:rsidR="000F46EE" w:rsidRDefault="000F46EE" w:rsidP="000F46EE">
      <w:pPr>
        <w:rPr>
          <w:b/>
          <w:bCs/>
          <w:rtl/>
          <w:lang w:bidi="ar-JO"/>
        </w:rPr>
      </w:pPr>
    </w:p>
    <w:p w:rsidR="003D07E6" w:rsidRDefault="003D07E6" w:rsidP="003D07E6"/>
    <w:p w:rsidR="000D2E86" w:rsidRDefault="000D2E86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/>
    <w:p w:rsidR="000D2E86" w:rsidRDefault="000D2E86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Default="001E30D8" w:rsidP="003D07E6">
      <w:pPr>
        <w:rPr>
          <w:rtl/>
        </w:rPr>
      </w:pPr>
    </w:p>
    <w:p w:rsidR="001E30D8" w:rsidRPr="004F562B" w:rsidRDefault="001E30D8" w:rsidP="001E30D8">
      <w:pPr>
        <w:jc w:val="center"/>
        <w:rPr>
          <w:rFonts w:ascii="Arial" w:hAnsi="Arial"/>
          <w:b/>
          <w:bCs/>
          <w:sz w:val="32"/>
          <w:szCs w:val="32"/>
        </w:rPr>
      </w:pPr>
      <w:proofErr w:type="gramStart"/>
      <w:r w:rsidRPr="004F562B">
        <w:rPr>
          <w:rFonts w:ascii="Arial" w:hAnsi="Arial"/>
          <w:b/>
          <w:bCs/>
          <w:sz w:val="32"/>
          <w:szCs w:val="32"/>
          <w:rtl/>
        </w:rPr>
        <w:t>الخطة</w:t>
      </w:r>
      <w:proofErr w:type="gramEnd"/>
      <w:r w:rsidRPr="004F562B">
        <w:rPr>
          <w:rFonts w:ascii="Arial" w:hAnsi="Arial"/>
          <w:b/>
          <w:bCs/>
          <w:sz w:val="32"/>
          <w:szCs w:val="32"/>
          <w:rtl/>
        </w:rPr>
        <w:t xml:space="preserve">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1E30D8" w:rsidRPr="004F562B" w:rsidTr="00984F07">
        <w:tc>
          <w:tcPr>
            <w:tcW w:w="4623" w:type="dxa"/>
            <w:gridSpan w:val="2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الصف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الأول الثانوي الاكاديمي</w:t>
            </w:r>
          </w:p>
        </w:tc>
        <w:tc>
          <w:tcPr>
            <w:tcW w:w="5844" w:type="dxa"/>
            <w:gridSpan w:val="3"/>
          </w:tcPr>
          <w:p w:rsidR="001E30D8" w:rsidRPr="004F562B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</w:p>
        </w:tc>
        <w:tc>
          <w:tcPr>
            <w:tcW w:w="4343" w:type="dxa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الفصل الدراسي</w:t>
            </w:r>
            <w:r w:rsidRPr="004F562B">
              <w:rPr>
                <w:rFonts w:ascii="Arial" w:hAnsi="Arial"/>
                <w:rtl/>
                <w:lang w:bidi="ar-JO"/>
              </w:rPr>
              <w:t xml:space="preserve"> ال</w:t>
            </w:r>
            <w:r>
              <w:rPr>
                <w:rFonts w:ascii="Arial" w:hAnsi="Arial" w:hint="cs"/>
                <w:rtl/>
                <w:lang w:bidi="ar-JO"/>
              </w:rPr>
              <w:t>اول</w:t>
            </w:r>
            <w:r w:rsidRPr="004F562B">
              <w:rPr>
                <w:rFonts w:ascii="Arial" w:hAnsi="Arial"/>
                <w:rtl/>
                <w:lang w:bidi="ar-JO"/>
              </w:rPr>
              <w:t xml:space="preserve"> </w:t>
            </w:r>
            <w:r w:rsidRPr="004F562B">
              <w:rPr>
                <w:rFonts w:ascii="Arial" w:hAnsi="Arial"/>
                <w:b/>
                <w:bCs/>
                <w:rtl/>
                <w:lang w:bidi="ar-JO"/>
              </w:rPr>
              <w:t xml:space="preserve">لعام </w:t>
            </w:r>
            <w:r w:rsidRPr="004F562B">
              <w:rPr>
                <w:rFonts w:ascii="Arial" w:hAnsi="Arial" w:hint="cs"/>
                <w:rtl/>
                <w:lang w:bidi="ar-JO"/>
              </w:rPr>
              <w:t>202</w:t>
            </w:r>
            <w:r>
              <w:rPr>
                <w:rFonts w:ascii="Arial" w:hAnsi="Arial" w:hint="cs"/>
                <w:rtl/>
                <w:lang w:bidi="ar-JO"/>
              </w:rPr>
              <w:t>4</w:t>
            </w:r>
            <w:r w:rsidRPr="004F562B">
              <w:rPr>
                <w:rFonts w:ascii="Arial" w:hAnsi="Arial"/>
                <w:rtl/>
                <w:lang w:bidi="ar-JO"/>
              </w:rPr>
              <w:t xml:space="preserve"> / </w:t>
            </w:r>
            <w:r w:rsidRPr="004F562B">
              <w:rPr>
                <w:rFonts w:ascii="Arial" w:hAnsi="Arial" w:hint="cs"/>
                <w:rtl/>
                <w:lang w:bidi="ar-JO"/>
              </w:rPr>
              <w:t>202</w:t>
            </w:r>
            <w:r>
              <w:rPr>
                <w:rFonts w:ascii="Arial" w:hAnsi="Arial" w:hint="cs"/>
                <w:rtl/>
                <w:lang w:bidi="ar-JO"/>
              </w:rPr>
              <w:t>5</w:t>
            </w:r>
          </w:p>
        </w:tc>
      </w:tr>
      <w:tr w:rsidR="001E30D8" w:rsidRPr="004F562B" w:rsidTr="00984F07">
        <w:tc>
          <w:tcPr>
            <w:tcW w:w="2268" w:type="dxa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المبحث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 w:rsidRPr="004F562B">
              <w:rPr>
                <w:rFonts w:ascii="Arial" w:hAnsi="Arial" w:hint="cs"/>
                <w:rtl/>
                <w:lang w:bidi="ar-JO"/>
              </w:rPr>
              <w:t>الاحياء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rPr>
                <w:rFonts w:ascii="Arial" w:hAnsi="Arial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عنوان الوحدة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النباتات البذرية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وتكاثرها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</w:p>
        </w:tc>
        <w:tc>
          <w:tcPr>
            <w:tcW w:w="2055" w:type="dxa"/>
            <w:vAlign w:val="center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الصفحات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 xml:space="preserve">35 </w:t>
            </w:r>
            <w:r>
              <w:rPr>
                <w:rFonts w:ascii="Arial" w:hAnsi="Arial"/>
                <w:rtl/>
                <w:lang w:bidi="ar-JO"/>
              </w:rPr>
              <w:t>–</w:t>
            </w:r>
            <w:r>
              <w:rPr>
                <w:rFonts w:ascii="Arial" w:hAnsi="Arial" w:hint="cs"/>
                <w:rtl/>
                <w:lang w:bidi="ar-JO"/>
              </w:rPr>
              <w:t xml:space="preserve"> </w:t>
            </w:r>
            <w:r w:rsidR="007204A8">
              <w:rPr>
                <w:rFonts w:ascii="Arial" w:hAnsi="Arial" w:hint="cs"/>
                <w:rtl/>
                <w:lang w:bidi="ar-JO"/>
              </w:rPr>
              <w:t>58</w:t>
            </w:r>
          </w:p>
        </w:tc>
        <w:tc>
          <w:tcPr>
            <w:tcW w:w="1914" w:type="dxa"/>
            <w:vAlign w:val="center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/>
                <w:lang w:bidi="ar-JO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عدد الحصص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 w:rsidR="007204A8">
              <w:rPr>
                <w:rFonts w:ascii="Arial" w:hAnsi="Arial" w:hint="cs"/>
                <w:rtl/>
                <w:lang w:bidi="ar-JO"/>
              </w:rPr>
              <w:t>7</w:t>
            </w:r>
          </w:p>
        </w:tc>
        <w:tc>
          <w:tcPr>
            <w:tcW w:w="4343" w:type="dxa"/>
            <w:vAlign w:val="center"/>
            <w:hideMark/>
          </w:tcPr>
          <w:p w:rsidR="001E30D8" w:rsidRPr="004F562B" w:rsidRDefault="001E30D8" w:rsidP="00984F07">
            <w:pPr>
              <w:widowControl w:val="0"/>
              <w:spacing w:line="336" w:lineRule="auto"/>
              <w:rPr>
                <w:rFonts w:ascii="Arial" w:hAnsi="Arial"/>
              </w:rPr>
            </w:pPr>
            <w:r w:rsidRPr="004F562B">
              <w:rPr>
                <w:rFonts w:ascii="Arial" w:hAnsi="Arial"/>
                <w:b/>
                <w:bCs/>
                <w:rtl/>
                <w:lang w:bidi="ar-JO"/>
              </w:rPr>
              <w:t>الفترة الزمنية</w:t>
            </w:r>
            <w:r w:rsidRPr="004F562B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27</w:t>
            </w:r>
            <w:r w:rsidRPr="004F562B">
              <w:rPr>
                <w:rFonts w:ascii="Arial" w:hAnsi="Arial"/>
                <w:rtl/>
                <w:lang w:bidi="ar-JO"/>
              </w:rPr>
              <w:t>/</w:t>
            </w:r>
            <w:r>
              <w:rPr>
                <w:rFonts w:ascii="Arial" w:hAnsi="Arial" w:hint="cs"/>
                <w:rtl/>
                <w:lang w:bidi="ar-JO"/>
              </w:rPr>
              <w:t>10</w:t>
            </w:r>
            <w:r w:rsidRPr="004F562B">
              <w:rPr>
                <w:rFonts w:ascii="Arial" w:hAnsi="Arial"/>
                <w:rtl/>
                <w:lang w:bidi="ar-JO"/>
              </w:rPr>
              <w:t xml:space="preserve">/2024 الى </w:t>
            </w:r>
            <w:r>
              <w:rPr>
                <w:rFonts w:ascii="Arial" w:hAnsi="Arial" w:hint="cs"/>
                <w:rtl/>
                <w:lang w:bidi="ar-JO"/>
              </w:rPr>
              <w:t>15/12/2024</w:t>
            </w:r>
            <w:r w:rsidRPr="004F562B">
              <w:rPr>
                <w:rFonts w:ascii="Arial" w:hAnsi="Arial" w:hint="cs"/>
                <w:rtl/>
                <w:lang w:bidi="ar-JO"/>
              </w:rPr>
              <w:t xml:space="preserve"> </w:t>
            </w:r>
          </w:p>
        </w:tc>
      </w:tr>
    </w:tbl>
    <w:p w:rsidR="001E30D8" w:rsidRPr="003A30A1" w:rsidRDefault="001E30D8" w:rsidP="001E30D8">
      <w:pPr>
        <w:pStyle w:val="Heading4"/>
        <w:rPr>
          <w:b/>
          <w:bCs/>
          <w:sz w:val="2"/>
          <w:szCs w:val="2"/>
          <w:rtl/>
        </w:rPr>
      </w:pPr>
    </w:p>
    <w:p w:rsidR="001E30D8" w:rsidRDefault="001E30D8" w:rsidP="001E30D8">
      <w:pPr>
        <w:pStyle w:val="Heading4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tbl>
      <w:tblPr>
        <w:bidiVisual/>
        <w:tblW w:w="1488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3823"/>
        <w:gridCol w:w="1843"/>
        <w:gridCol w:w="2429"/>
        <w:gridCol w:w="1559"/>
        <w:gridCol w:w="1418"/>
        <w:gridCol w:w="1417"/>
        <w:gridCol w:w="1965"/>
      </w:tblGrid>
      <w:tr w:rsidR="001E30D8" w:rsidTr="00984F07">
        <w:trPr>
          <w:cantSplit/>
        </w:trPr>
        <w:tc>
          <w:tcPr>
            <w:tcW w:w="429" w:type="dxa"/>
            <w:vMerge w:val="restart"/>
            <w:shd w:val="clear" w:color="auto" w:fill="auto"/>
            <w:textDirection w:val="btLr"/>
          </w:tcPr>
          <w:p w:rsidR="001E30D8" w:rsidRDefault="001E30D8" w:rsidP="00984F0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23" w:type="dxa"/>
            <w:vMerge w:val="restart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</w:t>
            </w:r>
            <w:proofErr w:type="gramEnd"/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proofErr w:type="gramStart"/>
            <w:r>
              <w:rPr>
                <w:rFonts w:hint="cs"/>
                <w:b/>
                <w:bCs/>
                <w:rtl/>
              </w:rPr>
              <w:t>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2429" w:type="dxa"/>
            <w:vMerge w:val="restart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أنشطة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مرافقة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  <w:rtl/>
              </w:rPr>
            </w:pPr>
          </w:p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1E30D8" w:rsidTr="00984F07">
        <w:trPr>
          <w:cantSplit/>
        </w:trPr>
        <w:tc>
          <w:tcPr>
            <w:tcW w:w="429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  <w:tc>
          <w:tcPr>
            <w:tcW w:w="3823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E30D8" w:rsidRDefault="001E30D8" w:rsidP="00984F0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auto"/>
          </w:tcPr>
          <w:p w:rsidR="001E30D8" w:rsidRDefault="001E30D8" w:rsidP="00984F07">
            <w:pPr>
              <w:pStyle w:val="Heading1"/>
            </w:pPr>
            <w:r>
              <w:rPr>
                <w:rFonts w:hint="cs"/>
                <w:rtl/>
              </w:rPr>
              <w:t>الأدوات</w:t>
            </w:r>
          </w:p>
        </w:tc>
        <w:tc>
          <w:tcPr>
            <w:tcW w:w="1417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:rsidR="001E30D8" w:rsidRDefault="001E30D8" w:rsidP="00984F07">
            <w:pPr>
              <w:rPr>
                <w:b/>
                <w:bCs/>
              </w:rPr>
            </w:pPr>
          </w:p>
        </w:tc>
      </w:tr>
      <w:tr w:rsidR="001E30D8" w:rsidTr="00984F07">
        <w:trPr>
          <w:cantSplit/>
          <w:trHeight w:val="6769"/>
        </w:trPr>
        <w:tc>
          <w:tcPr>
            <w:tcW w:w="429" w:type="dxa"/>
            <w:shd w:val="clear" w:color="auto" w:fill="auto"/>
            <w:textDirection w:val="btLr"/>
          </w:tcPr>
          <w:p w:rsidR="001E30D8" w:rsidRDefault="001E30D8" w:rsidP="00984F07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23" w:type="dxa"/>
            <w:shd w:val="clear" w:color="auto" w:fill="auto"/>
          </w:tcPr>
          <w:p w:rsidR="001E30D8" w:rsidRPr="007204A8" w:rsidRDefault="001E30D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</w:t>
            </w: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>- تتتبع دورة حياة نبات معرى البذور</w:t>
            </w:r>
          </w:p>
          <w:p w:rsidR="001E30D8" w:rsidRPr="007204A8" w:rsidRDefault="001E30D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توضح مراحل دورة حياة نبات مغطى البذور </w:t>
            </w:r>
          </w:p>
          <w:p w:rsidR="001E30D8" w:rsidRPr="007204A8" w:rsidRDefault="001E30D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تفسر بعض أنواع </w:t>
            </w:r>
            <w:proofErr w:type="gramStart"/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>تكيف</w:t>
            </w:r>
            <w:proofErr w:type="gramEnd"/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 النباتات البذرية التي تسهم في تكاثرها وانتشارها </w:t>
            </w:r>
          </w:p>
          <w:p w:rsidR="001E30D8" w:rsidRPr="007204A8" w:rsidRDefault="001E30D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تستقصي بعض طرائق التكاثر الخضري الطبيعية و الصناعية مبينا أهمية كل </w:t>
            </w:r>
            <w:proofErr w:type="gramStart"/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>منها .</w:t>
            </w:r>
            <w:proofErr w:type="gramEnd"/>
          </w:p>
          <w:p w:rsidR="001E30D8" w:rsidRPr="007204A8" w:rsidRDefault="007204A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توضح مفهوم التكاثر الخضري. </w:t>
            </w:r>
          </w:p>
          <w:p w:rsidR="007204A8" w:rsidRPr="007204A8" w:rsidRDefault="007204A8" w:rsidP="007204A8">
            <w:p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تقارن بين التكاثر الخضري الطبيعي </w:t>
            </w:r>
            <w:proofErr w:type="gramStart"/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>والصناعي</w:t>
            </w:r>
            <w:proofErr w:type="gramEnd"/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204A8" w:rsidRPr="007204A8" w:rsidRDefault="007204A8" w:rsidP="007204A8">
            <w:pPr>
              <w:spacing w:line="360" w:lineRule="auto"/>
              <w:rPr>
                <w:sz w:val="28"/>
                <w:szCs w:val="28"/>
                <w:lang w:bidi="ar-JO"/>
              </w:rPr>
            </w:pPr>
            <w:r w:rsidRPr="007204A8">
              <w:rPr>
                <w:rFonts w:hint="cs"/>
                <w:sz w:val="28"/>
                <w:szCs w:val="28"/>
                <w:rtl/>
                <w:lang w:bidi="ar-JO"/>
              </w:rPr>
              <w:t xml:space="preserve">- تبين أهمية بعض طرائق التكاثر الخضري. </w:t>
            </w:r>
          </w:p>
          <w:p w:rsidR="001E30D8" w:rsidRPr="001E30D8" w:rsidRDefault="001E30D8" w:rsidP="00984F0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الكتاب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المدرسي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اوراق عمل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صور و رسومات و لوحات توضيحية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محتويات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مختبر العلوم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السبورة و الطباشير . 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الانترنت .</w:t>
            </w:r>
          </w:p>
        </w:tc>
        <w:tc>
          <w:tcPr>
            <w:tcW w:w="2429" w:type="dxa"/>
            <w:shd w:val="clear" w:color="auto" w:fill="auto"/>
          </w:tcPr>
          <w:p w:rsidR="001E30D8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العمل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الجماعي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التعلم التعاوني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والمناقشة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التدريس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المباشر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عرض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توضيحي ,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أوراق عمل , العمل في الكتاب المدرسي )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</w:p>
          <w:p w:rsidR="001E30D8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التعلم بالأنشطة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التدريب)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التفكير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الناقد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التعلم من خلال النشاط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حل المشكلات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الملاحظة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المنظمة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الأسئلة و الأجوبة 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القلم و الورقة 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الاختبار </w:t>
            </w: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1E30D8" w:rsidP="00984F07">
            <w:pPr>
              <w:spacing w:line="72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قائمة رصد </w:t>
            </w:r>
          </w:p>
          <w:p w:rsidR="001E30D8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سلم التقدير اللفظي. </w:t>
            </w:r>
          </w:p>
        </w:tc>
        <w:tc>
          <w:tcPr>
            <w:tcW w:w="1417" w:type="dxa"/>
            <w:shd w:val="clear" w:color="auto" w:fill="auto"/>
          </w:tcPr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E30D8" w:rsidRPr="00092155" w:rsidRDefault="007204A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عمل عرض تقديمي عن ازمة الغذاء العالمي ودور التكثير الخضري الصناعي في التغلب على المشكلة.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اشعر بالرضا عن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: .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....................................................................................................................... 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التحديات : ...................................................................................</w:t>
            </w:r>
          </w:p>
          <w:p w:rsidR="001E30D8" w:rsidRPr="00092155" w:rsidRDefault="001E30D8" w:rsidP="00984F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مقترحات </w:t>
            </w:r>
            <w:proofErr w:type="gramStart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التحسين .</w:t>
            </w:r>
            <w:proofErr w:type="gramEnd"/>
            <w:r w:rsidRPr="00092155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</w:t>
            </w:r>
          </w:p>
        </w:tc>
      </w:tr>
    </w:tbl>
    <w:tbl>
      <w:tblPr>
        <w:tblStyle w:val="TableGrid1"/>
        <w:bidiVisual/>
        <w:tblW w:w="15502" w:type="dxa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7"/>
        <w:gridCol w:w="1560"/>
        <w:gridCol w:w="1560"/>
        <w:gridCol w:w="1560"/>
        <w:gridCol w:w="5319"/>
        <w:gridCol w:w="3106"/>
      </w:tblGrid>
      <w:tr w:rsidR="001E30D8" w:rsidRPr="00CA4166" w:rsidTr="00984F07">
        <w:tc>
          <w:tcPr>
            <w:tcW w:w="2397" w:type="dxa"/>
            <w:vAlign w:val="bottom"/>
            <w:hideMark/>
          </w:tcPr>
          <w:p w:rsidR="001E30D8" w:rsidRDefault="001E30D8" w:rsidP="00984F07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tabs>
                <w:tab w:val="left" w:pos="819"/>
              </w:tabs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319" w:type="dxa"/>
            <w:vAlign w:val="bottom"/>
            <w:hideMark/>
          </w:tcPr>
          <w:p w:rsidR="001E30D8" w:rsidRPr="00CA4166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 xml:space="preserve">مـديرة المدرســة/ الاسم </w:t>
            </w: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والتوقيع</w:t>
            </w:r>
            <w:proofErr w:type="gramEnd"/>
            <w:r w:rsidRPr="00CA4166">
              <w:rPr>
                <w:rFonts w:ascii="Arial" w:hAnsi="Arial"/>
                <w:rtl/>
              </w:rPr>
              <w:t>:</w:t>
            </w:r>
            <w:r w:rsidRPr="00CA416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3106" w:type="dxa"/>
            <w:vAlign w:val="bottom"/>
            <w:hideMark/>
          </w:tcPr>
          <w:p w:rsidR="001E30D8" w:rsidRPr="00CA4166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CA4166">
              <w:rPr>
                <w:rFonts w:ascii="Arial" w:hAnsi="Arial"/>
                <w:rtl/>
                <w:lang w:bidi="ar-JO"/>
              </w:rPr>
              <w:t xml:space="preserve">: _ _ _ _ _ _ _ _ _ _ </w:t>
            </w:r>
          </w:p>
        </w:tc>
      </w:tr>
      <w:tr w:rsidR="001E30D8" w:rsidRPr="00CA4166" w:rsidTr="00984F07">
        <w:tc>
          <w:tcPr>
            <w:tcW w:w="2397" w:type="dxa"/>
            <w:vAlign w:val="bottom"/>
            <w:hideMark/>
          </w:tcPr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إعداد</w:t>
            </w:r>
            <w:proofErr w:type="gramEnd"/>
            <w:r w:rsidRPr="00CA4166">
              <w:rPr>
                <w:rFonts w:ascii="Arial" w:hAnsi="Arial"/>
                <w:b/>
                <w:bCs/>
                <w:rtl/>
              </w:rPr>
              <w:t xml:space="preserve">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1- </w:t>
            </w:r>
            <w:r w:rsidR="00E37C72">
              <w:rPr>
                <w:rFonts w:ascii="Arial" w:hAnsi="Arial" w:hint="cs"/>
                <w:rtl/>
              </w:rPr>
              <w:t>عبير بني خالد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tabs>
                <w:tab w:val="left" w:pos="819"/>
              </w:tabs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E30D8" w:rsidRPr="00CA4166" w:rsidRDefault="001E30D8" w:rsidP="00984F07">
            <w:pPr>
              <w:spacing w:line="336" w:lineRule="auto"/>
              <w:rPr>
                <w:rFonts w:ascii="Arial" w:hAnsi="Arial"/>
              </w:rPr>
            </w:pPr>
            <w:r w:rsidRPr="00CA4166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319" w:type="dxa"/>
            <w:vAlign w:val="bottom"/>
            <w:hideMark/>
          </w:tcPr>
          <w:p w:rsidR="001E30D8" w:rsidRPr="00CA4166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</w:rPr>
              <w:t xml:space="preserve">المشرف التربوي/ الاسم </w:t>
            </w:r>
            <w:proofErr w:type="gramStart"/>
            <w:r w:rsidRPr="00CA4166">
              <w:rPr>
                <w:rFonts w:ascii="Arial" w:hAnsi="Arial"/>
                <w:b/>
                <w:bCs/>
                <w:rtl/>
              </w:rPr>
              <w:t>والتوقيع</w:t>
            </w:r>
            <w:proofErr w:type="gramEnd"/>
            <w:r w:rsidRPr="00CA4166">
              <w:rPr>
                <w:rFonts w:ascii="Arial" w:hAnsi="Arial"/>
                <w:rtl/>
              </w:rPr>
              <w:t>:</w:t>
            </w:r>
            <w:r w:rsidRPr="00CA416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3106" w:type="dxa"/>
            <w:vAlign w:val="bottom"/>
            <w:hideMark/>
          </w:tcPr>
          <w:p w:rsidR="001E30D8" w:rsidRPr="00CA4166" w:rsidRDefault="001E30D8" w:rsidP="00984F07">
            <w:pPr>
              <w:widowControl w:val="0"/>
              <w:spacing w:line="336" w:lineRule="auto"/>
              <w:rPr>
                <w:rFonts w:ascii="Arial" w:hAnsi="Arial"/>
                <w:lang w:bidi="ar-JO"/>
              </w:rPr>
            </w:pPr>
            <w:r w:rsidRPr="00CA416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CA4166">
              <w:rPr>
                <w:rFonts w:ascii="Arial" w:hAnsi="Arial"/>
                <w:rtl/>
                <w:lang w:bidi="ar-JO"/>
              </w:rPr>
              <w:t xml:space="preserve">: _ _ _ _ _ _ _ _ _ _ </w:t>
            </w:r>
          </w:p>
        </w:tc>
      </w:tr>
    </w:tbl>
    <w:p w:rsidR="001E30D8" w:rsidRDefault="001E30D8" w:rsidP="001E30D8">
      <w:pPr>
        <w:rPr>
          <w:rtl/>
        </w:rPr>
      </w:pPr>
      <w:r>
        <w:t xml:space="preserve">Form # QF71-1-47 </w:t>
      </w:r>
      <w:proofErr w:type="spellStart"/>
      <w:r>
        <w:t>rev.a</w:t>
      </w:r>
      <w:proofErr w:type="spellEnd"/>
    </w:p>
    <w:p w:rsidR="001E30D8" w:rsidRDefault="001E30D8" w:rsidP="001E30D8">
      <w:pPr>
        <w:rPr>
          <w:b/>
          <w:bCs/>
          <w:sz w:val="28"/>
          <w:szCs w:val="28"/>
          <w:rtl/>
          <w:lang w:bidi="ar-JO"/>
        </w:rPr>
      </w:pPr>
    </w:p>
    <w:p w:rsidR="001E30D8" w:rsidRDefault="001E30D8" w:rsidP="001E30D8">
      <w:pPr>
        <w:bidi w:val="0"/>
        <w:rPr>
          <w:b/>
          <w:bCs/>
          <w:sz w:val="28"/>
          <w:szCs w:val="28"/>
          <w:rtl/>
        </w:rPr>
      </w:pPr>
    </w:p>
    <w:p w:rsidR="001E30D8" w:rsidRPr="005A1E5E" w:rsidRDefault="001E30D8" w:rsidP="001E30D8">
      <w:pPr>
        <w:jc w:val="center"/>
        <w:rPr>
          <w:rFonts w:ascii="Arial" w:hAnsi="Arial"/>
          <w:b/>
          <w:bCs/>
          <w:sz w:val="32"/>
          <w:szCs w:val="32"/>
          <w:rtl/>
        </w:rPr>
      </w:pPr>
      <w:proofErr w:type="gramStart"/>
      <w:r w:rsidRPr="005A1E5E">
        <w:rPr>
          <w:rFonts w:ascii="Arial" w:hAnsi="Arial"/>
          <w:b/>
          <w:bCs/>
          <w:sz w:val="32"/>
          <w:szCs w:val="32"/>
          <w:rtl/>
        </w:rPr>
        <w:t>تحليل</w:t>
      </w:r>
      <w:proofErr w:type="gramEnd"/>
      <w:r w:rsidRPr="005A1E5E">
        <w:rPr>
          <w:rFonts w:ascii="Arial" w:hAnsi="Arial"/>
          <w:b/>
          <w:bCs/>
          <w:sz w:val="32"/>
          <w:szCs w:val="32"/>
          <w:rtl/>
        </w:rPr>
        <w:t xml:space="preserve"> المحتـــوى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5"/>
        <w:gridCol w:w="7743"/>
        <w:gridCol w:w="2088"/>
      </w:tblGrid>
      <w:tr w:rsidR="001E30D8" w:rsidRPr="00B855F4" w:rsidTr="00984F07">
        <w:tc>
          <w:tcPr>
            <w:tcW w:w="4915" w:type="dxa"/>
          </w:tcPr>
          <w:p w:rsidR="001E30D8" w:rsidRPr="00B855F4" w:rsidRDefault="001E30D8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المبحث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الاحياء </w:t>
            </w:r>
          </w:p>
        </w:tc>
        <w:tc>
          <w:tcPr>
            <w:tcW w:w="7743" w:type="dxa"/>
          </w:tcPr>
          <w:p w:rsidR="001E30D8" w:rsidRPr="00B855F4" w:rsidRDefault="001E30D8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</w:tcPr>
          <w:p w:rsidR="001E30D8" w:rsidRPr="00B855F4" w:rsidRDefault="001E30D8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</w:p>
        </w:tc>
      </w:tr>
      <w:tr w:rsidR="001E30D8" w:rsidRPr="00B855F4" w:rsidTr="00984F07">
        <w:tc>
          <w:tcPr>
            <w:tcW w:w="4915" w:type="dxa"/>
          </w:tcPr>
          <w:p w:rsidR="001E30D8" w:rsidRPr="00B855F4" w:rsidRDefault="001E30D8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الصف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الأول </w:t>
            </w:r>
            <w:proofErr w:type="gramStart"/>
            <w:r>
              <w:rPr>
                <w:rFonts w:ascii="Arial" w:hAnsi="Arial" w:cs="Arial" w:hint="cs"/>
                <w:rtl/>
                <w:lang w:bidi="ar-JO"/>
              </w:rPr>
              <w:t xml:space="preserve">الثانوي  </w:t>
            </w:r>
            <w:proofErr w:type="gramEnd"/>
          </w:p>
        </w:tc>
        <w:tc>
          <w:tcPr>
            <w:tcW w:w="7743" w:type="dxa"/>
          </w:tcPr>
          <w:p w:rsidR="001E30D8" w:rsidRPr="00B855F4" w:rsidRDefault="001E30D8" w:rsidP="00984F07">
            <w:pPr>
              <w:widowControl w:val="0"/>
              <w:spacing w:line="336" w:lineRule="auto"/>
              <w:rPr>
                <w:rFonts w:ascii="Arial" w:hAnsi="Arial" w:cs="Arial"/>
                <w:rtl/>
                <w:lang w:bidi="ar-JO"/>
              </w:rPr>
            </w:pP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عنوان</w:t>
            </w:r>
            <w:proofErr w:type="gramEnd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الوحدة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</w:rPr>
              <w:t xml:space="preserve">عمليات حيوية في النبات   </w:t>
            </w:r>
          </w:p>
        </w:tc>
        <w:tc>
          <w:tcPr>
            <w:tcW w:w="2088" w:type="dxa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الصفحات</w:t>
            </w:r>
            <w:r w:rsidRPr="00B855F4">
              <w:rPr>
                <w:rFonts w:ascii="Arial" w:hAnsi="Arial" w:cs="Arial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7 </w:t>
            </w:r>
            <w:r>
              <w:rPr>
                <w:rFonts w:ascii="Arial" w:hAnsi="Arial" w:cs="Arial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rtl/>
                <w:lang w:bidi="ar-JO"/>
              </w:rPr>
              <w:t xml:space="preserve"> 34 </w:t>
            </w:r>
          </w:p>
        </w:tc>
      </w:tr>
    </w:tbl>
    <w:p w:rsidR="001E30D8" w:rsidRPr="00B855F4" w:rsidRDefault="001E30D8" w:rsidP="001E30D8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tblStyle w:val="TableGrid"/>
        <w:bidiVisual/>
        <w:tblW w:w="149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3159"/>
        <w:gridCol w:w="3544"/>
        <w:gridCol w:w="3260"/>
        <w:gridCol w:w="2977"/>
      </w:tblGrid>
      <w:tr w:rsidR="001E30D8" w:rsidRPr="00B855F4" w:rsidTr="00984F07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المفاهيم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والمصطلحات</w:t>
            </w:r>
            <w:proofErr w:type="gramEnd"/>
          </w:p>
        </w:tc>
        <w:tc>
          <w:tcPr>
            <w:tcW w:w="3159" w:type="dxa"/>
            <w:shd w:val="pct10" w:color="auto" w:fill="auto"/>
            <w:vAlign w:val="center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الحقائق </w:t>
            </w:r>
            <w:proofErr w:type="gramStart"/>
            <w:r w:rsidRPr="00B855F4">
              <w:rPr>
                <w:rFonts w:ascii="Arial" w:hAnsi="Arial" w:cs="Arial"/>
                <w:b/>
                <w:bCs/>
                <w:rtl/>
                <w:lang w:bidi="ar-JO"/>
              </w:rPr>
              <w:t>والتعميمات</w:t>
            </w:r>
            <w:proofErr w:type="gramEnd"/>
          </w:p>
        </w:tc>
        <w:tc>
          <w:tcPr>
            <w:tcW w:w="3544" w:type="dxa"/>
            <w:shd w:val="pct10" w:color="auto" w:fill="auto"/>
            <w:vAlign w:val="center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الأفكار 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977" w:type="dxa"/>
            <w:shd w:val="pct10" w:color="auto" w:fill="auto"/>
            <w:vAlign w:val="center"/>
          </w:tcPr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E30D8" w:rsidRPr="00B855F4" w:rsidRDefault="001E30D8" w:rsidP="00984F07">
            <w:pPr>
              <w:widowControl w:val="0"/>
              <w:spacing w:line="336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القيم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والاتجاهات  </w:t>
            </w:r>
            <w:proofErr w:type="gramEnd"/>
          </w:p>
        </w:tc>
      </w:tr>
      <w:tr w:rsidR="001E30D8" w:rsidRPr="00B855F4" w:rsidTr="00984F07">
        <w:tc>
          <w:tcPr>
            <w:tcW w:w="2009" w:type="dxa"/>
          </w:tcPr>
          <w:p w:rsidR="007204A8" w:rsidRDefault="001E30D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proofErr w:type="gramStart"/>
            <w:r>
              <w:rPr>
                <w:rFonts w:eastAsia="Simplified Arabic" w:hint="cs"/>
                <w:sz w:val="28"/>
                <w:szCs w:val="28"/>
                <w:rtl/>
              </w:rPr>
              <w:t>كيس</w:t>
            </w:r>
            <w:proofErr w:type="gramEnd"/>
            <w:r>
              <w:rPr>
                <w:rFonts w:eastAsia="Simplified Arabic" w:hint="cs"/>
                <w:sz w:val="28"/>
                <w:szCs w:val="28"/>
                <w:rtl/>
              </w:rPr>
              <w:t xml:space="preserve"> الجنين </w:t>
            </w:r>
          </w:p>
          <w:p w:rsidR="007204A8" w:rsidRDefault="007204A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proofErr w:type="gramStart"/>
            <w:r>
              <w:rPr>
                <w:rFonts w:eastAsia="Simplified Arabic" w:hint="cs"/>
                <w:sz w:val="28"/>
                <w:szCs w:val="28"/>
                <w:rtl/>
              </w:rPr>
              <w:t>التكاثر</w:t>
            </w:r>
            <w:proofErr w:type="gramEnd"/>
            <w:r>
              <w:rPr>
                <w:rFonts w:eastAsia="Simplified Arabic" w:hint="cs"/>
                <w:sz w:val="28"/>
                <w:szCs w:val="28"/>
                <w:rtl/>
              </w:rPr>
              <w:t xml:space="preserve"> الخضري </w:t>
            </w:r>
          </w:p>
          <w:p w:rsidR="007204A8" w:rsidRDefault="007204A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التجزئة </w:t>
            </w:r>
          </w:p>
          <w:p w:rsidR="007204A8" w:rsidRDefault="007204A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الكورمات </w:t>
            </w:r>
          </w:p>
          <w:p w:rsidR="001E30D8" w:rsidRDefault="007204A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الساق </w:t>
            </w:r>
            <w:proofErr w:type="gramStart"/>
            <w:r>
              <w:rPr>
                <w:rFonts w:eastAsia="Simplified Arabic" w:hint="cs"/>
                <w:sz w:val="28"/>
                <w:szCs w:val="28"/>
                <w:rtl/>
              </w:rPr>
              <w:t xml:space="preserve">الجارية </w:t>
            </w:r>
            <w:r w:rsidR="001E30D8" w:rsidRPr="00D77A4F">
              <w:rPr>
                <w:rFonts w:eastAsia="Simplified Arabic" w:hint="cs"/>
                <w:sz w:val="28"/>
                <w:szCs w:val="28"/>
                <w:rtl/>
              </w:rPr>
              <w:t xml:space="preserve"> </w:t>
            </w:r>
            <w:proofErr w:type="gramEnd"/>
          </w:p>
          <w:p w:rsidR="007204A8" w:rsidRDefault="007204A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العُقل </w:t>
            </w:r>
          </w:p>
          <w:p w:rsidR="007204A8" w:rsidRDefault="007204A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الترقيد </w:t>
            </w:r>
          </w:p>
          <w:p w:rsidR="007204A8" w:rsidRPr="00D77A4F" w:rsidRDefault="007204A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زراعة الانسجة النباتية </w:t>
            </w:r>
          </w:p>
          <w:p w:rsidR="001E30D8" w:rsidRPr="00D77A4F" w:rsidRDefault="001E30D8" w:rsidP="00984F07">
            <w:pPr>
              <w:widowControl w:val="0"/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159" w:type="dxa"/>
          </w:tcPr>
          <w:p w:rsidR="001E30D8" w:rsidRPr="00D77A4F" w:rsidRDefault="001E30D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>النباتات معراة البذور هي نباتات وعائية لها مخاريط مثل الصنوبر.</w:t>
            </w:r>
          </w:p>
          <w:p w:rsidR="001E30D8" w:rsidRPr="00D77A4F" w:rsidRDefault="001E30D8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7204A8" w:rsidRDefault="007204A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يعد التكاثر الخضري النوع الرئيسي بالنسبة الى بعض النباتات. </w:t>
            </w:r>
          </w:p>
          <w:p w:rsidR="007204A8" w:rsidRDefault="007204A8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7204A8" w:rsidRDefault="007204A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يحدث التكاثر الخضري في النبات بصورة طبيعية دون تدخل الانسان وذلك عن طريق الانقسامات المتساوية المتكررة لخلايا النسيج المولد التي تتجدد بصورة مستمرة. </w:t>
            </w:r>
          </w:p>
          <w:p w:rsidR="001E30D8" w:rsidRPr="00D77A4F" w:rsidRDefault="001E30D8" w:rsidP="00984F07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1E30D8" w:rsidRPr="00D77A4F" w:rsidRDefault="001E30D8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للنباتات البذرية خصائص وتكيفات تمكنها من التكاثر والانتشار. </w:t>
            </w:r>
          </w:p>
          <w:p w:rsidR="001E30D8" w:rsidRPr="00D77A4F" w:rsidRDefault="001E30D8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</w:p>
          <w:p w:rsidR="001E30D8" w:rsidRPr="00D77A4F" w:rsidRDefault="001E30D8" w:rsidP="00984F07">
            <w:pPr>
              <w:ind w:left="66"/>
              <w:rPr>
                <w:rFonts w:eastAsia="Simplified Arabic"/>
                <w:sz w:val="28"/>
                <w:szCs w:val="28"/>
                <w:rtl/>
              </w:rPr>
            </w:pPr>
          </w:p>
          <w:p w:rsidR="001E30D8" w:rsidRPr="00D77A4F" w:rsidRDefault="001E30D8" w:rsidP="00984F07">
            <w:pPr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  <w:lang w:bidi="ar-JO"/>
              </w:rPr>
            </w:pPr>
            <w:r>
              <w:rPr>
                <w:rFonts w:eastAsia="Simplified Arabic" w:hint="cs"/>
                <w:sz w:val="28"/>
                <w:szCs w:val="28"/>
                <w:rtl/>
              </w:rPr>
              <w:t xml:space="preserve">تتكاثر النباتات خضريا دون الحاجة الى حدوث عملية الاخصاب </w:t>
            </w:r>
          </w:p>
        </w:tc>
        <w:tc>
          <w:tcPr>
            <w:tcW w:w="3260" w:type="dxa"/>
          </w:tcPr>
          <w:p w:rsidR="001E30D8" w:rsidRPr="00D77A4F" w:rsidRDefault="001E30D8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التواصل </w:t>
            </w:r>
          </w:p>
          <w:p w:rsidR="001E30D8" w:rsidRPr="00D77A4F" w:rsidRDefault="001E30D8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التحليل </w:t>
            </w:r>
            <w:proofErr w:type="gramStart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والاستنتاج</w:t>
            </w:r>
            <w:proofErr w:type="gramEnd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 </w:t>
            </w:r>
          </w:p>
          <w:p w:rsidR="001E30D8" w:rsidRPr="00D77A4F" w:rsidRDefault="001E30D8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التنبؤ</w:t>
            </w:r>
          </w:p>
          <w:p w:rsidR="001E30D8" w:rsidRPr="00D77A4F" w:rsidRDefault="001E30D8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proofErr w:type="gramStart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التفكير</w:t>
            </w:r>
            <w:proofErr w:type="gramEnd"/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 الناقد </w:t>
            </w:r>
          </w:p>
          <w:p w:rsidR="001E30D8" w:rsidRPr="00D77A4F" w:rsidRDefault="001E30D8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المقارنة</w:t>
            </w:r>
          </w:p>
          <w:p w:rsidR="001E30D8" w:rsidRPr="00D77A4F" w:rsidRDefault="001E30D8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 xml:space="preserve">الرسم </w:t>
            </w:r>
          </w:p>
          <w:p w:rsidR="001E30D8" w:rsidRPr="00D77A4F" w:rsidRDefault="001E30D8" w:rsidP="00984F07">
            <w:pPr>
              <w:wordWrap w:val="0"/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التمييز المجهري</w:t>
            </w:r>
          </w:p>
          <w:p w:rsidR="001E30D8" w:rsidRPr="00D77A4F" w:rsidRDefault="001E30D8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التصنيف</w:t>
            </w:r>
          </w:p>
          <w:p w:rsidR="001E30D8" w:rsidRPr="00D77A4F" w:rsidRDefault="001E30D8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القياس</w:t>
            </w:r>
          </w:p>
          <w:p w:rsidR="001E30D8" w:rsidRPr="00D77A4F" w:rsidRDefault="001E30D8" w:rsidP="00984F07">
            <w:pPr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التفسير</w:t>
            </w:r>
          </w:p>
          <w:p w:rsidR="001E30D8" w:rsidRPr="00D77A4F" w:rsidRDefault="001E30D8" w:rsidP="00984F07">
            <w:pPr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77A4F">
              <w:rPr>
                <w:rFonts w:asciiTheme="minorBidi" w:hAnsiTheme="minorBidi" w:cstheme="minorBidi"/>
                <w:sz w:val="28"/>
                <w:szCs w:val="28"/>
                <w:rtl/>
                <w:cs/>
                <w:lang w:bidi="ar-JO"/>
              </w:rPr>
              <w:t>البحث</w:t>
            </w:r>
            <w:r w:rsidRPr="00D77A4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1E30D8" w:rsidRPr="00D77A4F" w:rsidRDefault="001E30D8" w:rsidP="00984F07">
            <w:pPr>
              <w:rPr>
                <w:rFonts w:eastAsia="Simplified Arabic"/>
                <w:sz w:val="28"/>
                <w:szCs w:val="28"/>
                <w:rtl/>
              </w:rPr>
            </w:pPr>
          </w:p>
          <w:p w:rsidR="001E30D8" w:rsidRPr="00D77A4F" w:rsidRDefault="001E30D8" w:rsidP="007204A8">
            <w:pPr>
              <w:rPr>
                <w:rFonts w:eastAsia="Simplified Arabic"/>
                <w:sz w:val="28"/>
                <w:szCs w:val="28"/>
                <w:rtl/>
              </w:rPr>
            </w:pPr>
            <w:r w:rsidRPr="00D77A4F">
              <w:rPr>
                <w:rFonts w:eastAsia="Simplified Arabic" w:hint="cs"/>
                <w:sz w:val="28"/>
                <w:szCs w:val="28"/>
                <w:rtl/>
              </w:rPr>
              <w:t xml:space="preserve"> تقدر أهمية </w:t>
            </w:r>
            <w:r w:rsidR="007204A8">
              <w:rPr>
                <w:rFonts w:eastAsia="Simplified Arabic" w:hint="cs"/>
                <w:sz w:val="28"/>
                <w:szCs w:val="28"/>
                <w:rtl/>
              </w:rPr>
              <w:t xml:space="preserve">التكثير الخضري الصناعي في انتاج العديد من المواد الكيميائية. </w:t>
            </w:r>
          </w:p>
          <w:p w:rsidR="001E30D8" w:rsidRPr="00D77A4F" w:rsidRDefault="001E30D8" w:rsidP="00984F07">
            <w:pPr>
              <w:widowControl w:val="0"/>
              <w:spacing w:line="33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1E30D8" w:rsidRDefault="001E30D8" w:rsidP="001E30D8">
      <w:pPr>
        <w:rPr>
          <w:b/>
          <w:bCs/>
          <w:rtl/>
          <w:lang w:bidi="ar-JO"/>
        </w:rPr>
      </w:pPr>
    </w:p>
    <w:p w:rsidR="001E30D8" w:rsidRDefault="001E30D8" w:rsidP="001E30D8">
      <w:pPr>
        <w:rPr>
          <w:b/>
          <w:bCs/>
          <w:rtl/>
          <w:lang w:bidi="ar-JO"/>
        </w:rPr>
      </w:pPr>
    </w:p>
    <w:p w:rsidR="001E30D8" w:rsidRDefault="001E30D8" w:rsidP="001E30D8">
      <w:pPr>
        <w:rPr>
          <w:b/>
          <w:bCs/>
          <w:rtl/>
          <w:lang w:bidi="ar-JO"/>
        </w:rPr>
      </w:pPr>
    </w:p>
    <w:p w:rsidR="001E30D8" w:rsidRDefault="001E30D8" w:rsidP="001E30D8">
      <w:pPr>
        <w:rPr>
          <w:b/>
          <w:bCs/>
          <w:rtl/>
          <w:lang w:bidi="ar-JO"/>
        </w:rPr>
      </w:pPr>
    </w:p>
    <w:p w:rsidR="001E30D8" w:rsidRDefault="001E30D8" w:rsidP="003D07E6">
      <w:pPr>
        <w:rPr>
          <w:rtl/>
          <w:lang w:bidi="ar-JO"/>
        </w:rPr>
      </w:pPr>
    </w:p>
    <w:p w:rsidR="00FD3BF9" w:rsidRDefault="00FD3BF9" w:rsidP="003D07E6"/>
    <w:sectPr w:rsidR="00FD3BF9" w:rsidSect="000F46EE">
      <w:pgSz w:w="16838" w:h="11906" w:orient="landscape" w:code="9"/>
      <w:pgMar w:top="357" w:right="964" w:bottom="204" w:left="28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B65"/>
    <w:multiLevelType w:val="hybridMultilevel"/>
    <w:tmpl w:val="66788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075E7"/>
    <w:multiLevelType w:val="hybridMultilevel"/>
    <w:tmpl w:val="C638E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624A1"/>
    <w:multiLevelType w:val="hybridMultilevel"/>
    <w:tmpl w:val="EFAA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94364"/>
    <w:multiLevelType w:val="hybridMultilevel"/>
    <w:tmpl w:val="BE148D52"/>
    <w:lvl w:ilvl="0" w:tplc="8152C73C">
      <w:start w:val="3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>
    <w:nsid w:val="39EA7A15"/>
    <w:multiLevelType w:val="hybridMultilevel"/>
    <w:tmpl w:val="F26CDB18"/>
    <w:lvl w:ilvl="0" w:tplc="F17A79BE">
      <w:start w:val="4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88A2342"/>
    <w:multiLevelType w:val="hybridMultilevel"/>
    <w:tmpl w:val="CDE20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938A9"/>
    <w:multiLevelType w:val="hybridMultilevel"/>
    <w:tmpl w:val="88DCC20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F2BD6"/>
    <w:multiLevelType w:val="hybridMultilevel"/>
    <w:tmpl w:val="D5B63F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C118E"/>
    <w:multiLevelType w:val="hybridMultilevel"/>
    <w:tmpl w:val="648E0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231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EA41B8"/>
    <w:multiLevelType w:val="hybridMultilevel"/>
    <w:tmpl w:val="D48A5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A92076"/>
    <w:multiLevelType w:val="hybridMultilevel"/>
    <w:tmpl w:val="BBE24A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D0D71"/>
    <w:multiLevelType w:val="hybridMultilevel"/>
    <w:tmpl w:val="B71C1E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ACD6FFD"/>
    <w:multiLevelType w:val="hybridMultilevel"/>
    <w:tmpl w:val="8402CDFC"/>
    <w:lvl w:ilvl="0" w:tplc="74C426F8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75446"/>
    <w:rsid w:val="000364BF"/>
    <w:rsid w:val="00076352"/>
    <w:rsid w:val="00076601"/>
    <w:rsid w:val="00092155"/>
    <w:rsid w:val="000B291C"/>
    <w:rsid w:val="000B3400"/>
    <w:rsid w:val="000B4AB4"/>
    <w:rsid w:val="000C3C6A"/>
    <w:rsid w:val="000D2E86"/>
    <w:rsid w:val="000D7228"/>
    <w:rsid w:val="000F46EE"/>
    <w:rsid w:val="001112FB"/>
    <w:rsid w:val="00122624"/>
    <w:rsid w:val="00127CEA"/>
    <w:rsid w:val="001374B9"/>
    <w:rsid w:val="0017774F"/>
    <w:rsid w:val="001A2DA4"/>
    <w:rsid w:val="001B019F"/>
    <w:rsid w:val="001E30D8"/>
    <w:rsid w:val="00240FFC"/>
    <w:rsid w:val="0024475D"/>
    <w:rsid w:val="0025452E"/>
    <w:rsid w:val="00277059"/>
    <w:rsid w:val="00285F24"/>
    <w:rsid w:val="002872DD"/>
    <w:rsid w:val="002C3748"/>
    <w:rsid w:val="002E635E"/>
    <w:rsid w:val="003129E2"/>
    <w:rsid w:val="0032365B"/>
    <w:rsid w:val="0032549B"/>
    <w:rsid w:val="003527E2"/>
    <w:rsid w:val="00364AFF"/>
    <w:rsid w:val="00387250"/>
    <w:rsid w:val="003A2655"/>
    <w:rsid w:val="003B0FAE"/>
    <w:rsid w:val="003D07E6"/>
    <w:rsid w:val="003D0AF5"/>
    <w:rsid w:val="003F34F7"/>
    <w:rsid w:val="00404B5D"/>
    <w:rsid w:val="004116E7"/>
    <w:rsid w:val="00413D15"/>
    <w:rsid w:val="004D09A4"/>
    <w:rsid w:val="004D7E9C"/>
    <w:rsid w:val="00577E61"/>
    <w:rsid w:val="005839B2"/>
    <w:rsid w:val="005840BC"/>
    <w:rsid w:val="005D2E23"/>
    <w:rsid w:val="005E39FB"/>
    <w:rsid w:val="005F24DB"/>
    <w:rsid w:val="006F257B"/>
    <w:rsid w:val="007204A8"/>
    <w:rsid w:val="00753485"/>
    <w:rsid w:val="00761E7D"/>
    <w:rsid w:val="00765D2B"/>
    <w:rsid w:val="00766E95"/>
    <w:rsid w:val="007859D2"/>
    <w:rsid w:val="007B1405"/>
    <w:rsid w:val="007C7DC7"/>
    <w:rsid w:val="007D1868"/>
    <w:rsid w:val="007D3594"/>
    <w:rsid w:val="007D3C04"/>
    <w:rsid w:val="007F52B6"/>
    <w:rsid w:val="00803EA8"/>
    <w:rsid w:val="008170AE"/>
    <w:rsid w:val="00821018"/>
    <w:rsid w:val="008222E5"/>
    <w:rsid w:val="0083714F"/>
    <w:rsid w:val="00851446"/>
    <w:rsid w:val="008A5B9B"/>
    <w:rsid w:val="008D554E"/>
    <w:rsid w:val="00901900"/>
    <w:rsid w:val="0096257F"/>
    <w:rsid w:val="00973326"/>
    <w:rsid w:val="00973373"/>
    <w:rsid w:val="00975446"/>
    <w:rsid w:val="009825AF"/>
    <w:rsid w:val="009B3F2D"/>
    <w:rsid w:val="009C73B7"/>
    <w:rsid w:val="009D2B5D"/>
    <w:rsid w:val="009D607A"/>
    <w:rsid w:val="009E741E"/>
    <w:rsid w:val="00A06E87"/>
    <w:rsid w:val="00A4346C"/>
    <w:rsid w:val="00AD2F50"/>
    <w:rsid w:val="00AF5AA7"/>
    <w:rsid w:val="00B24F9A"/>
    <w:rsid w:val="00B30FD0"/>
    <w:rsid w:val="00B41438"/>
    <w:rsid w:val="00B44EC6"/>
    <w:rsid w:val="00B55684"/>
    <w:rsid w:val="00B6490A"/>
    <w:rsid w:val="00BB75FB"/>
    <w:rsid w:val="00BC3CBF"/>
    <w:rsid w:val="00BE73D1"/>
    <w:rsid w:val="00C2369E"/>
    <w:rsid w:val="00C3591B"/>
    <w:rsid w:val="00C36E0B"/>
    <w:rsid w:val="00C82E92"/>
    <w:rsid w:val="00CA3146"/>
    <w:rsid w:val="00CB050C"/>
    <w:rsid w:val="00CB16F4"/>
    <w:rsid w:val="00CB3F21"/>
    <w:rsid w:val="00CD3711"/>
    <w:rsid w:val="00CF3E64"/>
    <w:rsid w:val="00D0161B"/>
    <w:rsid w:val="00D15931"/>
    <w:rsid w:val="00D226DC"/>
    <w:rsid w:val="00D2284A"/>
    <w:rsid w:val="00D4538A"/>
    <w:rsid w:val="00D531C4"/>
    <w:rsid w:val="00D83E6C"/>
    <w:rsid w:val="00D95A9D"/>
    <w:rsid w:val="00DA0939"/>
    <w:rsid w:val="00DB7DB6"/>
    <w:rsid w:val="00E21154"/>
    <w:rsid w:val="00E37C72"/>
    <w:rsid w:val="00E81B54"/>
    <w:rsid w:val="00EB3A5F"/>
    <w:rsid w:val="00EC646C"/>
    <w:rsid w:val="00EF0C87"/>
    <w:rsid w:val="00EF6018"/>
    <w:rsid w:val="00F50D79"/>
    <w:rsid w:val="00F550E7"/>
    <w:rsid w:val="00F8491F"/>
    <w:rsid w:val="00FD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26DC"/>
    <w:pPr>
      <w:bidi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6EE"/>
    <w:pPr>
      <w:keepNext/>
      <w:jc w:val="center"/>
      <w:outlineLvl w:val="0"/>
    </w:pPr>
    <w:rPr>
      <w:b/>
      <w:bCs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46EE"/>
    <w:pPr>
      <w:keepNext/>
      <w:ind w:left="72"/>
      <w:outlineLvl w:val="3"/>
    </w:pPr>
    <w:rPr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44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77E61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577E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F46EE"/>
    <w:rPr>
      <w:b/>
      <w:bCs/>
      <w:sz w:val="24"/>
      <w:szCs w:val="24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0F46EE"/>
    <w:rPr>
      <w:sz w:val="28"/>
      <w:szCs w:val="28"/>
      <w:lang w:val="en-US" w:eastAsia="ar-SA"/>
    </w:rPr>
  </w:style>
  <w:style w:type="table" w:customStyle="1" w:styleId="TableGrid1">
    <w:name w:val="Table Grid1"/>
    <w:basedOn w:val="TableNormal"/>
    <w:next w:val="TableGrid"/>
    <w:uiPriority w:val="59"/>
    <w:rsid w:val="000F46EE"/>
    <w:rPr>
      <w:rFonts w:ascii="Calibri" w:eastAsia="Calibri" w:hAnsi="Calibri" w:cs="Arial"/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4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 2013/2012</vt:lpstr>
      <vt:lpstr>الخطة الفصلية 2013/2012</vt:lpstr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 2013/2012</dc:title>
  <dc:subject/>
  <dc:creator>salem</dc:creator>
  <cp:keywords/>
  <cp:lastModifiedBy>murad jdoa</cp:lastModifiedBy>
  <cp:revision>7</cp:revision>
  <cp:lastPrinted>2016-08-30T20:18:00Z</cp:lastPrinted>
  <dcterms:created xsi:type="dcterms:W3CDTF">2021-08-26T16:11:00Z</dcterms:created>
  <dcterms:modified xsi:type="dcterms:W3CDTF">2024-08-23T16:44:00Z</dcterms:modified>
</cp:coreProperties>
</file>