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BF050" w14:textId="289E7EFC" w:rsidR="00033F3E" w:rsidRDefault="00033F3E" w:rsidP="00340804">
      <w:pPr>
        <w:pBdr>
          <w:bottom w:val="single" w:sz="4" w:space="1" w:color="auto"/>
        </w:pBdr>
        <w:bidi/>
        <w:rPr>
          <w:b/>
          <w:bCs/>
          <w:sz w:val="24"/>
          <w:szCs w:val="24"/>
          <w:rtl/>
          <w:lang w:bidi="ar-JO"/>
        </w:rPr>
      </w:pPr>
      <w:proofErr w:type="gramStart"/>
      <w:r w:rsidRPr="00033F3E">
        <w:rPr>
          <w:rFonts w:hint="cs"/>
          <w:b/>
          <w:bCs/>
          <w:sz w:val="24"/>
          <w:szCs w:val="24"/>
          <w:rtl/>
          <w:lang w:bidi="ar-JO"/>
        </w:rPr>
        <w:t>الاسم :</w:t>
      </w:r>
      <w:proofErr w:type="gramEnd"/>
      <w:r w:rsidRPr="00033F3E">
        <w:rPr>
          <w:rFonts w:hint="cs"/>
          <w:b/>
          <w:bCs/>
          <w:sz w:val="24"/>
          <w:szCs w:val="24"/>
          <w:rtl/>
          <w:lang w:bidi="ar-JO"/>
        </w:rPr>
        <w:t>.............</w:t>
      </w:r>
      <w:r>
        <w:rPr>
          <w:rFonts w:hint="cs"/>
          <w:b/>
          <w:bCs/>
          <w:sz w:val="24"/>
          <w:szCs w:val="24"/>
          <w:rtl/>
          <w:lang w:bidi="ar-JO"/>
        </w:rPr>
        <w:t>....</w:t>
      </w:r>
      <w:r w:rsidR="006D7C3C">
        <w:rPr>
          <w:rFonts w:hint="cs"/>
          <w:b/>
          <w:bCs/>
          <w:sz w:val="24"/>
          <w:szCs w:val="24"/>
          <w:rtl/>
          <w:lang w:bidi="ar-JO"/>
        </w:rPr>
        <w:t>..........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.  </w:t>
      </w:r>
      <w:r w:rsidR="00CA6FE3">
        <w:rPr>
          <w:rFonts w:hint="cs"/>
          <w:b/>
          <w:bCs/>
          <w:sz w:val="24"/>
          <w:szCs w:val="24"/>
          <w:rtl/>
          <w:lang w:bidi="ar-JO"/>
        </w:rPr>
        <w:t xml:space="preserve">            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       اختبار علوم الأرض والبيئة للصف العاشر الأساسي      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الشعبة :</w:t>
      </w:r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340804">
        <w:rPr>
          <w:rFonts w:hint="cs"/>
          <w:b/>
          <w:bCs/>
          <w:sz w:val="24"/>
          <w:szCs w:val="24"/>
          <w:rtl/>
          <w:lang w:bidi="ar-JO"/>
        </w:rPr>
        <w:t>أ</w:t>
      </w:r>
    </w:p>
    <w:p w14:paraId="2919F9D4" w14:textId="47E552E6" w:rsidR="00033F3E" w:rsidRDefault="00033F3E" w:rsidP="006D7C3C">
      <w:pPr>
        <w:bidi/>
        <w:rPr>
          <w:b/>
          <w:bCs/>
          <w:sz w:val="24"/>
          <w:szCs w:val="24"/>
          <w:rtl/>
          <w:lang w:bidi="ar-JO"/>
        </w:rPr>
      </w:pPr>
      <w:r w:rsidRPr="00033F3E">
        <w:rPr>
          <w:rFonts w:hint="cs"/>
          <w:b/>
          <w:bCs/>
          <w:sz w:val="24"/>
          <w:szCs w:val="24"/>
          <w:rtl/>
          <w:lang w:bidi="ar-JO"/>
        </w:rPr>
        <w:t xml:space="preserve">السؤال </w:t>
      </w:r>
      <w:proofErr w:type="gramStart"/>
      <w:r w:rsidRPr="00033F3E">
        <w:rPr>
          <w:rFonts w:hint="cs"/>
          <w:b/>
          <w:bCs/>
          <w:sz w:val="24"/>
          <w:szCs w:val="24"/>
          <w:rtl/>
          <w:lang w:bidi="ar-JO"/>
        </w:rPr>
        <w:t>الأول :</w:t>
      </w:r>
      <w:proofErr w:type="gramEnd"/>
      <w:r w:rsidRPr="00033F3E">
        <w:rPr>
          <w:rFonts w:hint="cs"/>
          <w:b/>
          <w:bCs/>
          <w:sz w:val="24"/>
          <w:szCs w:val="24"/>
          <w:rtl/>
          <w:lang w:bidi="ar-JO"/>
        </w:rPr>
        <w:t xml:space="preserve">- </w:t>
      </w:r>
      <w:r>
        <w:rPr>
          <w:rFonts w:hint="cs"/>
          <w:b/>
          <w:bCs/>
          <w:sz w:val="24"/>
          <w:szCs w:val="24"/>
          <w:rtl/>
          <w:lang w:bidi="ar-JO"/>
        </w:rPr>
        <w:t>ض</w:t>
      </w:r>
      <w:r w:rsidRPr="00033F3E">
        <w:rPr>
          <w:rFonts w:hint="cs"/>
          <w:b/>
          <w:bCs/>
          <w:sz w:val="24"/>
          <w:szCs w:val="24"/>
          <w:rtl/>
          <w:lang w:bidi="ar-JO"/>
        </w:rPr>
        <w:t>ع دائرة حول رمز الإجابة الصحيحة فيما يلي :-</w:t>
      </w:r>
      <w:r w:rsidR="000020B3">
        <w:rPr>
          <w:rFonts w:hint="cs"/>
          <w:b/>
          <w:bCs/>
          <w:sz w:val="24"/>
          <w:szCs w:val="24"/>
          <w:rtl/>
          <w:lang w:bidi="ar-JO"/>
        </w:rPr>
        <w:t xml:space="preserve">    (</w:t>
      </w:r>
      <w:r w:rsidR="006D7C3C">
        <w:rPr>
          <w:rFonts w:hint="cs"/>
          <w:b/>
          <w:bCs/>
          <w:sz w:val="24"/>
          <w:szCs w:val="24"/>
          <w:rtl/>
          <w:lang w:bidi="ar-JO"/>
        </w:rPr>
        <w:t>18 ع</w:t>
      </w:r>
      <w:r w:rsidR="000020B3">
        <w:rPr>
          <w:rFonts w:hint="cs"/>
          <w:b/>
          <w:bCs/>
          <w:sz w:val="24"/>
          <w:szCs w:val="24"/>
          <w:rtl/>
          <w:lang w:bidi="ar-JO"/>
        </w:rPr>
        <w:t>لامة )</w:t>
      </w:r>
    </w:p>
    <w:p w14:paraId="26E42811" w14:textId="13A7CB13" w:rsidR="00033F3E" w:rsidRDefault="00033F3E" w:rsidP="00033F3E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1.</w:t>
      </w:r>
      <w:r w:rsidR="006472D7">
        <w:rPr>
          <w:rFonts w:cs="Arial"/>
          <w:b/>
          <w:bCs/>
          <w:sz w:val="24"/>
          <w:szCs w:val="24"/>
          <w:lang w:bidi="ar-JO"/>
        </w:rPr>
        <w:t xml:space="preserve"> </w:t>
      </w:r>
      <w:r w:rsidR="006472D7">
        <w:rPr>
          <w:rFonts w:cs="Arial" w:hint="cs"/>
          <w:b/>
          <w:bCs/>
          <w:sz w:val="24"/>
          <w:szCs w:val="24"/>
          <w:rtl/>
          <w:lang w:bidi="ar-JO"/>
        </w:rPr>
        <w:t xml:space="preserve">من الأمثلة على الصخور التي تنشأ في باطن الأرض نتيجة تبريد </w:t>
      </w:r>
      <w:proofErr w:type="spellStart"/>
      <w:r w:rsidR="006472D7">
        <w:rPr>
          <w:rFonts w:cs="Arial" w:hint="cs"/>
          <w:b/>
          <w:bCs/>
          <w:sz w:val="24"/>
          <w:szCs w:val="24"/>
          <w:rtl/>
          <w:lang w:bidi="ar-JO"/>
        </w:rPr>
        <w:t>الماغما</w:t>
      </w:r>
      <w:proofErr w:type="spellEnd"/>
      <w:r w:rsidR="006472D7">
        <w:rPr>
          <w:rFonts w:cs="Arial" w:hint="cs"/>
          <w:b/>
          <w:bCs/>
          <w:sz w:val="24"/>
          <w:szCs w:val="24"/>
          <w:rtl/>
          <w:lang w:bidi="ar-JO"/>
        </w:rPr>
        <w:t xml:space="preserve"> وتبلوها: </w:t>
      </w:r>
    </w:p>
    <w:p w14:paraId="247783E9" w14:textId="002CE80A" w:rsidR="00033F3E" w:rsidRDefault="00CA6FE3" w:rsidP="00CA6FE3">
      <w:pPr>
        <w:pStyle w:val="ListParagraph"/>
        <w:bidi/>
        <w:rPr>
          <w:b/>
          <w:bCs/>
          <w:sz w:val="24"/>
          <w:szCs w:val="24"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>. البازلت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      </w:t>
      </w:r>
      <w:r>
        <w:rPr>
          <w:rFonts w:hint="cs"/>
          <w:b/>
          <w:bCs/>
          <w:sz w:val="24"/>
          <w:szCs w:val="24"/>
          <w:rtl/>
          <w:lang w:bidi="ar-JO"/>
        </w:rPr>
        <w:t>ب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. </w:t>
      </w:r>
      <w:proofErr w:type="spellStart"/>
      <w:r w:rsidR="006472D7">
        <w:rPr>
          <w:rFonts w:hint="cs"/>
          <w:b/>
          <w:bCs/>
          <w:sz w:val="24"/>
          <w:szCs w:val="24"/>
          <w:rtl/>
          <w:lang w:bidi="ar-JO"/>
        </w:rPr>
        <w:t>الغرانيت</w:t>
      </w:r>
      <w:proofErr w:type="spellEnd"/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       </w:t>
      </w:r>
      <w:r>
        <w:rPr>
          <w:rFonts w:hint="cs"/>
          <w:b/>
          <w:bCs/>
          <w:sz w:val="24"/>
          <w:szCs w:val="24"/>
          <w:rtl/>
          <w:lang w:bidi="ar-JO"/>
        </w:rPr>
        <w:t>ج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>. الجبس</w:t>
      </w:r>
    </w:p>
    <w:p w14:paraId="5E631420" w14:textId="4A8F6BFE" w:rsidR="006D7C3C" w:rsidRDefault="00CA6FE3" w:rsidP="006D7C3C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2. عندما تخرج </w:t>
      </w:r>
      <w:proofErr w:type="spellStart"/>
      <w:r>
        <w:rPr>
          <w:rFonts w:hint="cs"/>
          <w:b/>
          <w:bCs/>
          <w:sz w:val="24"/>
          <w:szCs w:val="24"/>
          <w:rtl/>
          <w:lang w:bidi="ar-JO"/>
        </w:rPr>
        <w:t>الماغما</w:t>
      </w:r>
      <w:proofErr w:type="spellEnd"/>
      <w:r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Pr="002F34A7">
        <w:rPr>
          <w:rFonts w:hint="cs"/>
          <w:b/>
          <w:bCs/>
          <w:sz w:val="24"/>
          <w:szCs w:val="24"/>
          <w:u w:val="single"/>
          <w:rtl/>
          <w:lang w:bidi="ar-JO"/>
        </w:rPr>
        <w:t xml:space="preserve">إلى </w:t>
      </w:r>
      <w:proofErr w:type="spellStart"/>
      <w:r w:rsidRPr="002F34A7">
        <w:rPr>
          <w:rFonts w:hint="cs"/>
          <w:b/>
          <w:bCs/>
          <w:sz w:val="24"/>
          <w:szCs w:val="24"/>
          <w:u w:val="single"/>
          <w:rtl/>
          <w:lang w:bidi="ar-JO"/>
        </w:rPr>
        <w:t>سطج</w:t>
      </w:r>
      <w:proofErr w:type="spellEnd"/>
      <w:r w:rsidRPr="002F34A7">
        <w:rPr>
          <w:rFonts w:hint="cs"/>
          <w:b/>
          <w:bCs/>
          <w:sz w:val="24"/>
          <w:szCs w:val="24"/>
          <w:u w:val="single"/>
          <w:rtl/>
          <w:lang w:bidi="ar-JO"/>
        </w:rPr>
        <w:t xml:space="preserve"> الأرض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فإن كميات الغازات </w:t>
      </w:r>
      <w:proofErr w:type="gramStart"/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فيها 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6D7C3C">
        <w:rPr>
          <w:rFonts w:hint="cs"/>
          <w:b/>
          <w:bCs/>
          <w:sz w:val="24"/>
          <w:szCs w:val="24"/>
          <w:rtl/>
          <w:lang w:bidi="ar-JO"/>
        </w:rPr>
        <w:t>:</w:t>
      </w:r>
      <w:proofErr w:type="gramEnd"/>
    </w:p>
    <w:p w14:paraId="63840DE8" w14:textId="6BA16221" w:rsidR="00033F3E" w:rsidRDefault="006472D7" w:rsidP="002F34A7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أ. تزداد</w:t>
      </w:r>
      <w:r w:rsidR="00CA6FE3">
        <w:rPr>
          <w:rFonts w:hint="cs"/>
          <w:b/>
          <w:bCs/>
          <w:sz w:val="24"/>
          <w:szCs w:val="24"/>
          <w:rtl/>
          <w:lang w:bidi="ar-JO"/>
        </w:rPr>
        <w:t xml:space="preserve">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             ب. تقل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       ج.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تبقى كما هي 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         </w:t>
      </w:r>
    </w:p>
    <w:p w14:paraId="2224C32E" w14:textId="77777777" w:rsidR="00340804" w:rsidRDefault="006472D7" w:rsidP="00340804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3. من الأمثلة على الصخور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 xml:space="preserve">الطينية </w:t>
      </w:r>
      <w:r w:rsidR="002F34A7">
        <w:rPr>
          <w:rFonts w:hint="cs"/>
          <w:b/>
          <w:bCs/>
          <w:sz w:val="24"/>
          <w:szCs w:val="24"/>
          <w:rtl/>
          <w:lang w:bidi="ar-JO"/>
        </w:rPr>
        <w:t>:</w:t>
      </w:r>
      <w:proofErr w:type="gramEnd"/>
    </w:p>
    <w:p w14:paraId="7378D048" w14:textId="618E10BB" w:rsidR="00AC0308" w:rsidRDefault="006472D7" w:rsidP="00340804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أ. الصخر الرملي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           ب.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البريشيا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       ج. الغضار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         </w:t>
      </w:r>
      <w:r w:rsidR="00AC0308">
        <w:rPr>
          <w:rFonts w:hint="cs"/>
          <w:b/>
          <w:bCs/>
          <w:sz w:val="24"/>
          <w:szCs w:val="24"/>
          <w:rtl/>
          <w:lang w:bidi="ar-JO"/>
        </w:rPr>
        <w:t xml:space="preserve"> </w:t>
      </w:r>
    </w:p>
    <w:p w14:paraId="785D3CB6" w14:textId="1330DE46" w:rsidR="00AC0308" w:rsidRDefault="006472D7" w:rsidP="00AC0308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4. عملية تنتج بسبب الضغط الناتج عن تراكم الرسوبيات فوق بعضها حيث تتقص الفراغات بين الحبيبات تسمى: </w:t>
      </w:r>
    </w:p>
    <w:p w14:paraId="66445389" w14:textId="74B1A071" w:rsidR="00AC0308" w:rsidRDefault="006472D7" w:rsidP="002F34A7">
      <w:pPr>
        <w:bidi/>
        <w:rPr>
          <w:b/>
          <w:bCs/>
          <w:sz w:val="24"/>
          <w:szCs w:val="24"/>
          <w:rtl/>
          <w:lang w:bidi="ar-JO"/>
        </w:rPr>
      </w:pPr>
      <w:proofErr w:type="spellStart"/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أ.التراص</w:t>
      </w:r>
      <w:proofErr w:type="spellEnd"/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 xml:space="preserve">              ب. الالتحام            ج. التشققات الطينية</w:t>
      </w:r>
      <w:r w:rsidR="00AC0308">
        <w:rPr>
          <w:rFonts w:hint="cs"/>
          <w:b/>
          <w:bCs/>
          <w:sz w:val="24"/>
          <w:szCs w:val="24"/>
          <w:rtl/>
          <w:lang w:bidi="ar-JO"/>
        </w:rPr>
        <w:t xml:space="preserve">         </w:t>
      </w:r>
    </w:p>
    <w:p w14:paraId="0D34051F" w14:textId="15E13AEF" w:rsidR="00AC0308" w:rsidRDefault="00AC0308" w:rsidP="00AC0308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5.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الصخر الذي ينتج من تجمع أصداف </w:t>
      </w:r>
      <w:proofErr w:type="spellStart"/>
      <w:r w:rsidR="006472D7">
        <w:rPr>
          <w:rFonts w:hint="cs"/>
          <w:b/>
          <w:bCs/>
          <w:sz w:val="24"/>
          <w:szCs w:val="24"/>
          <w:rtl/>
          <w:lang w:bidi="ar-JO"/>
        </w:rPr>
        <w:t>سيليكاتية</w:t>
      </w:r>
      <w:proofErr w:type="spellEnd"/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لكائنات حية دقيقة مثل </w:t>
      </w:r>
      <w:proofErr w:type="spellStart"/>
      <w:r w:rsidR="006472D7">
        <w:rPr>
          <w:rFonts w:hint="cs"/>
          <w:b/>
          <w:bCs/>
          <w:sz w:val="24"/>
          <w:szCs w:val="24"/>
          <w:rtl/>
          <w:lang w:bidi="ar-JO"/>
        </w:rPr>
        <w:t>الدياتوم</w:t>
      </w:r>
      <w:proofErr w:type="spellEnd"/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في البيئات البحرية هو: </w:t>
      </w:r>
    </w:p>
    <w:p w14:paraId="79A4CA78" w14:textId="322630E2" w:rsidR="00CD762F" w:rsidRDefault="00CD762F" w:rsidP="002F34A7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أ. 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>الصوان</w:t>
      </w:r>
      <w:r w:rsidR="002F34A7">
        <w:rPr>
          <w:rFonts w:hint="cs"/>
          <w:b/>
          <w:bCs/>
          <w:sz w:val="24"/>
          <w:szCs w:val="24"/>
          <w:rtl/>
          <w:lang w:bidi="ar-JO"/>
        </w:rPr>
        <w:t xml:space="preserve">            ب </w:t>
      </w:r>
      <w:r w:rsidR="006472D7">
        <w:rPr>
          <w:b/>
          <w:bCs/>
          <w:sz w:val="24"/>
          <w:szCs w:val="24"/>
          <w:rtl/>
          <w:lang w:bidi="ar-JO"/>
        </w:rPr>
        <w:t>–</w:t>
      </w:r>
      <w:r w:rsidR="002F34A7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الفوسفات    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</w:t>
      </w:r>
      <w:r w:rsidR="002F34A7">
        <w:rPr>
          <w:rFonts w:hint="cs"/>
          <w:b/>
          <w:bCs/>
          <w:sz w:val="24"/>
          <w:szCs w:val="24"/>
          <w:rtl/>
          <w:lang w:bidi="ar-JO"/>
        </w:rPr>
        <w:t xml:space="preserve">ج - 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الملح الصخري</w:t>
      </w:r>
    </w:p>
    <w:p w14:paraId="454640E6" w14:textId="5C20569D" w:rsidR="00CD762F" w:rsidRDefault="00CD762F" w:rsidP="00CD762F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6.أي أنواع الأ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نسجة التالية نشأ نتيجة تبريد </w:t>
      </w:r>
      <w:proofErr w:type="spellStart"/>
      <w:r w:rsidR="006472D7">
        <w:rPr>
          <w:rFonts w:hint="cs"/>
          <w:b/>
          <w:bCs/>
          <w:sz w:val="24"/>
          <w:szCs w:val="24"/>
          <w:rtl/>
          <w:lang w:bidi="ar-JO"/>
        </w:rPr>
        <w:t>الماغما</w:t>
      </w:r>
      <w:proofErr w:type="spellEnd"/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على </w:t>
      </w:r>
      <w:proofErr w:type="gramStart"/>
      <w:r w:rsidR="006472D7">
        <w:rPr>
          <w:rFonts w:hint="cs"/>
          <w:b/>
          <w:bCs/>
          <w:sz w:val="24"/>
          <w:szCs w:val="24"/>
          <w:rtl/>
          <w:lang w:bidi="ar-JO"/>
        </w:rPr>
        <w:t>مرحلتين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؟</w:t>
      </w:r>
      <w:proofErr w:type="gramEnd"/>
    </w:p>
    <w:p w14:paraId="6ABC57F6" w14:textId="302D2EC3" w:rsidR="00CD762F" w:rsidRDefault="00CD762F" w:rsidP="002F34A7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أ. النسيج </w:t>
      </w:r>
      <w:proofErr w:type="spellStart"/>
      <w:r>
        <w:rPr>
          <w:rFonts w:hint="cs"/>
          <w:b/>
          <w:bCs/>
          <w:sz w:val="24"/>
          <w:szCs w:val="24"/>
          <w:rtl/>
          <w:lang w:bidi="ar-JO"/>
        </w:rPr>
        <w:t>الفقاعي</w:t>
      </w:r>
      <w:proofErr w:type="spellEnd"/>
      <w:r>
        <w:rPr>
          <w:rFonts w:hint="cs"/>
          <w:b/>
          <w:bCs/>
          <w:sz w:val="24"/>
          <w:szCs w:val="24"/>
          <w:rtl/>
          <w:lang w:bidi="ar-JO"/>
        </w:rPr>
        <w:t xml:space="preserve">  </w:t>
      </w:r>
      <w:r w:rsidR="006472D7">
        <w:rPr>
          <w:rFonts w:hint="cs"/>
          <w:b/>
          <w:bCs/>
          <w:sz w:val="24"/>
          <w:szCs w:val="24"/>
          <w:rtl/>
          <w:lang w:bidi="ar-JO"/>
        </w:rPr>
        <w:t xml:space="preserve">                 ب. النسيج الزجاجي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              </w:t>
      </w:r>
      <w:proofErr w:type="spellStart"/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ج.النسيج</w:t>
      </w:r>
      <w:proofErr w:type="spellEnd"/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 xml:space="preserve"> السماقي            </w:t>
      </w:r>
    </w:p>
    <w:p w14:paraId="172D2CC9" w14:textId="74976BD8" w:rsidR="00CD762F" w:rsidRDefault="00340804" w:rsidP="001D6DE3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7. أحد</w:t>
      </w:r>
      <w:r w:rsidR="001D6DE3">
        <w:rPr>
          <w:rFonts w:hint="cs"/>
          <w:b/>
          <w:bCs/>
          <w:sz w:val="24"/>
          <w:szCs w:val="24"/>
          <w:rtl/>
          <w:lang w:bidi="ar-JO"/>
        </w:rPr>
        <w:t xml:space="preserve"> معالم الصخور الرسوبية التالية </w:t>
      </w:r>
      <w:r>
        <w:rPr>
          <w:rFonts w:hint="cs"/>
          <w:b/>
          <w:bCs/>
          <w:sz w:val="24"/>
          <w:szCs w:val="24"/>
          <w:rtl/>
          <w:lang w:bidi="ar-JO"/>
        </w:rPr>
        <w:t>يُستفاد منها في معرفة اتجاه التيار الناقل:</w:t>
      </w:r>
    </w:p>
    <w:p w14:paraId="606895EE" w14:textId="29BE714F" w:rsidR="00CD762F" w:rsidRDefault="00340804" w:rsidP="002F34A7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أ. علامات النيم              ب. </w:t>
      </w:r>
      <w:proofErr w:type="spellStart"/>
      <w:r>
        <w:rPr>
          <w:rFonts w:hint="cs"/>
          <w:b/>
          <w:bCs/>
          <w:sz w:val="24"/>
          <w:szCs w:val="24"/>
          <w:rtl/>
          <w:lang w:bidi="ar-JO"/>
        </w:rPr>
        <w:t>التطبق</w:t>
      </w:r>
      <w:proofErr w:type="spellEnd"/>
      <w:r w:rsidR="00CD762F">
        <w:rPr>
          <w:rFonts w:hint="cs"/>
          <w:b/>
          <w:bCs/>
          <w:sz w:val="24"/>
          <w:szCs w:val="24"/>
          <w:rtl/>
          <w:lang w:bidi="ar-JO"/>
        </w:rPr>
        <w:t xml:space="preserve"> 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           ج. المحتوى الأحفوري</w:t>
      </w:r>
      <w:r w:rsidR="00CD762F">
        <w:rPr>
          <w:rFonts w:hint="cs"/>
          <w:b/>
          <w:bCs/>
          <w:sz w:val="24"/>
          <w:szCs w:val="24"/>
          <w:rtl/>
          <w:lang w:bidi="ar-JO"/>
        </w:rPr>
        <w:t xml:space="preserve">              </w:t>
      </w:r>
    </w:p>
    <w:p w14:paraId="0248E5E9" w14:textId="4BFB06F5" w:rsidR="00AC0A5B" w:rsidRDefault="00AC0A5B" w:rsidP="00CD762F">
      <w:pPr>
        <w:bidi/>
        <w:rPr>
          <w:b/>
          <w:bCs/>
          <w:sz w:val="24"/>
          <w:szCs w:val="24"/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4015328" wp14:editId="171677C2">
            <wp:simplePos x="0" y="0"/>
            <wp:positionH relativeFrom="column">
              <wp:posOffset>-295275</wp:posOffset>
            </wp:positionH>
            <wp:positionV relativeFrom="paragraph">
              <wp:posOffset>74930</wp:posOffset>
            </wp:positionV>
            <wp:extent cx="3552825" cy="208597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4"/>
          <w:szCs w:val="24"/>
          <w:rtl/>
          <w:lang w:bidi="ar-JO"/>
        </w:rPr>
        <w:t>*ادرس</w:t>
      </w:r>
      <w:r w:rsidR="002F34A7">
        <w:rPr>
          <w:rFonts w:hint="cs"/>
          <w:b/>
          <w:bCs/>
          <w:sz w:val="24"/>
          <w:szCs w:val="24"/>
          <w:rtl/>
          <w:lang w:bidi="ar-JO"/>
        </w:rPr>
        <w:t>ي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الشكل التالي ثم أجب عن الأسئلة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( 8</w:t>
      </w:r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>-9-10):-</w:t>
      </w:r>
    </w:p>
    <w:p w14:paraId="0C2D7AED" w14:textId="638721CC" w:rsidR="00AC0A5B" w:rsidRDefault="00340804" w:rsidP="00AC0A5B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8.ما هو تصنيف صخر </w:t>
      </w:r>
      <w:proofErr w:type="spellStart"/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الغرانيت</w:t>
      </w:r>
      <w:proofErr w:type="spellEnd"/>
      <w:r w:rsidR="00AC0A5B">
        <w:rPr>
          <w:rFonts w:hint="cs"/>
          <w:b/>
          <w:bCs/>
          <w:sz w:val="24"/>
          <w:szCs w:val="24"/>
          <w:rtl/>
          <w:lang w:bidi="ar-JO"/>
        </w:rPr>
        <w:t xml:space="preserve"> ؟</w:t>
      </w:r>
      <w:proofErr w:type="gramEnd"/>
    </w:p>
    <w:p w14:paraId="26969E9D" w14:textId="227C3533" w:rsidR="00AC0A5B" w:rsidRDefault="00AC0A5B" w:rsidP="00AC0A5B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أ. صخر فوق </w:t>
      </w:r>
      <w:proofErr w:type="spellStart"/>
      <w:r>
        <w:rPr>
          <w:rFonts w:hint="cs"/>
          <w:b/>
          <w:bCs/>
          <w:sz w:val="24"/>
          <w:szCs w:val="24"/>
          <w:rtl/>
          <w:lang w:bidi="ar-JO"/>
        </w:rPr>
        <w:t>ما</w:t>
      </w:r>
      <w:r w:rsidR="00340804">
        <w:rPr>
          <w:rFonts w:hint="cs"/>
          <w:b/>
          <w:bCs/>
          <w:sz w:val="24"/>
          <w:szCs w:val="24"/>
          <w:rtl/>
          <w:lang w:bidi="ar-JO"/>
        </w:rPr>
        <w:t>في</w:t>
      </w:r>
      <w:proofErr w:type="spellEnd"/>
      <w:r w:rsidR="00340804">
        <w:rPr>
          <w:rFonts w:hint="cs"/>
          <w:b/>
          <w:bCs/>
          <w:sz w:val="24"/>
          <w:szCs w:val="24"/>
          <w:rtl/>
          <w:lang w:bidi="ar-JO"/>
        </w:rPr>
        <w:t xml:space="preserve"> سطحي        ب. صخور فلسية جوفية</w:t>
      </w:r>
    </w:p>
    <w:p w14:paraId="0525F4D5" w14:textId="7846C9EE" w:rsidR="00AC0A5B" w:rsidRDefault="00AC0A5B" w:rsidP="002F34A7">
      <w:pPr>
        <w:bidi/>
        <w:rPr>
          <w:b/>
          <w:bCs/>
          <w:sz w:val="24"/>
          <w:szCs w:val="24"/>
          <w:rtl/>
          <w:lang w:bidi="ar-JO"/>
        </w:rPr>
      </w:pPr>
      <w:proofErr w:type="spellStart"/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ج.صخر</w:t>
      </w:r>
      <w:proofErr w:type="spellEnd"/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 xml:space="preserve"> متوسط سطحي            </w:t>
      </w:r>
    </w:p>
    <w:p w14:paraId="71AFC3A5" w14:textId="025E3EB2" w:rsidR="00AC0A5B" w:rsidRDefault="00340804" w:rsidP="00340804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9. ما هو الصخر الذي يعتبر لونه غامقا جدا فيما يلي</w:t>
      </w:r>
      <w:r w:rsidR="00AC0A5B">
        <w:rPr>
          <w:rFonts w:hint="cs"/>
          <w:b/>
          <w:bCs/>
          <w:sz w:val="24"/>
          <w:szCs w:val="24"/>
          <w:rtl/>
          <w:lang w:bidi="ar-JO"/>
        </w:rPr>
        <w:t>؟</w:t>
      </w:r>
    </w:p>
    <w:p w14:paraId="72AA53A2" w14:textId="2786A251" w:rsidR="00AC0A5B" w:rsidRDefault="00AC0A5B" w:rsidP="00AC0A5B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أ. </w:t>
      </w:r>
      <w:proofErr w:type="spellStart"/>
      <w:r w:rsidR="00340804">
        <w:rPr>
          <w:rFonts w:hint="cs"/>
          <w:b/>
          <w:bCs/>
          <w:sz w:val="24"/>
          <w:szCs w:val="24"/>
          <w:rtl/>
          <w:lang w:bidi="ar-JO"/>
        </w:rPr>
        <w:t>الانديزيت</w:t>
      </w:r>
      <w:proofErr w:type="spellEnd"/>
      <w:r w:rsidR="00340804">
        <w:rPr>
          <w:rFonts w:hint="cs"/>
          <w:b/>
          <w:bCs/>
          <w:sz w:val="24"/>
          <w:szCs w:val="24"/>
          <w:rtl/>
          <w:lang w:bidi="ar-JO"/>
        </w:rPr>
        <w:t xml:space="preserve">         ب. </w:t>
      </w:r>
      <w:proofErr w:type="spellStart"/>
      <w:r w:rsidR="00340804">
        <w:rPr>
          <w:rFonts w:hint="cs"/>
          <w:b/>
          <w:bCs/>
          <w:sz w:val="24"/>
          <w:szCs w:val="24"/>
          <w:rtl/>
          <w:lang w:bidi="ar-JO"/>
        </w:rPr>
        <w:t>الكوماتيت</w:t>
      </w:r>
      <w:proofErr w:type="spellEnd"/>
      <w:r w:rsidR="00340804">
        <w:rPr>
          <w:rFonts w:hint="cs"/>
          <w:b/>
          <w:bCs/>
          <w:sz w:val="24"/>
          <w:szCs w:val="24"/>
          <w:rtl/>
          <w:lang w:bidi="ar-JO"/>
        </w:rPr>
        <w:t xml:space="preserve">     ج. </w:t>
      </w:r>
      <w:proofErr w:type="spellStart"/>
      <w:r w:rsidR="00340804">
        <w:rPr>
          <w:rFonts w:hint="cs"/>
          <w:b/>
          <w:bCs/>
          <w:sz w:val="24"/>
          <w:szCs w:val="24"/>
          <w:rtl/>
          <w:lang w:bidi="ar-JO"/>
        </w:rPr>
        <w:t>الريوليت</w:t>
      </w:r>
      <w:proofErr w:type="spellEnd"/>
    </w:p>
    <w:p w14:paraId="3434F1DC" w14:textId="7AF89775" w:rsidR="00AC0A5B" w:rsidRDefault="00340804" w:rsidP="00AC0A5B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10.أي أنواع الصخور التالية يمثل صخرا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 xml:space="preserve">سطحيا </w:t>
      </w:r>
      <w:r w:rsidR="00AC0A5B">
        <w:rPr>
          <w:rFonts w:hint="cs"/>
          <w:b/>
          <w:bCs/>
          <w:sz w:val="24"/>
          <w:szCs w:val="24"/>
          <w:rtl/>
          <w:lang w:bidi="ar-JO"/>
        </w:rPr>
        <w:t>؟</w:t>
      </w:r>
      <w:proofErr w:type="gramEnd"/>
    </w:p>
    <w:p w14:paraId="65272071" w14:textId="77608F1A" w:rsidR="00CD762F" w:rsidRDefault="00340804" w:rsidP="00340804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أ. </w:t>
      </w:r>
      <w:proofErr w:type="spellStart"/>
      <w:r>
        <w:rPr>
          <w:rFonts w:hint="cs"/>
          <w:b/>
          <w:bCs/>
          <w:sz w:val="24"/>
          <w:szCs w:val="24"/>
          <w:rtl/>
          <w:lang w:bidi="ar-JO"/>
        </w:rPr>
        <w:t>البيريدوتيت</w:t>
      </w:r>
      <w:proofErr w:type="spellEnd"/>
      <w:r w:rsidR="00AC0A5B">
        <w:rPr>
          <w:rFonts w:hint="cs"/>
          <w:b/>
          <w:bCs/>
          <w:sz w:val="24"/>
          <w:szCs w:val="24"/>
          <w:rtl/>
          <w:lang w:bidi="ar-JO"/>
        </w:rPr>
        <w:t xml:space="preserve">         ب</w:t>
      </w:r>
      <w:r w:rsidR="002F34A7">
        <w:rPr>
          <w:rFonts w:hint="cs"/>
          <w:b/>
          <w:bCs/>
          <w:sz w:val="24"/>
          <w:szCs w:val="24"/>
          <w:rtl/>
          <w:lang w:bidi="ar-JO"/>
        </w:rPr>
        <w:t xml:space="preserve">. </w:t>
      </w:r>
      <w:proofErr w:type="spellStart"/>
      <w:r w:rsidR="002F34A7">
        <w:rPr>
          <w:rFonts w:hint="cs"/>
          <w:b/>
          <w:bCs/>
          <w:sz w:val="24"/>
          <w:szCs w:val="24"/>
          <w:rtl/>
          <w:lang w:bidi="ar-JO"/>
        </w:rPr>
        <w:t>الغابرو</w:t>
      </w:r>
      <w:proofErr w:type="spellEnd"/>
      <w:r w:rsidR="002F34A7">
        <w:rPr>
          <w:rFonts w:hint="cs"/>
          <w:b/>
          <w:bCs/>
          <w:sz w:val="24"/>
          <w:szCs w:val="24"/>
          <w:rtl/>
          <w:lang w:bidi="ar-JO"/>
        </w:rPr>
        <w:t xml:space="preserve">       </w:t>
      </w:r>
      <w:r w:rsidR="00AC0A5B">
        <w:rPr>
          <w:rFonts w:hint="cs"/>
          <w:b/>
          <w:bCs/>
          <w:sz w:val="24"/>
          <w:szCs w:val="24"/>
          <w:rtl/>
          <w:lang w:bidi="ar-JO"/>
        </w:rPr>
        <w:t xml:space="preserve">        </w:t>
      </w:r>
      <w:proofErr w:type="spellStart"/>
      <w:r w:rsidR="002F34A7">
        <w:rPr>
          <w:rFonts w:hint="cs"/>
          <w:b/>
          <w:bCs/>
          <w:sz w:val="24"/>
          <w:szCs w:val="24"/>
          <w:rtl/>
          <w:lang w:bidi="ar-JO"/>
        </w:rPr>
        <w:t>ج</w:t>
      </w:r>
      <w:r w:rsidR="00AC0A5B">
        <w:rPr>
          <w:rFonts w:hint="cs"/>
          <w:b/>
          <w:bCs/>
          <w:sz w:val="24"/>
          <w:szCs w:val="24"/>
          <w:rtl/>
          <w:lang w:bidi="ar-JO"/>
        </w:rPr>
        <w:t>.الريوليت</w:t>
      </w:r>
      <w:proofErr w:type="spellEnd"/>
      <w:r w:rsidR="006D7C3C">
        <w:rPr>
          <w:b/>
          <w:bCs/>
          <w:sz w:val="24"/>
          <w:szCs w:val="24"/>
          <w:rtl/>
          <w:lang w:bidi="ar-JO"/>
        </w:rPr>
        <w:br/>
      </w:r>
      <w:r w:rsidR="00CD762F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AC0A5B">
        <w:rPr>
          <w:rFonts w:hint="cs"/>
          <w:b/>
          <w:bCs/>
          <w:sz w:val="24"/>
          <w:szCs w:val="24"/>
          <w:rtl/>
          <w:lang w:bidi="ar-JO"/>
        </w:rPr>
        <w:t>11.</w:t>
      </w:r>
      <w:r w:rsidR="00AC0A5B" w:rsidRPr="00AC0A5B">
        <w:rPr>
          <w:rtl/>
        </w:rPr>
        <w:t xml:space="preserve"> </w:t>
      </w:r>
      <w:r w:rsidR="00AC0A5B" w:rsidRPr="00AC0A5B">
        <w:rPr>
          <w:rFonts w:cs="Arial"/>
          <w:b/>
          <w:bCs/>
          <w:sz w:val="24"/>
          <w:szCs w:val="24"/>
          <w:rtl/>
          <w:lang w:bidi="ar-JO"/>
        </w:rPr>
        <w:t xml:space="preserve">فيم يختلف أثر التجوية الكيميائية في الصخور عنها في التجوية </w:t>
      </w:r>
      <w:proofErr w:type="gramStart"/>
      <w:r w:rsidR="00AC0A5B" w:rsidRPr="00AC0A5B">
        <w:rPr>
          <w:rFonts w:cs="Arial"/>
          <w:b/>
          <w:bCs/>
          <w:sz w:val="24"/>
          <w:szCs w:val="24"/>
          <w:rtl/>
          <w:lang w:bidi="ar-JO"/>
        </w:rPr>
        <w:t>الفيزيائية ؟</w:t>
      </w:r>
      <w:proofErr w:type="gramEnd"/>
    </w:p>
    <w:p w14:paraId="142A6284" w14:textId="03A429BE" w:rsidR="00AC0A5B" w:rsidRDefault="00AC0A5B" w:rsidP="00AC0A5B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أ.</w:t>
      </w:r>
      <w:r w:rsidRPr="00AC0A5B">
        <w:rPr>
          <w:rtl/>
        </w:rPr>
        <w:t xml:space="preserve"> </w:t>
      </w:r>
      <w:r w:rsidRPr="00AC0A5B">
        <w:rPr>
          <w:rFonts w:cs="Arial"/>
          <w:b/>
          <w:bCs/>
          <w:sz w:val="24"/>
          <w:szCs w:val="24"/>
          <w:rtl/>
          <w:lang w:bidi="ar-JO"/>
        </w:rPr>
        <w:t xml:space="preserve">التجوية الفيزيائية تؤدي إلى تكون معادن تختلف في خصائصها عن المعادن المكونة </w:t>
      </w:r>
      <w:proofErr w:type="gramStart"/>
      <w:r w:rsidRPr="00AC0A5B">
        <w:rPr>
          <w:rFonts w:cs="Arial"/>
          <w:b/>
          <w:bCs/>
          <w:sz w:val="24"/>
          <w:szCs w:val="24"/>
          <w:rtl/>
          <w:lang w:bidi="ar-JO"/>
        </w:rPr>
        <w:t>للصخر .</w:t>
      </w:r>
      <w:proofErr w:type="gramEnd"/>
    </w:p>
    <w:p w14:paraId="4BE21026" w14:textId="58837E49" w:rsidR="00AC0A5B" w:rsidRDefault="00AC0A5B" w:rsidP="00AC0A5B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ب.</w:t>
      </w:r>
      <w:r w:rsidRPr="00AC0A5B">
        <w:rPr>
          <w:rtl/>
        </w:rPr>
        <w:t xml:space="preserve"> </w:t>
      </w:r>
      <w:r w:rsidRPr="00AC0A5B">
        <w:rPr>
          <w:rFonts w:cs="Arial"/>
          <w:b/>
          <w:bCs/>
          <w:sz w:val="24"/>
          <w:szCs w:val="24"/>
          <w:rtl/>
          <w:lang w:bidi="ar-JO"/>
        </w:rPr>
        <w:t>التجوية الفيزيائية تنتج فت</w:t>
      </w:r>
      <w:r w:rsidR="00E11608">
        <w:rPr>
          <w:rFonts w:cs="Arial"/>
          <w:b/>
          <w:bCs/>
          <w:sz w:val="24"/>
          <w:szCs w:val="24"/>
          <w:rtl/>
          <w:lang w:bidi="ar-JO"/>
        </w:rPr>
        <w:t xml:space="preserve">ات صخري عند تعرضه للحرارة </w:t>
      </w:r>
      <w:proofErr w:type="gramStart"/>
      <w:r w:rsidR="00E11608">
        <w:rPr>
          <w:rFonts w:cs="Arial"/>
          <w:b/>
          <w:bCs/>
          <w:sz w:val="24"/>
          <w:szCs w:val="24"/>
          <w:rtl/>
          <w:lang w:bidi="ar-JO"/>
        </w:rPr>
        <w:t>و</w:t>
      </w:r>
      <w:r w:rsidR="00E11608">
        <w:rPr>
          <w:rFonts w:cs="Arial" w:hint="cs"/>
          <w:b/>
          <w:bCs/>
          <w:sz w:val="24"/>
          <w:szCs w:val="24"/>
          <w:rtl/>
          <w:lang w:bidi="ar-JO"/>
        </w:rPr>
        <w:t xml:space="preserve">الرطوبة </w:t>
      </w:r>
      <w:r w:rsidRPr="00AC0A5B">
        <w:rPr>
          <w:rFonts w:cs="Arial"/>
          <w:b/>
          <w:bCs/>
          <w:sz w:val="24"/>
          <w:szCs w:val="24"/>
          <w:rtl/>
          <w:lang w:bidi="ar-JO"/>
        </w:rPr>
        <w:t xml:space="preserve"> .</w:t>
      </w:r>
      <w:proofErr w:type="gramEnd"/>
    </w:p>
    <w:p w14:paraId="6774F155" w14:textId="52BC7F35" w:rsidR="00E11608" w:rsidRDefault="00AC0A5B" w:rsidP="006D7C3C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ج.</w:t>
      </w:r>
      <w:r w:rsidRPr="00AC0A5B">
        <w:rPr>
          <w:rtl/>
        </w:rPr>
        <w:t xml:space="preserve"> </w:t>
      </w:r>
      <w:r w:rsidRPr="00AC0A5B">
        <w:rPr>
          <w:rFonts w:cs="Arial"/>
          <w:b/>
          <w:bCs/>
          <w:sz w:val="24"/>
          <w:szCs w:val="24"/>
          <w:rtl/>
          <w:lang w:bidi="ar-JO"/>
        </w:rPr>
        <w:t>التجوية الكيميائية تؤدي إلى تكون معادن جديدة تختلف في خصائصها عن المعادن المكونة للصخر الأصلي.</w:t>
      </w:r>
    </w:p>
    <w:p w14:paraId="07E5ACB0" w14:textId="0855DD8C" w:rsidR="00AC0A5B" w:rsidRDefault="00340804" w:rsidP="00AC0A5B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12.الصخر الذي يتميز باستدارة حبيباته</w:t>
      </w:r>
      <w:r w:rsidR="00E11608">
        <w:rPr>
          <w:rFonts w:cs="Arial" w:hint="cs"/>
          <w:b/>
          <w:bCs/>
          <w:sz w:val="24"/>
          <w:szCs w:val="24"/>
          <w:rtl/>
          <w:lang w:bidi="ar-JO"/>
        </w:rPr>
        <w:t xml:space="preserve">: </w:t>
      </w:r>
    </w:p>
    <w:p w14:paraId="10AD29A1" w14:textId="701143BD" w:rsidR="00AC0308" w:rsidRDefault="00AC0A5B" w:rsidP="00E11608">
      <w:pPr>
        <w:bidi/>
        <w:rPr>
          <w:rFonts w:cs="Arial"/>
          <w:b/>
          <w:bCs/>
          <w:sz w:val="24"/>
          <w:szCs w:val="24"/>
          <w:rtl/>
          <w:lang w:bidi="ar-JO"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 xml:space="preserve">أ. </w:t>
      </w:r>
      <w:r w:rsidR="00340804">
        <w:rPr>
          <w:rFonts w:cs="Arial" w:hint="cs"/>
          <w:b/>
          <w:bCs/>
          <w:sz w:val="24"/>
          <w:szCs w:val="24"/>
          <w:rtl/>
          <w:lang w:bidi="ar-JO"/>
        </w:rPr>
        <w:t xml:space="preserve">الخفاف        ب. </w:t>
      </w:r>
      <w:proofErr w:type="spellStart"/>
      <w:r w:rsidR="00340804">
        <w:rPr>
          <w:rFonts w:cs="Arial" w:hint="cs"/>
          <w:b/>
          <w:bCs/>
          <w:sz w:val="24"/>
          <w:szCs w:val="24"/>
          <w:rtl/>
          <w:lang w:bidi="ar-JO"/>
        </w:rPr>
        <w:t>الكونغلوميريت</w:t>
      </w:r>
      <w:proofErr w:type="spellEnd"/>
      <w:r w:rsidR="00340804">
        <w:rPr>
          <w:rFonts w:cs="Arial" w:hint="cs"/>
          <w:b/>
          <w:bCs/>
          <w:sz w:val="24"/>
          <w:szCs w:val="24"/>
          <w:rtl/>
          <w:lang w:bidi="ar-JO"/>
        </w:rPr>
        <w:t xml:space="preserve">        ج. البريشيا</w:t>
      </w:r>
      <w:r w:rsidR="00E11608">
        <w:rPr>
          <w:rFonts w:cs="Arial" w:hint="cs"/>
          <w:b/>
          <w:bCs/>
          <w:sz w:val="24"/>
          <w:szCs w:val="24"/>
          <w:rtl/>
          <w:lang w:bidi="ar-JO"/>
        </w:rPr>
        <w:t xml:space="preserve">    </w:t>
      </w:r>
    </w:p>
    <w:p w14:paraId="616096AE" w14:textId="77777777" w:rsidR="001D6DE3" w:rsidRDefault="001D6DE3" w:rsidP="001D6DE3">
      <w:pPr>
        <w:bidi/>
        <w:rPr>
          <w:b/>
          <w:bCs/>
          <w:sz w:val="24"/>
          <w:szCs w:val="24"/>
          <w:rtl/>
          <w:lang w:bidi="ar-JO"/>
        </w:rPr>
      </w:pPr>
    </w:p>
    <w:p w14:paraId="713564F4" w14:textId="114C300D" w:rsidR="00062560" w:rsidRDefault="00AC0308" w:rsidP="00062560">
      <w:pPr>
        <w:bidi/>
        <w:jc w:val="both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lastRenderedPageBreak/>
        <w:t xml:space="preserve"> </w:t>
      </w:r>
      <w:r w:rsidR="00033F3E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A91242">
        <w:rPr>
          <w:rFonts w:hint="cs"/>
          <w:b/>
          <w:bCs/>
          <w:sz w:val="24"/>
          <w:szCs w:val="24"/>
          <w:rtl/>
          <w:lang w:bidi="ar-JO"/>
        </w:rPr>
        <w:t xml:space="preserve">السؤال </w:t>
      </w:r>
      <w:proofErr w:type="gramStart"/>
      <w:r w:rsidR="00A91242">
        <w:rPr>
          <w:rFonts w:hint="cs"/>
          <w:b/>
          <w:bCs/>
          <w:sz w:val="24"/>
          <w:szCs w:val="24"/>
          <w:rtl/>
          <w:lang w:bidi="ar-JO"/>
        </w:rPr>
        <w:t>الثاني</w:t>
      </w:r>
      <w:r w:rsidR="00CD762F">
        <w:rPr>
          <w:rFonts w:hint="cs"/>
          <w:b/>
          <w:bCs/>
          <w:sz w:val="24"/>
          <w:szCs w:val="24"/>
          <w:rtl/>
          <w:lang w:bidi="ar-JO"/>
        </w:rPr>
        <w:t>:-</w:t>
      </w:r>
      <w:proofErr w:type="gramEnd"/>
      <w:r w:rsidR="00CD762F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062560">
        <w:rPr>
          <w:rFonts w:hint="cs"/>
          <w:b/>
          <w:bCs/>
          <w:sz w:val="24"/>
          <w:szCs w:val="24"/>
          <w:rtl/>
          <w:lang w:bidi="ar-JO"/>
        </w:rPr>
        <w:t>بالنظر إلى الصورة التالية التي تمثل أحد مظاهر الصخور الرسوبية أجيب</w:t>
      </w:r>
      <w:r w:rsidR="00E3140C">
        <w:rPr>
          <w:rFonts w:hint="cs"/>
          <w:b/>
          <w:bCs/>
          <w:sz w:val="24"/>
          <w:szCs w:val="24"/>
          <w:rtl/>
          <w:lang w:bidi="ar-JO"/>
        </w:rPr>
        <w:t>ي</w:t>
      </w:r>
      <w:r w:rsidR="00062560">
        <w:rPr>
          <w:rFonts w:hint="cs"/>
          <w:b/>
          <w:bCs/>
          <w:sz w:val="24"/>
          <w:szCs w:val="24"/>
          <w:rtl/>
          <w:lang w:bidi="ar-JO"/>
        </w:rPr>
        <w:t xml:space="preserve"> عما يليها</w:t>
      </w:r>
      <w:r w:rsidR="00E3140C">
        <w:rPr>
          <w:rFonts w:hint="cs"/>
          <w:b/>
          <w:bCs/>
          <w:sz w:val="24"/>
          <w:szCs w:val="24"/>
          <w:rtl/>
          <w:lang w:bidi="ar-JO"/>
        </w:rPr>
        <w:t xml:space="preserve"> :-</w:t>
      </w:r>
      <w:r w:rsidR="000020B3">
        <w:rPr>
          <w:rFonts w:hint="cs"/>
          <w:b/>
          <w:bCs/>
          <w:sz w:val="24"/>
          <w:szCs w:val="24"/>
          <w:rtl/>
          <w:lang w:bidi="ar-JO"/>
        </w:rPr>
        <w:t xml:space="preserve"> (</w:t>
      </w:r>
      <w:r w:rsidR="00E11608">
        <w:rPr>
          <w:rFonts w:hint="cs"/>
          <w:b/>
          <w:bCs/>
          <w:sz w:val="24"/>
          <w:szCs w:val="24"/>
          <w:rtl/>
          <w:lang w:bidi="ar-JO"/>
        </w:rPr>
        <w:t>3</w:t>
      </w:r>
      <w:r w:rsidR="000020B3">
        <w:rPr>
          <w:rFonts w:hint="cs"/>
          <w:b/>
          <w:bCs/>
          <w:sz w:val="24"/>
          <w:szCs w:val="24"/>
          <w:rtl/>
          <w:lang w:bidi="ar-JO"/>
        </w:rPr>
        <w:t xml:space="preserve"> علامة )</w:t>
      </w:r>
    </w:p>
    <w:p w14:paraId="1CAAD23E" w14:textId="7DF86AFC" w:rsidR="00E3140C" w:rsidRDefault="00340804" w:rsidP="00062560">
      <w:pPr>
        <w:bidi/>
        <w:rPr>
          <w:b/>
          <w:bCs/>
          <w:sz w:val="24"/>
          <w:szCs w:val="24"/>
          <w:rtl/>
          <w:lang w:bidi="ar-JO"/>
        </w:rPr>
      </w:pPr>
      <w:r w:rsidRPr="00340804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19525A17" wp14:editId="476096BF">
                <wp:extent cx="304800" cy="304800"/>
                <wp:effectExtent l="0" t="0" r="0" b="0"/>
                <wp:docPr id="1" name="Rectangle 1" descr="التربة الطينية – خصائصها و تكوينها بالصو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9EF1E" id="Rectangle 1" o:spid="_x0000_s1026" alt="التربة الطينية – خصائصها و تكوينها بالصور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c+XCgMAAA0GAAAOAAAAZHJzL2Uyb0RvYy54bWysVM1u1DAQviPxDpbvaZJtdruJmlbtbhch&#10;FagoPIA3cTYWiR1st2lBSEggqHrlHSj0gNRDxaskV56EsbO73bYXBPhgeWbsb/4+z+b2SVmgYyoV&#10;EzzG/pqHEeWJSBmfxfjli4kzxEhpwlNSCE5jfEoV3t56+GCzriLaE7koUioRgHAV1VWMc62ryHVV&#10;ktOSqDVRUQ7GTMiSaBDlzE0lqQG9LNye5w3cWsi0kiKhSoF23BnxlsXPMproZ1mmqEZFjCE2bXdp&#10;96nZ3a1NEs0kqXKWzMMgfxFFSRgHp0uoMdEEHUl2D6pkiRRKZHotEaUrsowl1OYA2fjenWwOc1JR&#10;mwsUR1XLMqn/B5s8PT6QiKXQO4w4KaFFz6FohM8KikCVUpVAuZqL9mNz2Vw135rvyAo/2/P2U3sO&#10;4q/3X1Dzo7luLpqvzXX7ublA7RlqLtsP7Zm9ZDTw0EBct2fNlSl6XakIfB9WB9KUTVX7InmlEBej&#10;HHzTHVVBFF1QC5WUos4pSSF730C4tzCMoAANTesnIoU0yJEWtiUnmSyNDyg2OrGdP112np5olIBy&#10;3QuGHvAjAdP8bDyQaPG4kko/oqJE5hBjCdFZcHK8r3R3dXHF+OJiwooC9CQq+C0FYHYacA1Pjc0E&#10;YbnyNvTCveHeMHCC3mDPCbzx2NmZjAJnMPE3+uP18Wg09t8Zv34Q5SxNKTduFrz1gz/jxfwHdYxb&#10;MleJgqUGzoSk5Gw6KiQ6JvBvJnbZkoPl5pp7OwxbL8jlTkp+L/B2e6EzGQw3nGAS9J1wwxs6nh/u&#10;hgMvCIPx5HZK+4zTf08J1TEO+72+7dJK0Hdy8+y6nxuJSqZhMhWsjDFQA5a5RCLDwD2e2rMmrOjO&#10;K6Uw4d+UAtq9aLTlq6Fox/6pSE+BrlIAnYB5MEPhkAv5BqMa5lGM1esjIilGxWMOlA/9IDADzApB&#10;f6MHgly1TFcthCcAFWONUXcc6W7oHVWSzXLw5NvCcLED3yRjlsLmC3VRzT8XzBybyXw+mqG2Kttb&#10;N1N86zc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F3XPlwoDAAAN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 w:rsidR="00062560">
        <w:rPr>
          <w:noProof/>
        </w:rPr>
        <w:drawing>
          <wp:inline distT="0" distB="0" distL="0" distR="0" wp14:anchorId="0C7FB23B" wp14:editId="33422898">
            <wp:extent cx="4743450" cy="1895475"/>
            <wp:effectExtent l="0" t="0" r="0" b="9525"/>
            <wp:docPr id="2" name="Picture 2" descr="https://www.rosepedia.com/wp-content/uploads/2016/03/c40b56126385c5a2/clay-soi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rosepedia.com/wp-content/uploads/2016/03/c40b56126385c5a2/clay-soil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5A05D" w14:textId="61851EC2" w:rsidR="00E3140C" w:rsidRDefault="00062560" w:rsidP="00E3140C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 ماذا تمثل هذه الصورة؟   ....</w:t>
      </w:r>
      <w:r w:rsidR="00E3140C">
        <w:rPr>
          <w:rFonts w:hint="cs"/>
          <w:b/>
          <w:bCs/>
          <w:sz w:val="24"/>
          <w:szCs w:val="24"/>
          <w:rtl/>
          <w:lang w:bidi="ar-JO"/>
        </w:rPr>
        <w:t>....................................</w:t>
      </w:r>
      <w:r w:rsidRPr="00062560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14AC3B" wp14:editId="67202A46">
                <wp:extent cx="304800" cy="304800"/>
                <wp:effectExtent l="0" t="0" r="0" b="0"/>
                <wp:docPr id="4" name="AutoShape 7" descr="التربة الطينية – خصائصها و تكوينها بالصو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95B272" id="AutoShape 7" o:spid="_x0000_s1026" alt="التربة الطينية – خصائصها و تكوينها بالصور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GP9CgMAAA0GAAAOAAAAZHJzL2Uyb0RvYy54bWysVM1u1DAQviPxDpbvaZJt9idR06rsdhFS&#10;gUqFB/AmzsYisYPtNi0ICQkEVa+8A4UekHqoeJXkypMwdnbb3faCgBwiz9j+Zr6Zz7O1c1IW6JhK&#10;xQSPsb/hYUR5IlLG5zF++WLqjDBSmvCUFILTGJ9ShXe2Hz7YqquI9kQuipRKBCBcRXUV41zrKnJd&#10;leS0JGpDVJTDZiZkSTSYcu6mktSAXhZuz/MGbi1kWkmRUKXAO+k28bbFzzKa6OdZpqhGRYwhN23/&#10;0v5n5u9ub5FoLkmVs2SRBvmLLErCOAS9gZoQTdCRZPegSpZIoUSmNxJRuiLLWEItB2Dje3fYHOak&#10;opYLFEdVN2VS/w82eXZ8IBFLYxxgxEkJLdo90sJGRkOMUqoSKFdz0X5sLpur5lvzHVnjZ3vefmrP&#10;wfz1/gtqfjTXzUXztbluPzcXqD1DzWX7oT2zh4wHLhqI6/asuTJFrysVQezD6kCasqlqXySvFOJi&#10;nBM+p7uqgtaBoCCppUtKUeeUpMDeNxDuGoYxFKChWf1UpECDAA3bkpNMliYGFBud2M6f3nSenmiU&#10;gHPTC0Ye6COBrcXaRCDR8nIllX5MRYnMIsYSsrPg5Hhf6e7o8oiJxcWUFQX4SVTwNQdgdh4IDVfN&#10;nknCauVt6IV7o71R4AS9wZ4TeJOJszsdB85g6g/7k83JeDzx35m4fhDlLE0pN2GWuvWDP9PF4gV1&#10;irtRrhIFSw2cSUnJ+WxcSHRM4N1M7WdLDju3x9z1NGy9gMsdSn4v8B71Qmc6GA2dYBr0nXDojRzP&#10;Dx+FAy8Ig8l0ndI+4/TfKaE6xmG/17ddWkn6DjfPfve5kahkGiZTwcoYgzTgM4dIZBS4x1O71oQV&#10;3XqlFCb921JAu5eNtno1Eu3UPxPpKchVCpATKA9mKCxyId9gVMM8irF6fUQkxah4wkHyoR8EZoBZ&#10;I+gPe2DI1Z3Z6g7hCUDFWGPULce6G3pHlWTzHCL5tjBcmNeeMSth84S6rBaPC2aOZbKYj2aordr2&#10;1O0U3/4N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tdBj/QoDAAAN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</w:p>
    <w:p w14:paraId="27DE91DA" w14:textId="65B0D072" w:rsidR="00E3140C" w:rsidRDefault="00062560" w:rsidP="00062560">
      <w:pPr>
        <w:pBdr>
          <w:bottom w:val="single" w:sz="4" w:space="1" w:color="auto"/>
        </w:pBd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 ب- علام يُستدل من وجودها؟ ....</w:t>
      </w:r>
      <w:r w:rsidR="00E3140C">
        <w:rPr>
          <w:rFonts w:hint="cs"/>
          <w:b/>
          <w:bCs/>
          <w:sz w:val="24"/>
          <w:szCs w:val="24"/>
          <w:rtl/>
          <w:lang w:bidi="ar-JO"/>
        </w:rPr>
        <w:t>..................................</w:t>
      </w:r>
    </w:p>
    <w:p w14:paraId="245E336A" w14:textId="6EA61F10" w:rsidR="00E3140C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السؤال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>الثالث</w:t>
      </w:r>
      <w:r w:rsidR="00E3140C">
        <w:rPr>
          <w:rFonts w:hint="cs"/>
          <w:b/>
          <w:bCs/>
          <w:sz w:val="24"/>
          <w:szCs w:val="24"/>
          <w:rtl/>
          <w:lang w:bidi="ar-JO"/>
        </w:rPr>
        <w:t>:-</w:t>
      </w:r>
      <w:proofErr w:type="gramEnd"/>
      <w:r w:rsidR="00E3140C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r w:rsidR="00E11608">
        <w:rPr>
          <w:rFonts w:hint="cs"/>
          <w:b/>
          <w:bCs/>
          <w:sz w:val="24"/>
          <w:szCs w:val="24"/>
          <w:rtl/>
          <w:lang w:bidi="ar-JO"/>
        </w:rPr>
        <w:t xml:space="preserve">اختاري الإجابة الصحيحة من الجدول المقابل </w:t>
      </w:r>
      <w:r w:rsidR="004C0A9F">
        <w:rPr>
          <w:rFonts w:hint="cs"/>
          <w:b/>
          <w:bCs/>
          <w:sz w:val="24"/>
          <w:szCs w:val="24"/>
          <w:rtl/>
          <w:lang w:bidi="ar-JO"/>
        </w:rPr>
        <w:t>:-</w:t>
      </w:r>
      <w:r w:rsidR="000020B3">
        <w:rPr>
          <w:rFonts w:hint="cs"/>
          <w:b/>
          <w:bCs/>
          <w:sz w:val="24"/>
          <w:szCs w:val="24"/>
          <w:rtl/>
          <w:lang w:bidi="ar-JO"/>
        </w:rPr>
        <w:t xml:space="preserve"> (</w:t>
      </w:r>
      <w:r w:rsidR="00E11608">
        <w:rPr>
          <w:rFonts w:hint="cs"/>
          <w:b/>
          <w:bCs/>
          <w:sz w:val="24"/>
          <w:szCs w:val="24"/>
          <w:rtl/>
          <w:lang w:bidi="ar-JO"/>
        </w:rPr>
        <w:t xml:space="preserve">4 </w:t>
      </w:r>
      <w:r w:rsidR="000020B3">
        <w:rPr>
          <w:rFonts w:hint="cs"/>
          <w:b/>
          <w:bCs/>
          <w:sz w:val="24"/>
          <w:szCs w:val="24"/>
          <w:rtl/>
          <w:lang w:bidi="ar-JO"/>
        </w:rPr>
        <w:t>علامات )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703"/>
        <w:gridCol w:w="3690"/>
      </w:tblGrid>
      <w:tr w:rsidR="00E11608" w14:paraId="6C222758" w14:textId="179205FB" w:rsidTr="00E11608">
        <w:tc>
          <w:tcPr>
            <w:tcW w:w="1703" w:type="dxa"/>
            <w:shd w:val="clear" w:color="auto" w:fill="D9D9D9" w:themeFill="background1" w:themeFillShade="D9"/>
          </w:tcPr>
          <w:p w14:paraId="5D965AB1" w14:textId="647541D5" w:rsidR="00E11608" w:rsidRPr="00B56595" w:rsidRDefault="00E11608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bookmarkStart w:id="0" w:name="_Hlk84795434"/>
            <w:r w:rsidRPr="00B565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الصخر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57FC3AAF" w14:textId="4756AA73" w:rsidR="00E11608" w:rsidRPr="00B56595" w:rsidRDefault="00107283" w:rsidP="00E11608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الإ</w:t>
            </w:r>
            <w:r w:rsidR="00E11608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جابة</w:t>
            </w:r>
          </w:p>
        </w:tc>
      </w:tr>
      <w:tr w:rsidR="00E11608" w14:paraId="08AC6E47" w14:textId="026436E0" w:rsidTr="00E11608">
        <w:tc>
          <w:tcPr>
            <w:tcW w:w="1703" w:type="dxa"/>
          </w:tcPr>
          <w:p w14:paraId="754C3C26" w14:textId="2AD59453" w:rsidR="00E11608" w:rsidRPr="00B56595" w:rsidRDefault="00062560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البريشيا</w:t>
            </w:r>
          </w:p>
        </w:tc>
        <w:tc>
          <w:tcPr>
            <w:tcW w:w="3690" w:type="dxa"/>
          </w:tcPr>
          <w:p w14:paraId="40331AEF" w14:textId="77777777" w:rsidR="00E11608" w:rsidRDefault="00E11608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  <w:p w14:paraId="5999E70C" w14:textId="402E02ED" w:rsidR="00E11608" w:rsidRPr="00B56595" w:rsidRDefault="00E11608" w:rsidP="00E11608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11608" w14:paraId="1608F947" w14:textId="00418FA2" w:rsidTr="00E11608">
        <w:tc>
          <w:tcPr>
            <w:tcW w:w="1703" w:type="dxa"/>
          </w:tcPr>
          <w:p w14:paraId="5A0F3FA1" w14:textId="670772F7" w:rsidR="00E11608" w:rsidRPr="00B56595" w:rsidRDefault="00107283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الرمل</w:t>
            </w:r>
          </w:p>
        </w:tc>
        <w:tc>
          <w:tcPr>
            <w:tcW w:w="3690" w:type="dxa"/>
          </w:tcPr>
          <w:p w14:paraId="3DAF13F0" w14:textId="77777777" w:rsidR="00E11608" w:rsidRDefault="00E11608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  <w:p w14:paraId="6E2FDCEA" w14:textId="039D1EB1" w:rsidR="00E11608" w:rsidRPr="00B56595" w:rsidRDefault="00E11608" w:rsidP="00E11608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11608" w14:paraId="2075A10C" w14:textId="3D3AFD83" w:rsidTr="00E11608">
        <w:tc>
          <w:tcPr>
            <w:tcW w:w="1703" w:type="dxa"/>
          </w:tcPr>
          <w:p w14:paraId="714FE0F2" w14:textId="289E4599" w:rsidR="00E11608" w:rsidRPr="00B56595" w:rsidRDefault="00E11608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proofErr w:type="spellStart"/>
            <w:r w:rsidRPr="00B565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الكوكينا</w:t>
            </w:r>
            <w:proofErr w:type="spellEnd"/>
          </w:p>
        </w:tc>
        <w:tc>
          <w:tcPr>
            <w:tcW w:w="3690" w:type="dxa"/>
          </w:tcPr>
          <w:p w14:paraId="17CE1066" w14:textId="77777777" w:rsidR="00E11608" w:rsidRDefault="00E11608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  <w:p w14:paraId="1B1C603C" w14:textId="009CBB67" w:rsidR="00E11608" w:rsidRPr="00B56595" w:rsidRDefault="00E11608" w:rsidP="00E11608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E11608" w14:paraId="0B7D58A8" w14:textId="2AA4A8E0" w:rsidTr="00E11608">
        <w:tc>
          <w:tcPr>
            <w:tcW w:w="1703" w:type="dxa"/>
          </w:tcPr>
          <w:p w14:paraId="5BB00A05" w14:textId="4B1AEF9A" w:rsidR="00E11608" w:rsidRPr="00B56595" w:rsidRDefault="00062560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الجبس</w:t>
            </w:r>
          </w:p>
        </w:tc>
        <w:tc>
          <w:tcPr>
            <w:tcW w:w="3690" w:type="dxa"/>
          </w:tcPr>
          <w:p w14:paraId="5F31705C" w14:textId="77777777" w:rsidR="00E11608" w:rsidRDefault="00E11608" w:rsidP="00B56595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  <w:p w14:paraId="09EF735E" w14:textId="5757D273" w:rsidR="00E11608" w:rsidRPr="00B56595" w:rsidRDefault="00E11608" w:rsidP="00E11608">
            <w:pPr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43"/>
        <w:bidiVisual/>
        <w:tblW w:w="0" w:type="auto"/>
        <w:tblLook w:val="04A0" w:firstRow="1" w:lastRow="0" w:firstColumn="1" w:lastColumn="0" w:noHBand="0" w:noVBand="1"/>
      </w:tblPr>
      <w:tblGrid>
        <w:gridCol w:w="3589"/>
      </w:tblGrid>
      <w:tr w:rsidR="00B56595" w:rsidRPr="00B56595" w14:paraId="01F685E7" w14:textId="77777777" w:rsidTr="00107283">
        <w:trPr>
          <w:trHeight w:val="530"/>
        </w:trPr>
        <w:tc>
          <w:tcPr>
            <w:tcW w:w="3589" w:type="dxa"/>
            <w:shd w:val="clear" w:color="auto" w:fill="D9D9D9" w:themeFill="background1" w:themeFillShade="D9"/>
          </w:tcPr>
          <w:bookmarkEnd w:id="0"/>
          <w:p w14:paraId="71F5E8F2" w14:textId="1C6FFBF7" w:rsidR="00E11608" w:rsidRPr="00B56595" w:rsidRDefault="00B56595" w:rsidP="00107283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B565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مكونات الصخر</w:t>
            </w:r>
          </w:p>
        </w:tc>
      </w:tr>
      <w:tr w:rsidR="00B56595" w:rsidRPr="00B56595" w14:paraId="45686181" w14:textId="77777777" w:rsidTr="00E11608">
        <w:tc>
          <w:tcPr>
            <w:tcW w:w="3589" w:type="dxa"/>
          </w:tcPr>
          <w:p w14:paraId="5A743FA2" w14:textId="77777777" w:rsidR="00B56595" w:rsidRDefault="00062560" w:rsidP="00B56595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صخر رسوبي كيميائي </w:t>
            </w:r>
            <w:r w:rsidR="00B56595" w:rsidRPr="00B565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</w:p>
          <w:p w14:paraId="697B974D" w14:textId="23D26B8A" w:rsidR="00107283" w:rsidRPr="00B56595" w:rsidRDefault="00107283" w:rsidP="00107283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B56595" w:rsidRPr="00B56595" w14:paraId="2D0969DD" w14:textId="77777777" w:rsidTr="00E11608">
        <w:tc>
          <w:tcPr>
            <w:tcW w:w="3589" w:type="dxa"/>
          </w:tcPr>
          <w:p w14:paraId="559F12C7" w14:textId="77777777" w:rsidR="00B56595" w:rsidRDefault="00B56595" w:rsidP="00B56595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B565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تجمع بقايا أصداف الكائنات الحية </w:t>
            </w:r>
          </w:p>
          <w:p w14:paraId="50717E5C" w14:textId="38BA1407" w:rsidR="00107283" w:rsidRPr="00B56595" w:rsidRDefault="00107283" w:rsidP="00107283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B56595" w:rsidRPr="00B56595" w14:paraId="6F1EF89A" w14:textId="77777777" w:rsidTr="00E11608">
        <w:tc>
          <w:tcPr>
            <w:tcW w:w="3589" w:type="dxa"/>
          </w:tcPr>
          <w:p w14:paraId="22587320" w14:textId="77777777" w:rsidR="00B56595" w:rsidRDefault="00107283" w:rsidP="00B56595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صخر رسوبي فتاتي </w:t>
            </w:r>
          </w:p>
          <w:p w14:paraId="5D2EFFFA" w14:textId="0F21E4F0" w:rsidR="00107283" w:rsidRPr="00B56595" w:rsidRDefault="00107283" w:rsidP="00107283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B56595" w:rsidRPr="00B56595" w14:paraId="7543EE59" w14:textId="77777777" w:rsidTr="00107283">
        <w:trPr>
          <w:trHeight w:val="455"/>
        </w:trPr>
        <w:tc>
          <w:tcPr>
            <w:tcW w:w="3589" w:type="dxa"/>
          </w:tcPr>
          <w:p w14:paraId="12342389" w14:textId="63088EA9" w:rsidR="00107283" w:rsidRPr="00B56595" w:rsidRDefault="00062560" w:rsidP="00107283">
            <w:pPr>
              <w:tabs>
                <w:tab w:val="left" w:pos="1637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صخر رسوبي فتاتي </w:t>
            </w:r>
            <w:r w:rsidR="00B56595" w:rsidRPr="00B5659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حبيباته مزواة</w:t>
            </w:r>
          </w:p>
        </w:tc>
      </w:tr>
    </w:tbl>
    <w:p w14:paraId="5AFC8C30" w14:textId="77777777" w:rsidR="00B56595" w:rsidRDefault="00B56595" w:rsidP="00B56595">
      <w:pPr>
        <w:tabs>
          <w:tab w:val="left" w:pos="1637"/>
        </w:tabs>
        <w:bidi/>
        <w:rPr>
          <w:b/>
          <w:bCs/>
          <w:sz w:val="24"/>
          <w:szCs w:val="24"/>
          <w:rtl/>
          <w:lang w:bidi="ar-JO"/>
        </w:rPr>
      </w:pPr>
      <w:r>
        <w:rPr>
          <w:b/>
          <w:bCs/>
          <w:sz w:val="24"/>
          <w:szCs w:val="24"/>
          <w:rtl/>
          <w:lang w:bidi="ar-JO"/>
        </w:rPr>
        <w:tab/>
      </w:r>
      <w:r>
        <w:rPr>
          <w:b/>
          <w:bCs/>
          <w:sz w:val="24"/>
          <w:szCs w:val="24"/>
          <w:rtl/>
          <w:lang w:bidi="ar-JO"/>
        </w:rPr>
        <w:tab/>
      </w:r>
      <w:r>
        <w:rPr>
          <w:b/>
          <w:bCs/>
          <w:sz w:val="24"/>
          <w:szCs w:val="24"/>
          <w:rtl/>
          <w:lang w:bidi="ar-JO"/>
        </w:rPr>
        <w:tab/>
      </w:r>
    </w:p>
    <w:p w14:paraId="255ADF81" w14:textId="1D39E3B9" w:rsidR="004C0A9F" w:rsidRDefault="00B56595" w:rsidP="000020B3">
      <w:pPr>
        <w:pBdr>
          <w:bottom w:val="single" w:sz="4" w:space="1" w:color="auto"/>
        </w:pBdr>
        <w:tabs>
          <w:tab w:val="left" w:pos="1637"/>
        </w:tabs>
        <w:bidi/>
        <w:rPr>
          <w:b/>
          <w:bCs/>
          <w:sz w:val="24"/>
          <w:szCs w:val="24"/>
          <w:rtl/>
          <w:lang w:bidi="ar-JO"/>
        </w:rPr>
      </w:pPr>
      <w:r>
        <w:rPr>
          <w:b/>
          <w:bCs/>
          <w:sz w:val="24"/>
          <w:szCs w:val="24"/>
          <w:rtl/>
          <w:lang w:bidi="ar-JO"/>
        </w:rPr>
        <w:tab/>
      </w:r>
      <w:r>
        <w:rPr>
          <w:b/>
          <w:bCs/>
          <w:sz w:val="24"/>
          <w:szCs w:val="24"/>
          <w:rtl/>
          <w:lang w:bidi="ar-JO"/>
        </w:rPr>
        <w:br w:type="textWrapping" w:clear="all"/>
      </w:r>
    </w:p>
    <w:p w14:paraId="3FD0504B" w14:textId="54CDF7B1" w:rsidR="000020B3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السؤال </w:t>
      </w:r>
      <w:r w:rsidR="006D7C3C">
        <w:rPr>
          <w:rFonts w:hint="cs"/>
          <w:b/>
          <w:bCs/>
          <w:sz w:val="24"/>
          <w:szCs w:val="24"/>
          <w:rtl/>
          <w:lang w:bidi="ar-JO"/>
        </w:rPr>
        <w:t>الرابع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: أجيبي بنعم أو لا (5 علامات): </w:t>
      </w:r>
    </w:p>
    <w:p w14:paraId="135AD87F" w14:textId="548CC7B0" w:rsidR="00A91242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أ </w:t>
      </w:r>
      <w:r>
        <w:rPr>
          <w:b/>
          <w:bCs/>
          <w:sz w:val="24"/>
          <w:szCs w:val="24"/>
          <w:rtl/>
          <w:lang w:bidi="ar-JO"/>
        </w:rPr>
        <w:t>–</w:t>
      </w:r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proofErr w:type="gramStart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(  </w:t>
      </w:r>
      <w:proofErr w:type="gramEnd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  ) يُعرف </w:t>
      </w:r>
      <w:proofErr w:type="spellStart"/>
      <w:r w:rsidR="00107283">
        <w:rPr>
          <w:rFonts w:hint="cs"/>
          <w:b/>
          <w:bCs/>
          <w:sz w:val="24"/>
          <w:szCs w:val="24"/>
          <w:rtl/>
          <w:lang w:bidi="ar-JO"/>
        </w:rPr>
        <w:t>التطبق</w:t>
      </w:r>
      <w:proofErr w:type="spellEnd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بأنه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تموجات صغيرة تكونت بفعل مياه الأنهار، أو الأمواج البحرية، أو الرياح</w:t>
      </w:r>
    </w:p>
    <w:p w14:paraId="2B2CF8AF" w14:textId="178D0B40" w:rsidR="00A91242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ب </w:t>
      </w:r>
      <w:r>
        <w:rPr>
          <w:b/>
          <w:bCs/>
          <w:sz w:val="24"/>
          <w:szCs w:val="24"/>
          <w:rtl/>
          <w:lang w:bidi="ar-JO"/>
        </w:rPr>
        <w:t>–</w:t>
      </w:r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proofErr w:type="gramStart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(  </w:t>
      </w:r>
      <w:proofErr w:type="gramEnd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   ) تشير علامات النيم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إلى تعرض الصخور الرسوبية إلى الجفاف</w:t>
      </w:r>
    </w:p>
    <w:p w14:paraId="7CBD6F6B" w14:textId="08D71CD1" w:rsidR="00A91242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ج </w:t>
      </w:r>
      <w:r>
        <w:rPr>
          <w:b/>
          <w:bCs/>
          <w:sz w:val="24"/>
          <w:szCs w:val="24"/>
          <w:rtl/>
          <w:lang w:bidi="ar-JO"/>
        </w:rPr>
        <w:t>–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 xml:space="preserve">(  </w:t>
      </w:r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 xml:space="preserve">    ) من الصخور </w:t>
      </w:r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الرسوبية الكيميائية </w:t>
      </w:r>
      <w:proofErr w:type="spellStart"/>
      <w:r w:rsidR="00107283">
        <w:rPr>
          <w:rFonts w:hint="cs"/>
          <w:b/>
          <w:bCs/>
          <w:sz w:val="24"/>
          <w:szCs w:val="24"/>
          <w:rtl/>
          <w:lang w:bidi="ar-JO"/>
        </w:rPr>
        <w:t>الديوريت</w:t>
      </w:r>
      <w:proofErr w:type="spellEnd"/>
    </w:p>
    <w:p w14:paraId="35AC9C0E" w14:textId="6D7ABFAE" w:rsidR="00A91242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د </w:t>
      </w:r>
      <w:r>
        <w:rPr>
          <w:b/>
          <w:bCs/>
          <w:sz w:val="24"/>
          <w:szCs w:val="24"/>
          <w:rtl/>
          <w:lang w:bidi="ar-JO"/>
        </w:rPr>
        <w:t>–</w:t>
      </w:r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</w:t>
      </w:r>
      <w:proofErr w:type="gramStart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(  </w:t>
      </w:r>
      <w:proofErr w:type="gramEnd"/>
      <w:r w:rsidR="00107283">
        <w:rPr>
          <w:rFonts w:hint="cs"/>
          <w:b/>
          <w:bCs/>
          <w:sz w:val="24"/>
          <w:szCs w:val="24"/>
          <w:rtl/>
          <w:lang w:bidi="ar-JO"/>
        </w:rPr>
        <w:t xml:space="preserve">    ) حبيبات الصخر الطيني 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لا يمكن تمييزها لصغر حجمها </w:t>
      </w:r>
    </w:p>
    <w:p w14:paraId="4C8A256F" w14:textId="74911EB0" w:rsidR="00A91242" w:rsidRDefault="00A91242" w:rsidP="00A91242">
      <w:pPr>
        <w:bidi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 xml:space="preserve">هـ - </w:t>
      </w:r>
      <w:proofErr w:type="gramStart"/>
      <w:r>
        <w:rPr>
          <w:rFonts w:hint="cs"/>
          <w:b/>
          <w:bCs/>
          <w:sz w:val="24"/>
          <w:szCs w:val="24"/>
          <w:rtl/>
          <w:lang w:bidi="ar-JO"/>
        </w:rPr>
        <w:t xml:space="preserve">(  </w:t>
      </w:r>
      <w:proofErr w:type="gramEnd"/>
      <w:r>
        <w:rPr>
          <w:rFonts w:hint="cs"/>
          <w:b/>
          <w:bCs/>
          <w:sz w:val="24"/>
          <w:szCs w:val="24"/>
          <w:rtl/>
          <w:lang w:bidi="ar-JO"/>
        </w:rPr>
        <w:t xml:space="preserve">    ) المندسات الناري</w:t>
      </w:r>
      <w:r w:rsidR="00107283">
        <w:rPr>
          <w:rFonts w:hint="cs"/>
          <w:b/>
          <w:bCs/>
          <w:sz w:val="24"/>
          <w:szCs w:val="24"/>
          <w:rtl/>
          <w:lang w:bidi="ar-JO"/>
        </w:rPr>
        <w:t>ة نوع من الصخور النارية الجوفية</w:t>
      </w:r>
    </w:p>
    <w:p w14:paraId="5F42BCC4" w14:textId="77777777" w:rsidR="00A91242" w:rsidRDefault="00A91242" w:rsidP="00A91242">
      <w:pPr>
        <w:bidi/>
        <w:rPr>
          <w:b/>
          <w:bCs/>
          <w:sz w:val="24"/>
          <w:szCs w:val="24"/>
          <w:u w:val="single"/>
          <w:rtl/>
          <w:lang w:bidi="ar-JO"/>
        </w:rPr>
      </w:pPr>
    </w:p>
    <w:p w14:paraId="5A6ABA35" w14:textId="051C5486" w:rsidR="00A46EE4" w:rsidRDefault="00A46EE4" w:rsidP="00A46EE4">
      <w:pPr>
        <w:bidi/>
        <w:rPr>
          <w:sz w:val="24"/>
          <w:szCs w:val="24"/>
          <w:rtl/>
          <w:lang w:bidi="ar-JO"/>
        </w:rPr>
      </w:pPr>
    </w:p>
    <w:p w14:paraId="2AE3488F" w14:textId="413BA2CF" w:rsidR="006D7C3C" w:rsidRDefault="006D7C3C" w:rsidP="006D7C3C">
      <w:pPr>
        <w:bidi/>
        <w:rPr>
          <w:sz w:val="24"/>
          <w:szCs w:val="24"/>
          <w:rtl/>
          <w:lang w:bidi="ar-JO"/>
        </w:rPr>
      </w:pPr>
    </w:p>
    <w:p w14:paraId="21E6D02E" w14:textId="77777777" w:rsidR="006D7C3C" w:rsidRDefault="006D7C3C" w:rsidP="006D7C3C">
      <w:pPr>
        <w:bidi/>
        <w:rPr>
          <w:sz w:val="24"/>
          <w:szCs w:val="24"/>
          <w:rtl/>
          <w:lang w:bidi="ar-JO"/>
        </w:rPr>
      </w:pPr>
    </w:p>
    <w:p w14:paraId="3E290587" w14:textId="46C5EEB9" w:rsidR="006D7C3C" w:rsidRDefault="006D7C3C" w:rsidP="006D7C3C">
      <w:pPr>
        <w:bidi/>
        <w:rPr>
          <w:sz w:val="24"/>
          <w:szCs w:val="24"/>
          <w:rtl/>
          <w:lang w:bidi="ar-JO"/>
        </w:rPr>
      </w:pPr>
    </w:p>
    <w:p w14:paraId="32641184" w14:textId="6506F386" w:rsidR="006D7C3C" w:rsidRPr="006D7C3C" w:rsidRDefault="006D7C3C" w:rsidP="006D7C3C">
      <w:pPr>
        <w:bidi/>
        <w:rPr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 xml:space="preserve">                                     مع تمنياتي لكن بالنجاح والتوف</w:t>
      </w:r>
      <w:r w:rsidR="00EA130E">
        <w:rPr>
          <w:rFonts w:hint="cs"/>
          <w:sz w:val="36"/>
          <w:szCs w:val="36"/>
          <w:rtl/>
          <w:lang w:bidi="ar-JO"/>
        </w:rPr>
        <w:t>ي</w:t>
      </w:r>
      <w:bookmarkStart w:id="1" w:name="_GoBack"/>
      <w:bookmarkEnd w:id="1"/>
      <w:r>
        <w:rPr>
          <w:rFonts w:hint="cs"/>
          <w:sz w:val="36"/>
          <w:szCs w:val="36"/>
          <w:rtl/>
          <w:lang w:bidi="ar-JO"/>
        </w:rPr>
        <w:t xml:space="preserve">ق </w:t>
      </w:r>
      <w:r w:rsidRPr="006D7C3C">
        <w:rPr>
          <w:sz w:val="36"/>
          <w:szCs w:val="36"/>
          <w:lang w:bidi="ar-JO"/>
        </w:rPr>
        <w:sym w:font="Wingdings" w:char="F04A"/>
      </w:r>
    </w:p>
    <w:sectPr w:rsidR="006D7C3C" w:rsidRPr="006D7C3C" w:rsidSect="00A46EE4">
      <w:pgSz w:w="12240" w:h="15840"/>
      <w:pgMar w:top="720" w:right="720" w:bottom="720" w:left="720" w:header="720" w:footer="720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56551"/>
    <w:multiLevelType w:val="hybridMultilevel"/>
    <w:tmpl w:val="239464EC"/>
    <w:lvl w:ilvl="0" w:tplc="A53A0A8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774334"/>
    <w:multiLevelType w:val="hybridMultilevel"/>
    <w:tmpl w:val="F582115A"/>
    <w:lvl w:ilvl="0" w:tplc="5A2CD5D6">
      <w:start w:val="1"/>
      <w:numFmt w:val="arabicAlpha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F3E"/>
    <w:rsid w:val="000020B3"/>
    <w:rsid w:val="00033F3E"/>
    <w:rsid w:val="00062560"/>
    <w:rsid w:val="00107283"/>
    <w:rsid w:val="001D6DE3"/>
    <w:rsid w:val="002F34A7"/>
    <w:rsid w:val="00340804"/>
    <w:rsid w:val="004C0A9F"/>
    <w:rsid w:val="006472D7"/>
    <w:rsid w:val="006D7C3C"/>
    <w:rsid w:val="00A46EE4"/>
    <w:rsid w:val="00A91242"/>
    <w:rsid w:val="00AC0308"/>
    <w:rsid w:val="00AC0A5B"/>
    <w:rsid w:val="00B56595"/>
    <w:rsid w:val="00CA6FE3"/>
    <w:rsid w:val="00CD762F"/>
    <w:rsid w:val="00E11608"/>
    <w:rsid w:val="00E3140C"/>
    <w:rsid w:val="00EA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DFBEA"/>
  <w15:chartTrackingRefBased/>
  <w15:docId w15:val="{5A7F7C85-47E5-4E00-9365-0C97EEDB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F3E"/>
    <w:pPr>
      <w:ind w:left="720"/>
      <w:contextualSpacing/>
    </w:pPr>
  </w:style>
  <w:style w:type="table" w:styleId="TableGrid">
    <w:name w:val="Table Grid"/>
    <w:basedOn w:val="TableNormal"/>
    <w:uiPriority w:val="39"/>
    <w:rsid w:val="004C0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65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5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5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5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5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4</cp:revision>
  <dcterms:created xsi:type="dcterms:W3CDTF">2026-10-09T08:38:00Z</dcterms:created>
  <dcterms:modified xsi:type="dcterms:W3CDTF">2026-10-09T10:35:00Z</dcterms:modified>
</cp:coreProperties>
</file>