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6.7.0 -->
  <w:body>
    <w:tbl>
      <w:tblPr>
        <w:tblpPr w:leftFromText="180" w:rightFromText="180" w:horzAnchor="margin" w:tblpY="569"/>
        <w:bidiVisual/>
        <w:tblW w:w="15735" w:type="dxa"/>
        <w:tblInd w:w="-209" w:type="dxa"/>
        <w:tblLayout w:type="fixed"/>
        <w:tblLook w:val="04A0"/>
      </w:tblPr>
      <w:tblGrid>
        <w:gridCol w:w="567"/>
        <w:gridCol w:w="1701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353"/>
        <w:gridCol w:w="506"/>
        <w:gridCol w:w="459"/>
        <w:gridCol w:w="459"/>
        <w:gridCol w:w="459"/>
        <w:gridCol w:w="459"/>
        <w:gridCol w:w="459"/>
        <w:gridCol w:w="506"/>
        <w:gridCol w:w="459"/>
        <w:gridCol w:w="459"/>
        <w:gridCol w:w="459"/>
        <w:gridCol w:w="459"/>
        <w:gridCol w:w="459"/>
        <w:gridCol w:w="506"/>
        <w:gridCol w:w="459"/>
        <w:gridCol w:w="459"/>
        <w:gridCol w:w="459"/>
        <w:gridCol w:w="459"/>
        <w:gridCol w:w="506"/>
        <w:gridCol w:w="553"/>
      </w:tblGrid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540"/>
        </w:trPr>
        <w:tc>
          <w:tcPr>
            <w:tcW w:w="15182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5552" w:rsidRPr="005C146C" w:rsidP="00B57B7A">
            <w:pPr>
              <w:spacing w:after="0" w:line="240" w:lineRule="auto"/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مبحث: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العربية ل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غتي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أداة التقويم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سلّم تقدير لفظي          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إستراتيجية التدريس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45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CA55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bidi="ar-JO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الصف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>الساد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>س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                     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للعام 2026/2027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م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46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الفترة التقويمية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: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(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)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                         منسقة المبحث 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سكينة الرعود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المعلم/ة:...... 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45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الرقم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اسم الطالب/ة</w:t>
            </w:r>
          </w:p>
        </w:tc>
        <w:tc>
          <w:tcPr>
            <w:tcW w:w="241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الاستماع (4.5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56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التحدّث (4.5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801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القراءة (</w:t>
            </w:r>
            <w:r>
              <w:rPr>
                <w:rFonts w:ascii="Arial" w:eastAsia="Times New Roman" w:hAnsi="Arial" w:cs="Arial" w:hint="cs"/>
                <w:b/>
                <w:bCs/>
                <w:rtl/>
              </w:rPr>
              <w:t>9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801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الكتابة (7.5</w:t>
            </w:r>
            <w:r w:rsidRPr="005C146C">
              <w:rPr>
                <w:rFonts w:ascii="Arial" w:eastAsia="Times New Roman" w:hAnsi="Arial" w:cs="Arial"/>
                <w:b/>
                <w:bCs/>
                <w:rtl/>
              </w:rPr>
              <w:t>)</w:t>
            </w:r>
          </w:p>
        </w:tc>
        <w:tc>
          <w:tcPr>
            <w:tcW w:w="234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أبني لغتي (</w:t>
            </w:r>
            <w:r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4.5</w:t>
            </w:r>
            <w:r w:rsidRPr="005C146C">
              <w:rPr>
                <w:rFonts w:ascii="Arial" w:eastAsia="Times New Roman" w:hAnsi="Arial" w:cs="Arial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5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المجموع  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=</w:t>
            </w:r>
            <w:r w:rsidRPr="005C146C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 xml:space="preserve"> 30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2490"/>
        </w:trPr>
        <w:tc>
          <w:tcPr>
            <w:tcW w:w="56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تلخيص النص المسموع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تحديد أفكار النص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يفهم النص المسموع ويحلله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يتذوق النص المسموع وينقده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DE9D9" w:fill="FDE9D9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الإجابة عن الأسئلة 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التحدث بلغة سليمة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16"/>
                <w:szCs w:val="16"/>
                <w:rtl/>
              </w:rPr>
              <w:t>ينظم أفكاره في جمل ذات صياغة لغوية سليمة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تنظيم الأفكار المتصلة بالموضوع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rtl/>
              </w:rPr>
              <w:t>تلوين صوتي بحسب المعنى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يتذوق</w:t>
            </w: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النص المقروء وينقده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إجابة أسئلة القراءة الصامتة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القراءة المعبرة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استخلاص الأفكار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تعرف المعاني والمفردات</w:t>
            </w:r>
          </w:p>
        </w:tc>
        <w:tc>
          <w:tcPr>
            <w:tcW w:w="4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CC99FF" w:fill="CC99FF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rtl/>
              </w:rPr>
              <w:t>أفهم المقروء  وأحلله</w:t>
            </w:r>
          </w:p>
        </w:tc>
        <w:tc>
          <w:tcPr>
            <w:tcW w:w="5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يكتب موظفا شكلا كتابيا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الكتابة بخط واضح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استخدام بعض علامات الترقيم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noWrap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توظيف الأنماط اللغوية في كتابته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DBE5F1" w:fill="DBE5F1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محاكاة نصوص قرأها الطالب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محاكاة نمط الجملة الفعلية 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والإسمية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تمييز النمط الجديد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ذكر أمثلة  على النمط المتعلم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F2DBDB" w:fill="F2DBDB"/>
            <w:noWrap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محاكاة أنماط 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>وأسليب</w:t>
            </w:r>
            <w:r w:rsidRPr="005C146C">
              <w:rPr>
                <w:rFonts w:ascii="Arial" w:eastAsia="Times New Roman" w:hAnsi="Arial" w:cs="Arial"/>
                <w:sz w:val="20"/>
                <w:szCs w:val="20"/>
                <w:rtl/>
              </w:rPr>
              <w:t xml:space="preserve"> لغوية محددة وتوظيفها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D8D8D8" w:fill="D8D8D8"/>
            <w:textDirection w:val="btLr"/>
            <w:vAlign w:val="center"/>
            <w:hideMark/>
          </w:tcPr>
          <w:p w:rsidR="00CA5552" w:rsidRPr="005C146C" w:rsidP="00B57B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C146C"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  <w:t>مجموع العلامة</w:t>
            </w:r>
          </w:p>
        </w:tc>
        <w:tc>
          <w:tcPr>
            <w:tcW w:w="55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375"/>
        </w:trPr>
        <w:tc>
          <w:tcPr>
            <w:tcW w:w="56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D8D8D8" w:fill="D8D8D8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FDE9D9" w:fill="FDE9D9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Tr="00B57B7A">
        <w:tblPrEx>
          <w:tblW w:w="15735" w:type="dxa"/>
          <w:tblInd w:w="-209" w:type="dxa"/>
          <w:tblLayout w:type="fixed"/>
          <w:tblLook w:val="04A0"/>
        </w:tblPrEx>
        <w:trPr>
          <w:trHeight w:val="25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C146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5552" w:rsidRPr="005C146C" w:rsidP="00B57B7A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>
      <w:pPr>
        <w:spacing w:before="0" w:after="0"/>
        <w:rPr>
          <w:sz w:val="0"/>
          <w:szCs w:val="0"/>
        </w:rPr>
      </w:pPr>
    </w:p>
    <w:sectPr w:rsidSect="005C146C">
      <w:pgSz w:w="16838" w:h="11906" w:orient="landscape"/>
      <w:pgMar w:top="510" w:right="289" w:bottom="295" w:left="454" w:header="0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5"/>
      <w:cols w:space="708"/>
      <w:titlePg w:val="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5C146C"/>
    <w:rsid w:val="00012A5D"/>
    <w:rsid w:val="005C146C"/>
    <w:rsid w:val="00773C97"/>
    <w:rsid w:val="007D483C"/>
    <w:rsid w:val="00850FF3"/>
    <w:rsid w:val="00B57B7A"/>
    <w:rsid w:val="00C032F3"/>
    <w:rsid w:val="00CA5552"/>
    <w:rsid w:val="00EC15D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2F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4697</Words>
  <Characters>26779</Characters>
  <Application>Microsoft Office Word</Application>
  <DocSecurity>0</DocSecurity>
  <Lines>223</Lines>
  <Paragraphs>62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2026-08-25T13:31:00Z</dcterms:created>
  <dcterms:modified xsi:type="dcterms:W3CDTF">2026-08-25T14:11:00Z</dcterms:modified>
</cp:coreProperties>
</file>