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0EE" w:rsidRDefault="008E50EE" w:rsidP="008E50EE">
      <w:pPr>
        <w:rPr>
          <w:sz w:val="6"/>
          <w:szCs w:val="6"/>
          <w:rtl/>
        </w:rPr>
      </w:pPr>
      <w:r>
        <w:rPr>
          <w:rFonts w:hint="cs"/>
          <w:sz w:val="6"/>
          <w:szCs w:val="6"/>
          <w:rtl/>
        </w:rPr>
        <w:br/>
      </w:r>
      <w:r>
        <w:rPr>
          <w:sz w:val="6"/>
          <w:szCs w:val="6"/>
          <w:rtl/>
        </w:rPr>
        <w:br/>
      </w:r>
      <w:r>
        <w:rPr>
          <w:rFonts w:hint="cs"/>
          <w:sz w:val="6"/>
          <w:szCs w:val="6"/>
          <w:rtl/>
        </w:rPr>
        <w:br/>
      </w:r>
      <w:r>
        <w:rPr>
          <w:rFonts w:hint="cs"/>
          <w:sz w:val="6"/>
          <w:szCs w:val="6"/>
          <w:rtl/>
        </w:rPr>
        <w:br/>
      </w:r>
      <w:r>
        <w:rPr>
          <w:rFonts w:hint="cs"/>
          <w:sz w:val="6"/>
          <w:szCs w:val="6"/>
          <w:rtl/>
        </w:rPr>
        <w:br/>
      </w:r>
      <w:r>
        <w:rPr>
          <w:rFonts w:hint="cs"/>
          <w:sz w:val="6"/>
          <w:szCs w:val="6"/>
          <w:rtl/>
        </w:rPr>
        <w:br/>
      </w:r>
      <w:r>
        <w:rPr>
          <w:rFonts w:hint="cs"/>
          <w:sz w:val="6"/>
          <w:szCs w:val="6"/>
          <w:rtl/>
        </w:rPr>
        <w:br/>
      </w:r>
    </w:p>
    <w:p w:rsidR="008E50EE" w:rsidRDefault="008E50EE" w:rsidP="008E50EE">
      <w:pPr>
        <w:jc w:val="center"/>
        <w:rPr>
          <w:rFonts w:ascii="Microsoft Sans Serif" w:hAnsi="Microsoft Sans Serif" w:cs="Microsoft Sans Serif"/>
          <w:b/>
          <w:bCs/>
          <w:sz w:val="36"/>
          <w:szCs w:val="36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36"/>
          <w:szCs w:val="36"/>
        </w:rPr>
        <w:drawing>
          <wp:inline distT="0" distB="0" distL="0" distR="0">
            <wp:extent cx="1028700" cy="1000125"/>
            <wp:effectExtent l="19050" t="0" r="0" b="0"/>
            <wp:docPr id="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0EE" w:rsidRDefault="008E50EE" w:rsidP="008E50EE">
      <w:pPr>
        <w:jc w:val="center"/>
        <w:rPr>
          <w:rFonts w:asciiTheme="majorBidi" w:hAnsiTheme="majorBidi" w:cstheme="majorBidi"/>
          <w:b/>
          <w:bCs/>
          <w:sz w:val="40"/>
          <w:szCs w:val="40"/>
          <w:lang w:bidi="ar-JO"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:rsidR="008E50EE" w:rsidRDefault="008E50EE" w:rsidP="008E50EE">
      <w:pPr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:rsidR="008E50EE" w:rsidRDefault="008E50EE" w:rsidP="008E50EE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:rsidR="008E50EE" w:rsidRDefault="008E50EE" w:rsidP="008E50EE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t>(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lang w:bidi="ar-JO"/>
        </w:rPr>
        <w:t>www.</w:t>
      </w:r>
      <w:r>
        <w:rPr>
          <w:color w:val="0000FF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t xml:space="preserve">) </w:t>
      </w: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br/>
      </w: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br/>
        <w:t xml:space="preserve">التحضير الالكتروني لمادة </w:t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  <w:t xml:space="preserve">العلوم </w:t>
      </w: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الصف </w:t>
      </w:r>
      <w:r>
        <w:rPr>
          <w:rFonts w:asciiTheme="majorBidi" w:hAnsiTheme="majorBidi" w:cstheme="majorBidi" w:hint="cs"/>
          <w:b/>
          <w:bCs/>
          <w:color w:val="FF0000"/>
          <w:sz w:val="40"/>
          <w:szCs w:val="40"/>
          <w:u w:val="single"/>
          <w:rtl/>
          <w:lang w:bidi="ar-JO"/>
        </w:rPr>
        <w:t xml:space="preserve">الرابع </w:t>
      </w: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  </w:t>
      </w: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وهو متاح لجميع الأعضاء والزوار بنسخته المجانية ويمنع النقل من قبل اي موقع تعليمي اخر </w:t>
      </w: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br/>
        <w:t xml:space="preserve">وتحت طائلة المسؤولية. </w:t>
      </w:r>
    </w:p>
    <w:p w:rsidR="008E50EE" w:rsidRDefault="008E50EE" w:rsidP="008E50EE">
      <w:pPr>
        <w:jc w:val="center"/>
        <w:rPr>
          <w:rFonts w:ascii="Microsoft Sans Serif" w:hAnsi="Microsoft Sans Serif" w:cs="Microsoft Sans Serif"/>
          <w:b/>
          <w:bCs/>
          <w:sz w:val="32"/>
          <w:szCs w:val="32"/>
          <w:lang w:bidi="ar-JO"/>
        </w:rPr>
      </w:pPr>
    </w:p>
    <w:p w:rsidR="008E50EE" w:rsidRDefault="008E50EE" w:rsidP="008E50E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DEDED" w:themeFill="accent3" w:themeFillTint="33"/>
        <w:jc w:val="center"/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</w:pPr>
      <w:r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  <w:t xml:space="preserve">هذا العمل أعداد فريق موقع الإيمان </w:t>
      </w:r>
      <w:r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  <w:br/>
      </w:r>
    </w:p>
    <w:p w:rsidR="008E50EE" w:rsidRDefault="008E50EE" w:rsidP="008E50EE">
      <w:pPr>
        <w:rPr>
          <w:sz w:val="6"/>
          <w:szCs w:val="6"/>
          <w:rtl/>
          <w:lang w:bidi="ar-JO"/>
        </w:rPr>
      </w:pPr>
    </w:p>
    <w:p w:rsidR="008E50EE" w:rsidRDefault="008E50EE" w:rsidP="008E50EE">
      <w:pPr>
        <w:rPr>
          <w:sz w:val="6"/>
          <w:szCs w:val="6"/>
          <w:rtl/>
        </w:rPr>
      </w:pPr>
      <w:r>
        <w:rPr>
          <w:rFonts w:hint="cs"/>
          <w:sz w:val="6"/>
          <w:szCs w:val="6"/>
          <w:rtl/>
        </w:rPr>
        <w:br/>
      </w:r>
      <w:r>
        <w:rPr>
          <w:rFonts w:hint="cs"/>
          <w:sz w:val="6"/>
          <w:szCs w:val="6"/>
          <w:rtl/>
        </w:rPr>
        <w:br/>
      </w:r>
      <w:r>
        <w:rPr>
          <w:rFonts w:hint="cs"/>
          <w:sz w:val="6"/>
          <w:szCs w:val="6"/>
          <w:rtl/>
        </w:rPr>
        <w:br/>
      </w:r>
      <w:r>
        <w:rPr>
          <w:rFonts w:hint="cs"/>
          <w:sz w:val="6"/>
          <w:szCs w:val="6"/>
          <w:rtl/>
        </w:rPr>
        <w:br/>
      </w:r>
      <w:r>
        <w:rPr>
          <w:rFonts w:hint="cs"/>
          <w:sz w:val="6"/>
          <w:szCs w:val="6"/>
          <w:rtl/>
        </w:rPr>
        <w:br/>
      </w:r>
      <w:r>
        <w:rPr>
          <w:rFonts w:hint="cs"/>
          <w:sz w:val="6"/>
          <w:szCs w:val="6"/>
          <w:rtl/>
        </w:rPr>
        <w:br/>
      </w:r>
      <w:r>
        <w:rPr>
          <w:rFonts w:hint="cs"/>
          <w:sz w:val="6"/>
          <w:szCs w:val="6"/>
          <w:rtl/>
        </w:rPr>
        <w:br/>
      </w:r>
      <w:r>
        <w:rPr>
          <w:rFonts w:hint="cs"/>
          <w:sz w:val="6"/>
          <w:szCs w:val="6"/>
          <w:rtl/>
        </w:rPr>
        <w:br/>
      </w:r>
      <w:r>
        <w:rPr>
          <w:rFonts w:hint="cs"/>
          <w:sz w:val="6"/>
          <w:szCs w:val="6"/>
          <w:rtl/>
        </w:rPr>
        <w:br/>
      </w:r>
      <w:r>
        <w:rPr>
          <w:rFonts w:hint="cs"/>
          <w:sz w:val="6"/>
          <w:szCs w:val="6"/>
          <w:rtl/>
        </w:rPr>
        <w:br/>
      </w:r>
      <w:r>
        <w:rPr>
          <w:rFonts w:hint="cs"/>
          <w:sz w:val="6"/>
          <w:szCs w:val="6"/>
          <w:rtl/>
        </w:rPr>
        <w:br/>
      </w:r>
      <w:r>
        <w:rPr>
          <w:rFonts w:hint="cs"/>
          <w:sz w:val="6"/>
          <w:szCs w:val="6"/>
          <w:rtl/>
        </w:rPr>
        <w:lastRenderedPageBreak/>
        <w:br/>
      </w:r>
    </w:p>
    <w:p w:rsidR="00BC7EA6" w:rsidRPr="00317004" w:rsidRDefault="005471A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357.4pt;margin-top:-8.3pt;width:145.5pt;height:2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BC7EA6" w:rsidRDefault="00BC7EA6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C7EA6" w:rsidRDefault="00BC7EA6"/>
              </w:txbxContent>
            </v:textbox>
          </v:shape>
        </w:pict>
      </w:r>
    </w:p>
    <w:p w:rsidR="00BC7EA6" w:rsidRPr="00DE0B86" w:rsidRDefault="00BC7EA6" w:rsidP="00A83555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العلوم/ الصف  </w:t>
      </w:r>
      <w:r w:rsidRPr="003E0960">
        <w:rPr>
          <w:b/>
          <w:bCs/>
          <w:noProof/>
          <w:sz w:val="24"/>
          <w:szCs w:val="24"/>
          <w:rtl/>
          <w:lang w:bidi="ar-JO"/>
        </w:rPr>
        <w:t>الرابع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عنوان الوحده :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3E0960">
        <w:rPr>
          <w:b/>
          <w:bCs/>
          <w:noProof/>
          <w:sz w:val="24"/>
          <w:szCs w:val="24"/>
          <w:rtl/>
          <w:lang w:bidi="ar-JO"/>
        </w:rPr>
        <w:t>تصنيف الكائنات الحية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  موضوع الدرس: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3E0960">
        <w:rPr>
          <w:b/>
          <w:bCs/>
          <w:noProof/>
          <w:sz w:val="24"/>
          <w:szCs w:val="24"/>
          <w:rtl/>
          <w:lang w:bidi="ar-JO"/>
        </w:rPr>
        <w:t>التصنيف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rtl/>
          <w:lang w:bidi="ar-JO"/>
        </w:rPr>
        <w:br/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BC7EA6" w:rsidRPr="00DE0B86" w:rsidTr="00A83555">
        <w:trPr>
          <w:trHeight w:val="339"/>
        </w:trPr>
        <w:tc>
          <w:tcPr>
            <w:tcW w:w="15627" w:type="dxa"/>
            <w:gridSpan w:val="4"/>
            <w:shd w:val="clear" w:color="auto" w:fill="FBE4D5" w:themeFill="accent2" w:themeFillTint="33"/>
          </w:tcPr>
          <w:p w:rsidR="00BC7EA6" w:rsidRPr="00DE0B86" w:rsidRDefault="00BC7EA6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BC7EA6" w:rsidRPr="00DE0B86" w:rsidRDefault="00BC7EA6" w:rsidP="00A83555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3E0960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مفهوم التصنيف وأهميته للكائنات الحية.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</w:t>
            </w:r>
            <w:r w:rsidRPr="003E0960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يصنف الكائنات بناءً على أوجه الشبه والاختلاف.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 w:rsidRPr="003E0960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يستخدم مفتاح التصنيف للتعرف على الحيوانات.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</w:t>
            </w:r>
          </w:p>
          <w:p w:rsidR="00BC7EA6" w:rsidRPr="00DE0B86" w:rsidRDefault="00BC7EA6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C7EA6" w:rsidRPr="00DE0B86" w:rsidTr="00DB3021">
        <w:tc>
          <w:tcPr>
            <w:tcW w:w="1050" w:type="dxa"/>
          </w:tcPr>
          <w:p w:rsidR="00BC7EA6" w:rsidRPr="00DE0B86" w:rsidRDefault="00BC7EA6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BC7EA6" w:rsidRPr="00DE0B86" w:rsidRDefault="00BC7EA6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BC7EA6" w:rsidRPr="00DE0B86" w:rsidRDefault="00BC7EA6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BC7EA6" w:rsidRPr="00DE0B86" w:rsidRDefault="00BC7EA6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BC7EA6" w:rsidRPr="00DE0B86" w:rsidTr="00A83555">
        <w:trPr>
          <w:cantSplit/>
          <w:trHeight w:val="1134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يعرض أزراراً مختلفة الألوان والأحجام، ويطرح لغزاً مبسطاً لتحفيزهم على الفرز.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يتفاعل مع الأزرار، ويشارك في العصف الذهني لفرزها وفق خصائصها الظاهرية.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BC7EA6" w:rsidRPr="00DE0B86" w:rsidTr="00A83555">
        <w:trPr>
          <w:cantSplit/>
          <w:trHeight w:val="1545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يوجه النقاش لتعريف "التصنيف" و"مفتاح التصنيف"، ويصحح المفاهيم أثناء الفرز.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يستنتج المفاهيم، ويصوغ تعريف التصنيف بلغته الخاصة مبنياً على النشاط.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BC7EA6" w:rsidRPr="00DE0B86" w:rsidTr="00A83555">
        <w:trPr>
          <w:cantSplit/>
          <w:trHeight w:val="1134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يستنتج المفاهيم، ويصوغ تعريف التصنيف بلغته الخاصة مبنياً على النشاط.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يطبق مهارة التصنيف بابتكار مفتاح تصنيف جديد لحيوانات البيئة.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BC7EA6" w:rsidRPr="00DE0B86" w:rsidTr="00A83555">
        <w:trPr>
          <w:cantSplit/>
          <w:trHeight w:val="1134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يطرح أسئلة شفوية سريعة أثناء عمل المجموعات للتأكد من استيعاب المهارة.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يعرض مفتاح التصنيف الخاص به، ويشرح لأقرانه أسباب اختياره للصفات.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BC7EA6" w:rsidRPr="00DE0B86" w:rsidRDefault="00BC7EA6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BC7EA6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BC7EA6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BC7EA6" w:rsidRPr="00DE0B86" w:rsidRDefault="00BC7EA6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BC7EA6" w:rsidRPr="00DE0B86" w:rsidRDefault="00BC7EA6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C7EA6" w:rsidRPr="001C6518" w:rsidRDefault="00BC7EA6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C7EA6" w:rsidRPr="00DE0B86" w:rsidRDefault="00BC7EA6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C7EA6" w:rsidRPr="00DE0B86" w:rsidTr="00A83555">
              <w:trPr>
                <w:trHeight w:val="471"/>
              </w:trPr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الرابع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C7EA6" w:rsidRPr="00DE0B86" w:rsidTr="00A83555"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C7EA6" w:rsidRPr="00DE0B86" w:rsidTr="00A83555">
              <w:trPr>
                <w:trHeight w:val="428"/>
              </w:trPr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C7EA6" w:rsidRPr="00DE0B86" w:rsidTr="00A83555"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5471A9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Text Box 1" o:spid="_x0000_s1026" type="#_x0000_t202" style="position:absolute;left:0;text-align:left;margin-left:1.3pt;margin-top:20.5pt;width:775.6pt;height:20.3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Text Box 1">
                          <w:txbxContent>
                            <w:p w:rsidR="00BC7EA6" w:rsidRPr="00663E5B" w:rsidRDefault="00BC7EA6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BC7EA6" w:rsidRPr="00DE0B86" w:rsidRDefault="00BC7EA6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C7EA6" w:rsidRPr="00DE0B86" w:rsidRDefault="00BC7EA6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C7EA6" w:rsidRPr="00DE0B86" w:rsidRDefault="00BC7EA6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C7EA6" w:rsidRDefault="005471A9" w:rsidP="0082118F">
      <w:pPr>
        <w:rPr>
          <w:sz w:val="6"/>
          <w:szCs w:val="6"/>
          <w:rtl/>
        </w:rPr>
        <w:sectPr w:rsidR="00BC7EA6" w:rsidSect="0082118F">
          <w:footerReference w:type="default" r:id="rId9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28" type="#_x0000_t202" style="position:absolute;left:0;text-align:left;margin-left:357.4pt;margin-top:-8.3pt;width:145.5pt;height:24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BC7EA6" w:rsidRDefault="00BC7EA6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BC7EA6" w:rsidRDefault="00BC7EA6">
      <w:pPr>
        <w:rPr>
          <w:sz w:val="6"/>
          <w:szCs w:val="6"/>
          <w:rtl/>
        </w:rPr>
      </w:pPr>
    </w:p>
    <w:p w:rsidR="00BC7EA6" w:rsidRPr="00317004" w:rsidRDefault="005471A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30" type="#_x0000_t202" style="position:absolute;left:0;text-align:left;margin-left:357.4pt;margin-top:-8.3pt;width:145.5pt;height:24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BC7EA6" w:rsidRDefault="00BC7EA6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C7EA6" w:rsidRDefault="00BC7EA6"/>
              </w:txbxContent>
            </v:textbox>
          </v:shape>
        </w:pict>
      </w:r>
    </w:p>
    <w:p w:rsidR="00BC7EA6" w:rsidRPr="00DE0B86" w:rsidRDefault="00BC7EA6" w:rsidP="00A83555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العلوم/ الصف  </w:t>
      </w:r>
      <w:r w:rsidRPr="003E0960">
        <w:rPr>
          <w:b/>
          <w:bCs/>
          <w:noProof/>
          <w:sz w:val="24"/>
          <w:szCs w:val="24"/>
          <w:rtl/>
          <w:lang w:bidi="ar-JO"/>
        </w:rPr>
        <w:t>الرابع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عنوان الوحده :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3E0960">
        <w:rPr>
          <w:b/>
          <w:bCs/>
          <w:noProof/>
          <w:sz w:val="24"/>
          <w:szCs w:val="24"/>
          <w:rtl/>
          <w:lang w:bidi="ar-JO"/>
        </w:rPr>
        <w:t>تصنيف الكائنات الحية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  موضوع الدرس: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3E0960">
        <w:rPr>
          <w:b/>
          <w:bCs/>
          <w:noProof/>
          <w:sz w:val="24"/>
          <w:szCs w:val="24"/>
          <w:rtl/>
          <w:lang w:bidi="ar-JO"/>
        </w:rPr>
        <w:t>ممالك الكائنات الحية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rtl/>
          <w:lang w:bidi="ar-JO"/>
        </w:rPr>
        <w:br/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BC7EA6" w:rsidRPr="00DE0B86" w:rsidTr="00A83555">
        <w:trPr>
          <w:trHeight w:val="339"/>
        </w:trPr>
        <w:tc>
          <w:tcPr>
            <w:tcW w:w="15627" w:type="dxa"/>
            <w:gridSpan w:val="4"/>
            <w:shd w:val="clear" w:color="auto" w:fill="FBE4D5" w:themeFill="accent2" w:themeFillTint="33"/>
          </w:tcPr>
          <w:p w:rsidR="00BC7EA6" w:rsidRPr="00DE0B86" w:rsidRDefault="00BC7EA6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BC7EA6" w:rsidRPr="00DE0B86" w:rsidRDefault="00BC7EA6" w:rsidP="00A83555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3E0960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يحدد الممالك الخمس للكائنات الحية.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</w:t>
            </w:r>
            <w:r w:rsidRPr="003E0960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يقارن بين النباتات والحيوانات في خصائصها.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 w:rsidRPr="003E0960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يصنف كائنات حية معطاة في ممالكها الصحيحة.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</w:t>
            </w:r>
          </w:p>
          <w:p w:rsidR="00BC7EA6" w:rsidRPr="00DE0B86" w:rsidRDefault="00BC7EA6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C7EA6" w:rsidRPr="00DE0B86" w:rsidTr="00DB3021">
        <w:tc>
          <w:tcPr>
            <w:tcW w:w="1050" w:type="dxa"/>
          </w:tcPr>
          <w:p w:rsidR="00BC7EA6" w:rsidRPr="00DE0B86" w:rsidRDefault="00BC7EA6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BC7EA6" w:rsidRPr="00DE0B86" w:rsidRDefault="00BC7EA6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BC7EA6" w:rsidRPr="00DE0B86" w:rsidRDefault="00BC7EA6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BC7EA6" w:rsidRPr="00DE0B86" w:rsidRDefault="00BC7EA6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BC7EA6" w:rsidRPr="00DE0B86" w:rsidTr="00A83555">
        <w:trPr>
          <w:cantSplit/>
          <w:trHeight w:val="1134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يعرض صوراً لحيوانات ونباتات وفطريات، ويتساءل عن أوجه الاختلاف بينها.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يتأمل الصور، ويشارك في استنتاج الفروق الأساسية كالحركة والغذاء.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BC7EA6" w:rsidRPr="00DE0B86" w:rsidTr="00A83555">
        <w:trPr>
          <w:cantSplit/>
          <w:trHeight w:val="1545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يشرح خصائص الممالك، ويبسط مفاهيم معقدة مثل كيفية حصول الفطريات على غذائها.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يعبر عن فهمه لخصائص الممالك، ويشارك في تصنيف كل كائن في مجموعته.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BC7EA6" w:rsidRPr="00DE0B86" w:rsidTr="00A83555">
        <w:trPr>
          <w:cantSplit/>
          <w:trHeight w:val="1134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يعبر عن فهمه لخصائص الممالك، ويشارك في تصنيف كل كائن في مجموعته.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يبحث في سياقات جديدة (مثل البكتيريا النافعة) ويشاركها مع المجموعة.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BC7EA6" w:rsidRPr="00DE0B86" w:rsidTr="00A83555">
        <w:trPr>
          <w:cantSplit/>
          <w:trHeight w:val="1134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يوزع ورقة عمل قصيرة تتضمن كائنات جديدة لتصنيفها كتقويم تكويني.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يحل ورقة العمل، ويقيم إجاباته ذاتياً للتأكد من فهم خصائص الممالك.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BC7EA6" w:rsidRPr="00DE0B86" w:rsidRDefault="00BC7EA6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BC7EA6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BC7EA6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BC7EA6" w:rsidRPr="00DE0B86" w:rsidRDefault="00BC7EA6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BC7EA6" w:rsidRPr="00DE0B86" w:rsidRDefault="00BC7EA6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C7EA6" w:rsidRPr="001C6518" w:rsidRDefault="00BC7EA6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C7EA6" w:rsidRPr="00DE0B86" w:rsidRDefault="00BC7EA6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C7EA6" w:rsidRPr="00DE0B86" w:rsidTr="00A83555">
              <w:trPr>
                <w:trHeight w:val="471"/>
              </w:trPr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الرابع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C7EA6" w:rsidRPr="00DE0B86" w:rsidTr="00A83555"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C7EA6" w:rsidRPr="00DE0B86" w:rsidTr="00A83555">
              <w:trPr>
                <w:trHeight w:val="428"/>
              </w:trPr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C7EA6" w:rsidRPr="00DE0B86" w:rsidTr="00A83555"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5471A9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29" type="#_x0000_t202" style="position:absolute;left:0;text-align:left;margin-left:1.3pt;margin-top:20.5pt;width:775.6pt;height:20.35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29">
                          <w:txbxContent>
                            <w:p w:rsidR="00BC7EA6" w:rsidRPr="00663E5B" w:rsidRDefault="00BC7EA6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BC7EA6" w:rsidRPr="00DE0B86" w:rsidRDefault="00BC7EA6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C7EA6" w:rsidRPr="00DE0B86" w:rsidRDefault="00BC7EA6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C7EA6" w:rsidRPr="00DE0B86" w:rsidRDefault="00BC7EA6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C7EA6" w:rsidRDefault="005471A9" w:rsidP="0082118F">
      <w:pPr>
        <w:rPr>
          <w:sz w:val="6"/>
          <w:szCs w:val="6"/>
          <w:rtl/>
        </w:rPr>
        <w:sectPr w:rsidR="00BC7EA6" w:rsidSect="0082118F">
          <w:footerReference w:type="default" r:id="rId10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31" type="#_x0000_t202" style="position:absolute;left:0;text-align:left;margin-left:357.4pt;margin-top:-8.3pt;width:145.5pt;height:24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BC7EA6" w:rsidRDefault="00BC7EA6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BC7EA6" w:rsidRDefault="00BC7EA6">
      <w:pPr>
        <w:rPr>
          <w:sz w:val="6"/>
          <w:szCs w:val="6"/>
          <w:rtl/>
        </w:rPr>
      </w:pPr>
    </w:p>
    <w:p w:rsidR="00BC7EA6" w:rsidRPr="00317004" w:rsidRDefault="005471A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33" type="#_x0000_t202" style="position:absolute;left:0;text-align:left;margin-left:357.4pt;margin-top:-8.3pt;width:145.5pt;height:24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BC7EA6" w:rsidRDefault="00BC7EA6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C7EA6" w:rsidRDefault="00BC7EA6"/>
              </w:txbxContent>
            </v:textbox>
          </v:shape>
        </w:pict>
      </w:r>
    </w:p>
    <w:p w:rsidR="00BC7EA6" w:rsidRPr="00DE0B86" w:rsidRDefault="00BC7EA6" w:rsidP="00A83555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العلوم/ الصف  </w:t>
      </w:r>
      <w:r w:rsidRPr="003E0960">
        <w:rPr>
          <w:b/>
          <w:bCs/>
          <w:noProof/>
          <w:sz w:val="24"/>
          <w:szCs w:val="24"/>
          <w:rtl/>
          <w:lang w:bidi="ar-JO"/>
        </w:rPr>
        <w:t>الرابع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عنوان الوحده :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3E0960">
        <w:rPr>
          <w:b/>
          <w:bCs/>
          <w:noProof/>
          <w:sz w:val="24"/>
          <w:szCs w:val="24"/>
          <w:rtl/>
          <w:lang w:bidi="ar-JO"/>
        </w:rPr>
        <w:t>دورات حياة الكائنات الحية والعلاقات بينها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  موضوع الدرس: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3E0960">
        <w:rPr>
          <w:b/>
          <w:bCs/>
          <w:noProof/>
          <w:sz w:val="24"/>
          <w:szCs w:val="24"/>
          <w:rtl/>
          <w:lang w:bidi="ar-JO"/>
        </w:rPr>
        <w:t>تكاثر النباتات ودورات حياتها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rtl/>
          <w:lang w:bidi="ar-JO"/>
        </w:rPr>
        <w:br/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BC7EA6" w:rsidRPr="00DE0B86" w:rsidTr="00A83555">
        <w:trPr>
          <w:trHeight w:val="339"/>
        </w:trPr>
        <w:tc>
          <w:tcPr>
            <w:tcW w:w="15627" w:type="dxa"/>
            <w:gridSpan w:val="4"/>
            <w:shd w:val="clear" w:color="auto" w:fill="FBE4D5" w:themeFill="accent2" w:themeFillTint="33"/>
          </w:tcPr>
          <w:p w:rsidR="00BC7EA6" w:rsidRPr="00DE0B86" w:rsidRDefault="00BC7EA6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BC7EA6" w:rsidRPr="00DE0B86" w:rsidRDefault="00BC7EA6" w:rsidP="00A83555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3E0960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يميز بين النباتات مغطاة البذور ومعراة البذور.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</w:t>
            </w:r>
            <w:r w:rsidRPr="003E0960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مراحل دورة حياة النبات البذري.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 w:rsidRPr="003E0960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يشرح طرائق التكاثر الخضري بالأمثلة.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</w:t>
            </w:r>
          </w:p>
          <w:p w:rsidR="00BC7EA6" w:rsidRPr="00DE0B86" w:rsidRDefault="00BC7EA6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C7EA6" w:rsidRPr="00DE0B86" w:rsidTr="00DB3021">
        <w:tc>
          <w:tcPr>
            <w:tcW w:w="1050" w:type="dxa"/>
          </w:tcPr>
          <w:p w:rsidR="00BC7EA6" w:rsidRPr="00DE0B86" w:rsidRDefault="00BC7EA6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BC7EA6" w:rsidRPr="00DE0B86" w:rsidRDefault="00BC7EA6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BC7EA6" w:rsidRPr="00DE0B86" w:rsidRDefault="00BC7EA6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BC7EA6" w:rsidRPr="00DE0B86" w:rsidRDefault="00BC7EA6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BC7EA6" w:rsidRPr="00DE0B86" w:rsidTr="00A83555">
        <w:trPr>
          <w:cantSplit/>
          <w:trHeight w:val="1134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يعرض بذرة فول ومخروط صنوبر، ويثير تساؤلات حول طرق تكاثرها وتحولها لنبات.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يفحص العينات بحماس، ويتساءل عن الفرق في أماكن وجود البذور داخلها.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BC7EA6" w:rsidRPr="00DE0B86" w:rsidTr="00A83555">
        <w:trPr>
          <w:cantSplit/>
          <w:trHeight w:val="1545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يبسط مفهوم الأزهار والمخاريط، ويوضح دورة الحياة بالتسلسل باستخدام المخططات.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يرسم مخططاً لدورة الحياة، ويصوغ الفرق بين أنواع البذور بأسلوبه الخاص.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BC7EA6" w:rsidRPr="00DE0B86" w:rsidTr="00A83555">
        <w:trPr>
          <w:cantSplit/>
          <w:trHeight w:val="1134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يرسم مخططاً لدورة الحياة، ويصوغ الفرق بين أنواع البذور بأسلوبه الخاص.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ينفذ التجربة في المنزل، ويسجل ملاحظاته حول كيفية ظهور أجزاء نباتية جديدة.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BC7EA6" w:rsidRPr="00DE0B86" w:rsidTr="00A83555">
        <w:trPr>
          <w:cantSplit/>
          <w:trHeight w:val="1134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يقيم المخططات التي أعدها الطلبة ويطرح أسئلة سريعة حول مراحل النمو.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يقدم عرضاً سريعاً عن دورة حياة نبتة يفضلها، موضحاً المفاهيم علمياً.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BC7EA6" w:rsidRPr="00DE0B86" w:rsidRDefault="00BC7EA6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BC7EA6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BC7EA6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BC7EA6" w:rsidRPr="00DE0B86" w:rsidRDefault="00BC7EA6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BC7EA6" w:rsidRPr="00DE0B86" w:rsidRDefault="00BC7EA6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C7EA6" w:rsidRPr="001C6518" w:rsidRDefault="00BC7EA6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C7EA6" w:rsidRPr="00DE0B86" w:rsidRDefault="00BC7EA6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C7EA6" w:rsidRPr="00DE0B86" w:rsidTr="00A83555">
              <w:trPr>
                <w:trHeight w:val="471"/>
              </w:trPr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الرابع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C7EA6" w:rsidRPr="00DE0B86" w:rsidTr="00A83555"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C7EA6" w:rsidRPr="00DE0B86" w:rsidTr="00A83555">
              <w:trPr>
                <w:trHeight w:val="428"/>
              </w:trPr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C7EA6" w:rsidRPr="00DE0B86" w:rsidTr="00A83555"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5471A9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32" type="#_x0000_t202" style="position:absolute;left:0;text-align:left;margin-left:1.3pt;margin-top:20.5pt;width:775.6pt;height:20.35pt;z-index:2516684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32">
                          <w:txbxContent>
                            <w:p w:rsidR="00BC7EA6" w:rsidRPr="00663E5B" w:rsidRDefault="00BC7EA6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BC7EA6" w:rsidRPr="00DE0B86" w:rsidRDefault="00BC7EA6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C7EA6" w:rsidRPr="00DE0B86" w:rsidRDefault="00BC7EA6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C7EA6" w:rsidRPr="00DE0B86" w:rsidRDefault="00BC7EA6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C7EA6" w:rsidRDefault="005471A9" w:rsidP="0082118F">
      <w:pPr>
        <w:rPr>
          <w:sz w:val="6"/>
          <w:szCs w:val="6"/>
          <w:rtl/>
        </w:rPr>
        <w:sectPr w:rsidR="00BC7EA6" w:rsidSect="0082118F">
          <w:footerReference w:type="default" r:id="rId11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34" type="#_x0000_t202" style="position:absolute;left:0;text-align:left;margin-left:357.4pt;margin-top:-8.3pt;width:145.5pt;height:24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BC7EA6" w:rsidRDefault="00BC7EA6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BC7EA6" w:rsidRDefault="00BC7EA6">
      <w:pPr>
        <w:rPr>
          <w:sz w:val="6"/>
          <w:szCs w:val="6"/>
          <w:rtl/>
        </w:rPr>
      </w:pPr>
    </w:p>
    <w:p w:rsidR="00BC7EA6" w:rsidRPr="00317004" w:rsidRDefault="005471A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36" type="#_x0000_t202" style="position:absolute;left:0;text-align:left;margin-left:357.4pt;margin-top:-8.3pt;width:145.5pt;height:24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BC7EA6" w:rsidRDefault="00BC7EA6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C7EA6" w:rsidRDefault="00BC7EA6"/>
              </w:txbxContent>
            </v:textbox>
          </v:shape>
        </w:pict>
      </w:r>
    </w:p>
    <w:p w:rsidR="00BC7EA6" w:rsidRPr="00DE0B86" w:rsidRDefault="00BC7EA6" w:rsidP="00A83555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العلوم/ الصف  </w:t>
      </w:r>
      <w:r w:rsidRPr="003E0960">
        <w:rPr>
          <w:b/>
          <w:bCs/>
          <w:noProof/>
          <w:sz w:val="24"/>
          <w:szCs w:val="24"/>
          <w:rtl/>
          <w:lang w:bidi="ar-JO"/>
        </w:rPr>
        <w:t>الرابع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عنوان الوحده :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3E0960">
        <w:rPr>
          <w:b/>
          <w:bCs/>
          <w:noProof/>
          <w:sz w:val="24"/>
          <w:szCs w:val="24"/>
          <w:rtl/>
          <w:lang w:bidi="ar-JO"/>
        </w:rPr>
        <w:t>دورات حياة الكائنات الحية والعلاقات بينها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  موضوع الدرس: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3E0960">
        <w:rPr>
          <w:b/>
          <w:bCs/>
          <w:noProof/>
          <w:sz w:val="24"/>
          <w:szCs w:val="24"/>
          <w:rtl/>
          <w:lang w:bidi="ar-JO"/>
        </w:rPr>
        <w:t>تكاثر الحيوانات ودورات حياتها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rtl/>
          <w:lang w:bidi="ar-JO"/>
        </w:rPr>
        <w:br/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BC7EA6" w:rsidRPr="00DE0B86" w:rsidTr="00A83555">
        <w:trPr>
          <w:trHeight w:val="339"/>
        </w:trPr>
        <w:tc>
          <w:tcPr>
            <w:tcW w:w="15627" w:type="dxa"/>
            <w:gridSpan w:val="4"/>
            <w:shd w:val="clear" w:color="auto" w:fill="FBE4D5" w:themeFill="accent2" w:themeFillTint="33"/>
          </w:tcPr>
          <w:p w:rsidR="00BC7EA6" w:rsidRPr="00DE0B86" w:rsidRDefault="00BC7EA6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BC7EA6" w:rsidRPr="00DE0B86" w:rsidRDefault="00BC7EA6" w:rsidP="00A83555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3E0960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التغيرات في دورات حياة الحيوانات.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</w:t>
            </w:r>
            <w:r w:rsidRPr="003E0960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يميز بين صغار الحيوانات التي تشبه آباءها والتي لا تشبههم.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 w:rsidRPr="003E0960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يعطي أمثلة عملية على رعاية الحيوانات لصغارها.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</w:t>
            </w:r>
          </w:p>
          <w:p w:rsidR="00BC7EA6" w:rsidRPr="00DE0B86" w:rsidRDefault="00BC7EA6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C7EA6" w:rsidRPr="00DE0B86" w:rsidTr="00DB3021">
        <w:tc>
          <w:tcPr>
            <w:tcW w:w="1050" w:type="dxa"/>
          </w:tcPr>
          <w:p w:rsidR="00BC7EA6" w:rsidRPr="00DE0B86" w:rsidRDefault="00BC7EA6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BC7EA6" w:rsidRPr="00DE0B86" w:rsidRDefault="00BC7EA6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BC7EA6" w:rsidRPr="00DE0B86" w:rsidRDefault="00BC7EA6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BC7EA6" w:rsidRPr="00DE0B86" w:rsidRDefault="00BC7EA6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BC7EA6" w:rsidRPr="00DE0B86" w:rsidTr="00A83555">
        <w:trPr>
          <w:cantSplit/>
          <w:trHeight w:val="1134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يعرض فيديو قصيراً لفقس بيضة، ويسأل عن مدى تطابق شكل الصوص مع الدجاجة البالغة.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يشاهد الفيديو، ويطرح توقعاته حول التغيرات التي تطرأ على الحيوان أثناء نموه.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BC7EA6" w:rsidRPr="00DE0B86" w:rsidTr="00A83555">
        <w:trPr>
          <w:cantSplit/>
          <w:trHeight w:val="1545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يوجه النقاش حول دورة حياة الضفدع والدجاجة، ويصحح التوجهات حول المفاهيم الطارئة.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يقارن بين الصغار والآباء، ويستنتج مفهوم "الحيوان البالغ" من الشرح.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BC7EA6" w:rsidRPr="00DE0B86" w:rsidTr="00A83555">
        <w:trPr>
          <w:cantSplit/>
          <w:trHeight w:val="1134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يقارن بين الصغار والآباء، ويستنتج مفهوم "الحيوان البالغ" من الشرح.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يطبق ما تعلمه في تتبع دورة حياة حيوان جديد مثل الفراشة عبر البطاقات.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BC7EA6" w:rsidRPr="00DE0B86" w:rsidTr="00A83555">
        <w:trPr>
          <w:cantSplit/>
          <w:trHeight w:val="1134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يراقب مجموعات العمل ويقيم مدى دقة الترتيب الزمني للبطاقات.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يشارك في تقويم الأقران، مبرراً أسباب التغيرات الشكلية في دورة حياة الضفدع.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BC7EA6" w:rsidRPr="00DE0B86" w:rsidRDefault="00BC7EA6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BC7EA6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BC7EA6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BC7EA6" w:rsidRPr="00DE0B86" w:rsidRDefault="00BC7EA6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BC7EA6" w:rsidRPr="00DE0B86" w:rsidRDefault="00BC7EA6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C7EA6" w:rsidRPr="001C6518" w:rsidRDefault="00BC7EA6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C7EA6" w:rsidRPr="00DE0B86" w:rsidRDefault="00BC7EA6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C7EA6" w:rsidRPr="00DE0B86" w:rsidTr="00A83555">
              <w:trPr>
                <w:trHeight w:val="471"/>
              </w:trPr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الرابع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C7EA6" w:rsidRPr="00DE0B86" w:rsidTr="00A83555"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C7EA6" w:rsidRPr="00DE0B86" w:rsidTr="00A83555">
              <w:trPr>
                <w:trHeight w:val="428"/>
              </w:trPr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C7EA6" w:rsidRPr="00DE0B86" w:rsidTr="00A83555"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5471A9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35" type="#_x0000_t202" style="position:absolute;left:0;text-align:left;margin-left:1.3pt;margin-top:20.5pt;width:775.6pt;height:20.35pt;z-index:2516725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35">
                          <w:txbxContent>
                            <w:p w:rsidR="00BC7EA6" w:rsidRPr="00663E5B" w:rsidRDefault="00BC7EA6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BC7EA6" w:rsidRPr="00DE0B86" w:rsidRDefault="00BC7EA6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C7EA6" w:rsidRPr="00DE0B86" w:rsidRDefault="00BC7EA6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C7EA6" w:rsidRPr="00DE0B86" w:rsidRDefault="00BC7EA6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C7EA6" w:rsidRDefault="005471A9" w:rsidP="0082118F">
      <w:pPr>
        <w:rPr>
          <w:sz w:val="6"/>
          <w:szCs w:val="6"/>
          <w:rtl/>
        </w:rPr>
        <w:sectPr w:rsidR="00BC7EA6" w:rsidSect="0082118F">
          <w:footerReference w:type="default" r:id="rId12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37" type="#_x0000_t202" style="position:absolute;left:0;text-align:left;margin-left:357.4pt;margin-top:-8.3pt;width:145.5pt;height:24pt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BC7EA6" w:rsidRDefault="00BC7EA6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BC7EA6" w:rsidRDefault="00BC7EA6">
      <w:pPr>
        <w:rPr>
          <w:sz w:val="6"/>
          <w:szCs w:val="6"/>
          <w:rtl/>
        </w:rPr>
      </w:pPr>
    </w:p>
    <w:p w:rsidR="00BC7EA6" w:rsidRPr="00317004" w:rsidRDefault="005471A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39" type="#_x0000_t202" style="position:absolute;left:0;text-align:left;margin-left:357.4pt;margin-top:-8.3pt;width:145.5pt;height:24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BC7EA6" w:rsidRDefault="00BC7EA6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C7EA6" w:rsidRDefault="00BC7EA6"/>
              </w:txbxContent>
            </v:textbox>
          </v:shape>
        </w:pict>
      </w:r>
    </w:p>
    <w:p w:rsidR="00BC7EA6" w:rsidRPr="00DE0B86" w:rsidRDefault="00BC7EA6" w:rsidP="00A83555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العلوم/ الصف  </w:t>
      </w:r>
      <w:r w:rsidRPr="003E0960">
        <w:rPr>
          <w:b/>
          <w:bCs/>
          <w:noProof/>
          <w:sz w:val="24"/>
          <w:szCs w:val="24"/>
          <w:rtl/>
          <w:lang w:bidi="ar-JO"/>
        </w:rPr>
        <w:t>الرابع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عنوان الوحده :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3E0960">
        <w:rPr>
          <w:b/>
          <w:bCs/>
          <w:noProof/>
          <w:sz w:val="24"/>
          <w:szCs w:val="24"/>
          <w:rtl/>
          <w:lang w:bidi="ar-JO"/>
        </w:rPr>
        <w:t>دورات حياة الكائنات الحية والعلاقات بينها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  موضوع الدرس: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3E0960">
        <w:rPr>
          <w:b/>
          <w:bCs/>
          <w:noProof/>
          <w:sz w:val="24"/>
          <w:szCs w:val="24"/>
          <w:rtl/>
          <w:lang w:bidi="ar-JO"/>
        </w:rPr>
        <w:t>العلاقات بين الكائنات الحية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rtl/>
          <w:lang w:bidi="ar-JO"/>
        </w:rPr>
        <w:br/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BC7EA6" w:rsidRPr="00DE0B86" w:rsidTr="00A83555">
        <w:trPr>
          <w:trHeight w:val="339"/>
        </w:trPr>
        <w:tc>
          <w:tcPr>
            <w:tcW w:w="15627" w:type="dxa"/>
            <w:gridSpan w:val="4"/>
            <w:shd w:val="clear" w:color="auto" w:fill="FBE4D5" w:themeFill="accent2" w:themeFillTint="33"/>
          </w:tcPr>
          <w:p w:rsidR="00BC7EA6" w:rsidRPr="00DE0B86" w:rsidRDefault="00BC7EA6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BC7EA6" w:rsidRPr="00DE0B86" w:rsidRDefault="00BC7EA6" w:rsidP="00A83555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3E0960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مفاهيم التنافس، الافتراس، التعايش، والتقايض.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</w:t>
            </w:r>
            <w:r w:rsidRPr="003E0960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يحدد أمثلة واقعية لعلاقات الكائنات في بيئتها.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 w:rsidRPr="003E0960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يشرح دور المحللات في توازن النظام البيئي.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</w:t>
            </w:r>
          </w:p>
          <w:p w:rsidR="00BC7EA6" w:rsidRPr="00DE0B86" w:rsidRDefault="00BC7EA6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C7EA6" w:rsidRPr="00DE0B86" w:rsidTr="00DB3021">
        <w:tc>
          <w:tcPr>
            <w:tcW w:w="1050" w:type="dxa"/>
          </w:tcPr>
          <w:p w:rsidR="00BC7EA6" w:rsidRPr="00DE0B86" w:rsidRDefault="00BC7EA6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BC7EA6" w:rsidRPr="00DE0B86" w:rsidRDefault="00BC7EA6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BC7EA6" w:rsidRPr="00DE0B86" w:rsidRDefault="00BC7EA6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BC7EA6" w:rsidRPr="00DE0B86" w:rsidRDefault="00BC7EA6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BC7EA6" w:rsidRPr="00DE0B86" w:rsidTr="00A83555">
        <w:trPr>
          <w:cantSplit/>
          <w:trHeight w:val="1134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يعرض صورة لغابة مزدحمة، ويسأل عن كيفية صمود هذه الكائنات معاً بمكان واحد.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يتأمل الصورة بعمق، ويستنتج وجود صراع على الموارد أو تعاون للبقاء.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BC7EA6" w:rsidRPr="00DE0B86" w:rsidTr="00A83555">
        <w:trPr>
          <w:cantSplit/>
          <w:trHeight w:val="1545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يشرح العلاقات البيئية بأمثلة حية، ويبسط أهمية المحللات في دورة الطبيعة.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يصوغ تعريفات العلاقات بكلماته، ويربطها بالشرح والأمثلة المطروحة.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BC7EA6" w:rsidRPr="00DE0B86" w:rsidTr="00A83555">
        <w:trPr>
          <w:cantSplit/>
          <w:trHeight w:val="1134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يصوغ تعريفات العلاقات بكلماته، ويربطها بالشرح والأمثلة المطروحة.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يشارك في اللعبة الحركية، ويستنتج عملياً أثر التنافس على فرص البقاء.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BC7EA6" w:rsidRPr="00DE0B86" w:rsidTr="00A83555">
        <w:trPr>
          <w:cantSplit/>
          <w:trHeight w:val="1134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يطرح سيناريوهات بيئية قصيرة ويطلب من الطلبة تحديد نوع العلاقة كتقويم.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يحلل السيناريوهات المعطاة ويصنف العلاقات مقدماً تبريراً علمياً متيناً.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BC7EA6" w:rsidRPr="00DE0B86" w:rsidRDefault="00BC7EA6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BC7EA6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BC7EA6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BC7EA6" w:rsidRPr="00DE0B86" w:rsidRDefault="00BC7EA6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BC7EA6" w:rsidRPr="00DE0B86" w:rsidRDefault="00BC7EA6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C7EA6" w:rsidRPr="001C6518" w:rsidRDefault="00BC7EA6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C7EA6" w:rsidRPr="00DE0B86" w:rsidRDefault="00BC7EA6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C7EA6" w:rsidRPr="00DE0B86" w:rsidTr="00A83555">
              <w:trPr>
                <w:trHeight w:val="471"/>
              </w:trPr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الرابع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C7EA6" w:rsidRPr="00DE0B86" w:rsidTr="00A83555"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C7EA6" w:rsidRPr="00DE0B86" w:rsidTr="00A83555">
              <w:trPr>
                <w:trHeight w:val="428"/>
              </w:trPr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C7EA6" w:rsidRPr="00DE0B86" w:rsidTr="00A83555"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5471A9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38" type="#_x0000_t202" style="position:absolute;left:0;text-align:left;margin-left:1.3pt;margin-top:20.5pt;width:775.6pt;height:20.3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38">
                          <w:txbxContent>
                            <w:p w:rsidR="00BC7EA6" w:rsidRPr="00663E5B" w:rsidRDefault="00BC7EA6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BC7EA6" w:rsidRPr="00DE0B86" w:rsidRDefault="00BC7EA6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C7EA6" w:rsidRPr="00DE0B86" w:rsidRDefault="00BC7EA6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C7EA6" w:rsidRPr="00DE0B86" w:rsidRDefault="00BC7EA6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C7EA6" w:rsidRDefault="005471A9" w:rsidP="0082118F">
      <w:pPr>
        <w:rPr>
          <w:sz w:val="6"/>
          <w:szCs w:val="6"/>
          <w:rtl/>
        </w:rPr>
        <w:sectPr w:rsidR="00BC7EA6" w:rsidSect="0082118F">
          <w:footerReference w:type="default" r:id="rId13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40" type="#_x0000_t202" style="position:absolute;left:0;text-align:left;margin-left:357.4pt;margin-top:-8.3pt;width:145.5pt;height:24pt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BC7EA6" w:rsidRDefault="00BC7EA6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BC7EA6" w:rsidRDefault="00BC7EA6">
      <w:pPr>
        <w:rPr>
          <w:sz w:val="6"/>
          <w:szCs w:val="6"/>
          <w:rtl/>
        </w:rPr>
      </w:pPr>
    </w:p>
    <w:p w:rsidR="00BC7EA6" w:rsidRPr="00317004" w:rsidRDefault="005471A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42" type="#_x0000_t202" style="position:absolute;left:0;text-align:left;margin-left:357.4pt;margin-top:-8.3pt;width:145.5pt;height:24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BC7EA6" w:rsidRDefault="00BC7EA6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C7EA6" w:rsidRDefault="00BC7EA6"/>
              </w:txbxContent>
            </v:textbox>
          </v:shape>
        </w:pict>
      </w:r>
    </w:p>
    <w:p w:rsidR="00BC7EA6" w:rsidRPr="00DE0B86" w:rsidRDefault="00BC7EA6" w:rsidP="00A83555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العلوم/ الصف  </w:t>
      </w:r>
      <w:r w:rsidRPr="003E0960">
        <w:rPr>
          <w:b/>
          <w:bCs/>
          <w:noProof/>
          <w:sz w:val="24"/>
          <w:szCs w:val="24"/>
          <w:rtl/>
          <w:lang w:bidi="ar-JO"/>
        </w:rPr>
        <w:t>الرابع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عنوان الوحده :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3E0960">
        <w:rPr>
          <w:b/>
          <w:bCs/>
          <w:noProof/>
          <w:sz w:val="24"/>
          <w:szCs w:val="24"/>
          <w:rtl/>
          <w:lang w:bidi="ar-JO"/>
        </w:rPr>
        <w:t>جسم الإنسان وصحته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  موضوع الدرس: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3E0960">
        <w:rPr>
          <w:b/>
          <w:bCs/>
          <w:noProof/>
          <w:sz w:val="24"/>
          <w:szCs w:val="24"/>
          <w:rtl/>
          <w:lang w:bidi="ar-JO"/>
        </w:rPr>
        <w:t>الحواس الخمس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rtl/>
          <w:lang w:bidi="ar-JO"/>
        </w:rPr>
        <w:br/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BC7EA6" w:rsidRPr="00DE0B86" w:rsidTr="00A83555">
        <w:trPr>
          <w:trHeight w:val="339"/>
        </w:trPr>
        <w:tc>
          <w:tcPr>
            <w:tcW w:w="15627" w:type="dxa"/>
            <w:gridSpan w:val="4"/>
            <w:shd w:val="clear" w:color="auto" w:fill="FBE4D5" w:themeFill="accent2" w:themeFillTint="33"/>
          </w:tcPr>
          <w:p w:rsidR="00BC7EA6" w:rsidRPr="00DE0B86" w:rsidRDefault="00BC7EA6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BC7EA6" w:rsidRPr="00DE0B86" w:rsidRDefault="00BC7EA6" w:rsidP="00A83555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3E0960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يحدد الحواس الخمس وأعضاءها المسؤولة.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</w:t>
            </w:r>
            <w:r w:rsidRPr="003E0960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يشرح وظيفة الدماغ في معالجة إشارات الحواس.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 w:rsidRPr="003E0960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يستنتج طرائق سليمة للمحافظة على الحواس.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</w:t>
            </w:r>
          </w:p>
          <w:p w:rsidR="00BC7EA6" w:rsidRPr="00DE0B86" w:rsidRDefault="00BC7EA6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C7EA6" w:rsidRPr="00DE0B86" w:rsidTr="00DB3021">
        <w:tc>
          <w:tcPr>
            <w:tcW w:w="1050" w:type="dxa"/>
          </w:tcPr>
          <w:p w:rsidR="00BC7EA6" w:rsidRPr="00DE0B86" w:rsidRDefault="00BC7EA6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BC7EA6" w:rsidRPr="00DE0B86" w:rsidRDefault="00BC7EA6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BC7EA6" w:rsidRPr="00DE0B86" w:rsidRDefault="00BC7EA6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BC7EA6" w:rsidRPr="00DE0B86" w:rsidRDefault="00BC7EA6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BC7EA6" w:rsidRPr="00DE0B86" w:rsidTr="00A83555">
        <w:trPr>
          <w:cantSplit/>
          <w:trHeight w:val="1134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يغلق عيني أحد الطلبة ويطلب منه التعرف على فاكهة بالشم واللمس فقط.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يشارك في النشاط، ويدرك أهمية التكامل بين الحواس لفهم البيئة المحيطة.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BC7EA6" w:rsidRPr="00DE0B86" w:rsidTr="00A83555">
        <w:trPr>
          <w:cantSplit/>
          <w:trHeight w:val="1545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يوضح آلية انتقال الإشارات للدماغ ليقوم بتفسيرها، ويصحح الممارسات الخاطئة صحياً.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يكتشف دور الدماغ كمركز للتحليل، ويستنتج أثر الحواس المباشر في عملية التعلم.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BC7EA6" w:rsidRPr="00DE0B86" w:rsidTr="00A83555">
        <w:trPr>
          <w:cantSplit/>
          <w:trHeight w:val="1134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يكتشف دور الدماغ كمركز للتحليل، ويستنتج أثر الحواس المباشر في عملية التعلم.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يطبق معرفته باقتراح وسائل تواصل بديلة للأشخاص فاقدي إحدى الحواس.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BC7EA6" w:rsidRPr="00DE0B86" w:rsidTr="00A83555">
        <w:trPr>
          <w:cantSplit/>
          <w:trHeight w:val="1134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يستخدم الملاحظة وطرح أسئلة شفوية لقياس قدرة الطلبة على ربط الحاسة بعضوها.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يقيم ممارساته اليومية ذاتياً ويصنفها إلى سلوكيات صحية أو ضارة بحواسه.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BC7EA6" w:rsidRPr="00DE0B86" w:rsidRDefault="00BC7EA6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BC7EA6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BC7EA6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BC7EA6" w:rsidRPr="00DE0B86" w:rsidRDefault="00BC7EA6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BC7EA6" w:rsidRPr="00DE0B86" w:rsidRDefault="00BC7EA6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C7EA6" w:rsidRPr="001C6518" w:rsidRDefault="00BC7EA6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C7EA6" w:rsidRPr="00DE0B86" w:rsidRDefault="00BC7EA6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C7EA6" w:rsidRPr="00DE0B86" w:rsidTr="00A83555">
              <w:trPr>
                <w:trHeight w:val="471"/>
              </w:trPr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الرابع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C7EA6" w:rsidRPr="00DE0B86" w:rsidTr="00A83555"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C7EA6" w:rsidRPr="00DE0B86" w:rsidTr="00A83555">
              <w:trPr>
                <w:trHeight w:val="428"/>
              </w:trPr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C7EA6" w:rsidRPr="00DE0B86" w:rsidTr="00A83555"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5471A9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41" type="#_x0000_t202" style="position:absolute;left:0;text-align:left;margin-left:1.3pt;margin-top:20.5pt;width:775.6pt;height:20.35pt;z-index:2516807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41">
                          <w:txbxContent>
                            <w:p w:rsidR="00BC7EA6" w:rsidRPr="00663E5B" w:rsidRDefault="00BC7EA6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BC7EA6" w:rsidRPr="00DE0B86" w:rsidRDefault="00BC7EA6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C7EA6" w:rsidRPr="00DE0B86" w:rsidRDefault="00BC7EA6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C7EA6" w:rsidRPr="00DE0B86" w:rsidRDefault="00BC7EA6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C7EA6" w:rsidRDefault="005471A9" w:rsidP="0082118F">
      <w:pPr>
        <w:rPr>
          <w:sz w:val="6"/>
          <w:szCs w:val="6"/>
          <w:rtl/>
        </w:rPr>
        <w:sectPr w:rsidR="00BC7EA6" w:rsidSect="0082118F">
          <w:footerReference w:type="default" r:id="rId14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43" type="#_x0000_t202" style="position:absolute;left:0;text-align:left;margin-left:357.4pt;margin-top:-8.3pt;width:145.5pt;height:24pt;z-index:251682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BC7EA6" w:rsidRDefault="00BC7EA6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BC7EA6" w:rsidRDefault="00BC7EA6">
      <w:pPr>
        <w:rPr>
          <w:sz w:val="6"/>
          <w:szCs w:val="6"/>
          <w:rtl/>
        </w:rPr>
      </w:pPr>
    </w:p>
    <w:p w:rsidR="00BC7EA6" w:rsidRPr="00317004" w:rsidRDefault="005471A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45" type="#_x0000_t202" style="position:absolute;left:0;text-align:left;margin-left:357.4pt;margin-top:-8.3pt;width:145.5pt;height:24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BC7EA6" w:rsidRDefault="00BC7EA6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C7EA6" w:rsidRDefault="00BC7EA6"/>
              </w:txbxContent>
            </v:textbox>
          </v:shape>
        </w:pict>
      </w:r>
    </w:p>
    <w:p w:rsidR="00BC7EA6" w:rsidRPr="00DE0B86" w:rsidRDefault="00BC7EA6" w:rsidP="00A83555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العلوم/ الصف  </w:t>
      </w:r>
      <w:r w:rsidRPr="003E0960">
        <w:rPr>
          <w:b/>
          <w:bCs/>
          <w:noProof/>
          <w:sz w:val="24"/>
          <w:szCs w:val="24"/>
          <w:rtl/>
          <w:lang w:bidi="ar-JO"/>
        </w:rPr>
        <w:t>الرابع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عنوان الوحده :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3E0960">
        <w:rPr>
          <w:b/>
          <w:bCs/>
          <w:noProof/>
          <w:sz w:val="24"/>
          <w:szCs w:val="24"/>
          <w:rtl/>
          <w:lang w:bidi="ar-JO"/>
        </w:rPr>
        <w:t>جسم الإنسان وصحته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  موضوع الدرس: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3E0960">
        <w:rPr>
          <w:b/>
          <w:bCs/>
          <w:noProof/>
          <w:sz w:val="24"/>
          <w:szCs w:val="24"/>
          <w:rtl/>
          <w:lang w:bidi="ar-JO"/>
        </w:rPr>
        <w:t>الصحة الجسمية والصحة النفسية والعاطفية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rtl/>
          <w:lang w:bidi="ar-JO"/>
        </w:rPr>
        <w:br/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BC7EA6" w:rsidRPr="00DE0B86" w:rsidTr="00A83555">
        <w:trPr>
          <w:trHeight w:val="339"/>
        </w:trPr>
        <w:tc>
          <w:tcPr>
            <w:tcW w:w="15627" w:type="dxa"/>
            <w:gridSpan w:val="4"/>
            <w:shd w:val="clear" w:color="auto" w:fill="FBE4D5" w:themeFill="accent2" w:themeFillTint="33"/>
          </w:tcPr>
          <w:p w:rsidR="00BC7EA6" w:rsidRPr="00DE0B86" w:rsidRDefault="00BC7EA6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BC7EA6" w:rsidRPr="00DE0B86" w:rsidRDefault="00BC7EA6" w:rsidP="00A83555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3E0960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يميز بوضوح بين الصحة الجسمية والصحة النفسية.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</w:t>
            </w:r>
            <w:r w:rsidRPr="003E0960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يشرح العلاقة المتبادلة وتأثير كل نوع صحة على الآخر.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 w:rsidRPr="003E0960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يصمم برنامجاً صحياً (غذائياً ورياضياً) متوازناً.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</w:t>
            </w:r>
          </w:p>
          <w:p w:rsidR="00BC7EA6" w:rsidRPr="00DE0B86" w:rsidRDefault="00BC7EA6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C7EA6" w:rsidRPr="00DE0B86" w:rsidTr="00DB3021">
        <w:tc>
          <w:tcPr>
            <w:tcW w:w="1050" w:type="dxa"/>
          </w:tcPr>
          <w:p w:rsidR="00BC7EA6" w:rsidRPr="00DE0B86" w:rsidRDefault="00BC7EA6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BC7EA6" w:rsidRPr="00DE0B86" w:rsidRDefault="00BC7EA6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BC7EA6" w:rsidRPr="00DE0B86" w:rsidRDefault="00BC7EA6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BC7EA6" w:rsidRPr="00DE0B86" w:rsidRDefault="00BC7EA6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BC7EA6" w:rsidRPr="00DE0B86" w:rsidTr="00A83555">
        <w:trPr>
          <w:cantSplit/>
          <w:trHeight w:val="1134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يعرض صورتين: شخص مرهق جسدياً وآخر قلق نفسياً، ويسأل عن الفرق وتأثيرهما.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يعقد مقارنة بين الصورتين، ويبدأ بطرح أفكار حول تفاعل المشاعر مع آلام الجسد.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BC7EA6" w:rsidRPr="00DE0B86" w:rsidTr="00A83555">
        <w:trPr>
          <w:cantSplit/>
          <w:trHeight w:val="1545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يدير حواراً يربط التوتر بالأمراض العضوية، ويشرح طرق الحفاظ على التوازن الصحي.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يعبر عن فهمه للعلاقة المتبادلة بناءً على مواقف حياتية كالقلق قبل الامتحانات.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BC7EA6" w:rsidRPr="00DE0B86" w:rsidTr="00A83555">
        <w:trPr>
          <w:cantSplit/>
          <w:trHeight w:val="1134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يعبر عن فهمه للعلاقة المتبادلة بناءً على مواقف حياتية كالقلق قبل الامتحانات.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يطبق المفهوم من خلال وضع جدول مخصص يدمج الغذاء الصحي بالرياضة والتفريغ النفسي.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BC7EA6" w:rsidRPr="00DE0B86" w:rsidTr="00A83555">
        <w:trPr>
          <w:cantSplit/>
          <w:trHeight w:val="1134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يجمع الجداول الصحية المصممة لتقييم مدى دقتها العلمية وشموليتها.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يعرض برنامجه، ويتبادل التغذية الراجعة مع زملائه لتحسين جودة عاداته.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BC7EA6" w:rsidRPr="00DE0B86" w:rsidRDefault="00BC7EA6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BC7EA6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BC7EA6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BC7EA6" w:rsidRPr="00DE0B86" w:rsidRDefault="00BC7EA6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BC7EA6" w:rsidRPr="00DE0B86" w:rsidRDefault="00BC7EA6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C7EA6" w:rsidRPr="001C6518" w:rsidRDefault="00BC7EA6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C7EA6" w:rsidRPr="00DE0B86" w:rsidRDefault="00BC7EA6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C7EA6" w:rsidRPr="00DE0B86" w:rsidTr="00A83555">
              <w:trPr>
                <w:trHeight w:val="471"/>
              </w:trPr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الرابع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C7EA6" w:rsidRPr="00DE0B86" w:rsidTr="00A83555"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C7EA6" w:rsidRPr="00DE0B86" w:rsidTr="00A83555">
              <w:trPr>
                <w:trHeight w:val="428"/>
              </w:trPr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C7EA6" w:rsidRPr="00DE0B86" w:rsidTr="00A83555"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5471A9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44" type="#_x0000_t202" style="position:absolute;left:0;text-align:left;margin-left:1.3pt;margin-top:20.5pt;width:775.6pt;height:20.35pt;z-index:2516848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44">
                          <w:txbxContent>
                            <w:p w:rsidR="00BC7EA6" w:rsidRPr="00663E5B" w:rsidRDefault="00BC7EA6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BC7EA6" w:rsidRPr="00DE0B86" w:rsidRDefault="00BC7EA6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C7EA6" w:rsidRPr="00DE0B86" w:rsidRDefault="00BC7EA6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C7EA6" w:rsidRPr="00DE0B86" w:rsidRDefault="00BC7EA6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C7EA6" w:rsidRDefault="005471A9" w:rsidP="0082118F">
      <w:pPr>
        <w:rPr>
          <w:sz w:val="6"/>
          <w:szCs w:val="6"/>
          <w:rtl/>
        </w:rPr>
        <w:sectPr w:rsidR="00BC7EA6" w:rsidSect="0082118F">
          <w:footerReference w:type="default" r:id="rId15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46" type="#_x0000_t202" style="position:absolute;left:0;text-align:left;margin-left:357.4pt;margin-top:-8.3pt;width:145.5pt;height:24pt;z-index:2516869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BC7EA6" w:rsidRDefault="00BC7EA6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BC7EA6" w:rsidRDefault="00BC7EA6">
      <w:pPr>
        <w:rPr>
          <w:sz w:val="6"/>
          <w:szCs w:val="6"/>
          <w:rtl/>
        </w:rPr>
      </w:pPr>
    </w:p>
    <w:p w:rsidR="00BC7EA6" w:rsidRPr="00317004" w:rsidRDefault="005471A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48" type="#_x0000_t202" style="position:absolute;left:0;text-align:left;margin-left:357.4pt;margin-top:-8.3pt;width:145.5pt;height:24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BC7EA6" w:rsidRDefault="00BC7EA6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C7EA6" w:rsidRDefault="00BC7EA6"/>
              </w:txbxContent>
            </v:textbox>
          </v:shape>
        </w:pict>
      </w:r>
    </w:p>
    <w:p w:rsidR="00BC7EA6" w:rsidRPr="00DE0B86" w:rsidRDefault="00BC7EA6" w:rsidP="00A83555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العلوم/ الصف  </w:t>
      </w:r>
      <w:r w:rsidRPr="003E0960">
        <w:rPr>
          <w:b/>
          <w:bCs/>
          <w:noProof/>
          <w:sz w:val="24"/>
          <w:szCs w:val="24"/>
          <w:rtl/>
          <w:lang w:bidi="ar-JO"/>
        </w:rPr>
        <w:t>الرابع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عنوان الوحده :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3E0960">
        <w:rPr>
          <w:b/>
          <w:bCs/>
          <w:noProof/>
          <w:sz w:val="24"/>
          <w:szCs w:val="24"/>
          <w:rtl/>
          <w:lang w:bidi="ar-JO"/>
        </w:rPr>
        <w:t>المادة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  موضوع الدرس: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3E0960">
        <w:rPr>
          <w:b/>
          <w:bCs/>
          <w:noProof/>
          <w:sz w:val="24"/>
          <w:szCs w:val="24"/>
          <w:rtl/>
          <w:lang w:bidi="ar-JO"/>
        </w:rPr>
        <w:t>خصائص المادة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rtl/>
          <w:lang w:bidi="ar-JO"/>
        </w:rPr>
        <w:br/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BC7EA6" w:rsidRPr="00DE0B86" w:rsidTr="00A83555">
        <w:trPr>
          <w:trHeight w:val="339"/>
        </w:trPr>
        <w:tc>
          <w:tcPr>
            <w:tcW w:w="15627" w:type="dxa"/>
            <w:gridSpan w:val="4"/>
            <w:shd w:val="clear" w:color="auto" w:fill="FBE4D5" w:themeFill="accent2" w:themeFillTint="33"/>
          </w:tcPr>
          <w:p w:rsidR="00BC7EA6" w:rsidRPr="00DE0B86" w:rsidRDefault="00BC7EA6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BC7EA6" w:rsidRPr="00DE0B86" w:rsidRDefault="00BC7EA6" w:rsidP="00A83555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3E0960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بدقة مفهومي الكتلة والحجم.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</w:t>
            </w:r>
            <w:r w:rsidRPr="003E0960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يقيس الكتلة والحجم باستخدام الأدوات المخصصة.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 w:rsidRPr="003E0960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يقارن بين أجسام مختلفة بناءً على خصائصها الفيزيائية.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</w:t>
            </w:r>
          </w:p>
          <w:p w:rsidR="00BC7EA6" w:rsidRPr="00DE0B86" w:rsidRDefault="00BC7EA6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C7EA6" w:rsidRPr="00DE0B86" w:rsidTr="00DB3021">
        <w:tc>
          <w:tcPr>
            <w:tcW w:w="1050" w:type="dxa"/>
          </w:tcPr>
          <w:p w:rsidR="00BC7EA6" w:rsidRPr="00DE0B86" w:rsidRDefault="00BC7EA6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BC7EA6" w:rsidRPr="00DE0B86" w:rsidRDefault="00BC7EA6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BC7EA6" w:rsidRPr="00DE0B86" w:rsidRDefault="00BC7EA6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BC7EA6" w:rsidRPr="00DE0B86" w:rsidRDefault="00BC7EA6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BC7EA6" w:rsidRPr="00DE0B86" w:rsidTr="00A83555">
        <w:trPr>
          <w:cantSplit/>
          <w:trHeight w:val="1134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يعرض كرتين مختلفتي الحجم ومتقاربتي الكتلة، ويطلب التنبؤ بالأثقل ثم الأكبر.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يمسك الكرتين بيده ويقارن، مما يثير فضوله حول عدم تطابق الحجم مع الكتلة.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BC7EA6" w:rsidRPr="00DE0B86" w:rsidTr="00A83555">
        <w:trPr>
          <w:cantSplit/>
          <w:trHeight w:val="1545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يشرح المفاهيم نظرياً، ويوجه الطلبة نحو الاستخدام الصحيح للموازين والمخابير المدرجة.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يجرب استخدام أدوات القياس عملياً، ويصوغ تعريف الكتلة والحجم من الممارسة.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BC7EA6" w:rsidRPr="00DE0B86" w:rsidTr="00A83555">
        <w:trPr>
          <w:cantSplit/>
          <w:trHeight w:val="1134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يجرب استخدام أدوات القياس عملياً، ويصوغ تعريف الكتلة والحجم من الممارسة.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يطبق مهارات القياس لحساب حجم حجر صغير باستخدام المخبار المدرج والعمليات الحسابية.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BC7EA6" w:rsidRPr="00DE0B86" w:rsidTr="00A83555">
        <w:trPr>
          <w:cantSplit/>
          <w:trHeight w:val="1134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يراقب الأداء العملي للطلبة أثناء القياس للتدخل وتصحيح أخطاء قراءة القياسات.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ينفذ عملية القياس ويسجل وحدات القياس بدقة مؤكداً تمكنه من المهارة.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BC7EA6" w:rsidRPr="00DE0B86" w:rsidRDefault="00BC7EA6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BC7EA6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BC7EA6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BC7EA6" w:rsidRPr="00DE0B86" w:rsidRDefault="00BC7EA6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BC7EA6" w:rsidRPr="00DE0B86" w:rsidRDefault="00BC7EA6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C7EA6" w:rsidRPr="001C6518" w:rsidRDefault="00BC7EA6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C7EA6" w:rsidRPr="00DE0B86" w:rsidRDefault="00BC7EA6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C7EA6" w:rsidRPr="00DE0B86" w:rsidTr="00A83555">
              <w:trPr>
                <w:trHeight w:val="471"/>
              </w:trPr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الرابع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C7EA6" w:rsidRPr="00DE0B86" w:rsidTr="00A83555"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C7EA6" w:rsidRPr="00DE0B86" w:rsidTr="00A83555">
              <w:trPr>
                <w:trHeight w:val="428"/>
              </w:trPr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C7EA6" w:rsidRPr="00DE0B86" w:rsidTr="00A83555"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5471A9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47" type="#_x0000_t202" style="position:absolute;left:0;text-align:left;margin-left:1.3pt;margin-top:20.5pt;width:775.6pt;height:20.35pt;z-index:2516889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47">
                          <w:txbxContent>
                            <w:p w:rsidR="00BC7EA6" w:rsidRPr="00663E5B" w:rsidRDefault="00BC7EA6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BC7EA6" w:rsidRPr="00DE0B86" w:rsidRDefault="00BC7EA6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C7EA6" w:rsidRPr="00DE0B86" w:rsidRDefault="00BC7EA6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C7EA6" w:rsidRPr="00DE0B86" w:rsidRDefault="00BC7EA6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C7EA6" w:rsidRDefault="005471A9" w:rsidP="0082118F">
      <w:pPr>
        <w:rPr>
          <w:sz w:val="6"/>
          <w:szCs w:val="6"/>
          <w:rtl/>
        </w:rPr>
        <w:sectPr w:rsidR="00BC7EA6" w:rsidSect="0082118F">
          <w:footerReference w:type="default" r:id="rId16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49" type="#_x0000_t202" style="position:absolute;left:0;text-align:left;margin-left:357.4pt;margin-top:-8.3pt;width:145.5pt;height:24pt;z-index:2516910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BC7EA6" w:rsidRDefault="00BC7EA6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BC7EA6" w:rsidRDefault="00BC7EA6">
      <w:pPr>
        <w:rPr>
          <w:sz w:val="6"/>
          <w:szCs w:val="6"/>
          <w:rtl/>
        </w:rPr>
      </w:pPr>
    </w:p>
    <w:p w:rsidR="00BC7EA6" w:rsidRPr="00317004" w:rsidRDefault="005471A9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51" type="#_x0000_t202" style="position:absolute;left:0;text-align:left;margin-left:357.4pt;margin-top:-8.3pt;width:145.5pt;height:24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BC7EA6" w:rsidRDefault="00BC7EA6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C7EA6" w:rsidRDefault="00BC7EA6"/>
              </w:txbxContent>
            </v:textbox>
          </v:shape>
        </w:pict>
      </w:r>
    </w:p>
    <w:p w:rsidR="00BC7EA6" w:rsidRPr="00DE0B86" w:rsidRDefault="00BC7EA6" w:rsidP="00A83555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العلوم/ الصف  </w:t>
      </w:r>
      <w:r w:rsidRPr="003E0960">
        <w:rPr>
          <w:b/>
          <w:bCs/>
          <w:noProof/>
          <w:sz w:val="24"/>
          <w:szCs w:val="24"/>
          <w:rtl/>
          <w:lang w:bidi="ar-JO"/>
        </w:rPr>
        <w:t>الرابع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عنوان الوحده :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3E0960">
        <w:rPr>
          <w:b/>
          <w:bCs/>
          <w:noProof/>
          <w:sz w:val="24"/>
          <w:szCs w:val="24"/>
          <w:rtl/>
          <w:lang w:bidi="ar-JO"/>
        </w:rPr>
        <w:t>المادة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 xml:space="preserve">   موضوع الدرس: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3E0960">
        <w:rPr>
          <w:b/>
          <w:bCs/>
          <w:noProof/>
          <w:sz w:val="24"/>
          <w:szCs w:val="24"/>
          <w:rtl/>
          <w:lang w:bidi="ar-JO"/>
        </w:rPr>
        <w:t>تغيرات المادة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عدد الحصص: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rtl/>
          <w:lang w:bidi="ar-JO"/>
        </w:rPr>
        <w:br/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BC7EA6" w:rsidRPr="00DE0B86" w:rsidTr="00A83555">
        <w:trPr>
          <w:trHeight w:val="339"/>
        </w:trPr>
        <w:tc>
          <w:tcPr>
            <w:tcW w:w="15627" w:type="dxa"/>
            <w:gridSpan w:val="4"/>
            <w:shd w:val="clear" w:color="auto" w:fill="FBE4D5" w:themeFill="accent2" w:themeFillTint="33"/>
          </w:tcPr>
          <w:p w:rsidR="00BC7EA6" w:rsidRPr="00DE0B86" w:rsidRDefault="00BC7EA6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BC7EA6" w:rsidRPr="00DE0B86" w:rsidRDefault="00BC7EA6" w:rsidP="00A83555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3E0960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يفرق بشكل واضح بين التغير الفيزيائي والكيميائي.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</w:t>
            </w:r>
            <w:r w:rsidRPr="003E0960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يحدد الدلائل التي تشير لحدوث تغير كيميائي للمادة.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 w:rsidRPr="003E0960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يصنف تغيرات من الحياة اليومية إلى فيزيائية أو كيميائية.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</w:t>
            </w:r>
          </w:p>
          <w:p w:rsidR="00BC7EA6" w:rsidRPr="00DE0B86" w:rsidRDefault="00BC7EA6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C7EA6" w:rsidRPr="00DE0B86" w:rsidTr="00DB3021">
        <w:tc>
          <w:tcPr>
            <w:tcW w:w="1050" w:type="dxa"/>
          </w:tcPr>
          <w:p w:rsidR="00BC7EA6" w:rsidRPr="00DE0B86" w:rsidRDefault="00BC7EA6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BC7EA6" w:rsidRPr="00DE0B86" w:rsidRDefault="00BC7EA6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BC7EA6" w:rsidRPr="00DE0B86" w:rsidRDefault="00BC7EA6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BC7EA6" w:rsidRPr="00DE0B86" w:rsidRDefault="00BC7EA6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BC7EA6" w:rsidRPr="00DE0B86" w:rsidTr="00A83555">
        <w:trPr>
          <w:cantSplit/>
          <w:trHeight w:val="1134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يحرق ورقة، ويترك مكعب ثلج ليذوب، ويسأل عن إمكانية إرجاع كل منهما لحالته.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يتفاعل مع العرض العملي، ويلاحظ الفروق الواضحة في إمكانية العودة للحالة الأصلية.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BC7EA6" w:rsidRPr="00DE0B86" w:rsidTr="00A83555">
        <w:trPr>
          <w:cantSplit/>
          <w:trHeight w:val="1545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يناقش الفروقات، ويستعرض دلائل التغير الكيميائي مثل تغير اللون، انبعاث الغاز أو الحرارة.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يستنتج المفاهيم ويدرك أن التغير الفيزيائي يحافظ على نوع المادة عكس الكيميائي.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BC7EA6" w:rsidRPr="00DE0B86" w:rsidTr="00A83555">
        <w:trPr>
          <w:cantSplit/>
          <w:trHeight w:val="1134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يستنتج المفاهيم ويدرك أن التغير الفيزيائي يحافظ على نوع المادة عكس الكيميائي.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يطبق معرفته بمراقبة الفوران (الغاز) كدليل، ويصنف التفاعل بأنه كيميائي.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BC7EA6" w:rsidRPr="00DE0B86" w:rsidTr="00A83555">
        <w:trPr>
          <w:cantSplit/>
          <w:trHeight w:val="1134"/>
        </w:trPr>
        <w:tc>
          <w:tcPr>
            <w:tcW w:w="1050" w:type="dxa"/>
            <w:shd w:val="clear" w:color="auto" w:fill="FBE4D5" w:themeFill="accent2" w:themeFillTint="33"/>
            <w:textDirection w:val="btLr"/>
            <w:vAlign w:val="center"/>
          </w:tcPr>
          <w:p w:rsidR="00BC7EA6" w:rsidRPr="00DE0B86" w:rsidRDefault="00BC7EA6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يستخدم "بطاقات الخروج" مطالباً الطلبة بتصنيف ظواهر سريعة كالصدأ وتبخر الماء.</w:t>
            </w:r>
          </w:p>
        </w:tc>
        <w:tc>
          <w:tcPr>
            <w:tcW w:w="6315" w:type="dxa"/>
          </w:tcPr>
          <w:p w:rsidR="00BC7EA6" w:rsidRPr="00635DA5" w:rsidRDefault="00BC7EA6" w:rsidP="005000DA">
            <w:pPr>
              <w:rPr>
                <w:b/>
                <w:bCs/>
                <w:rtl/>
                <w:lang w:bidi="ar-JO"/>
              </w:rPr>
            </w:pPr>
            <w:r w:rsidRPr="003E0960">
              <w:rPr>
                <w:b/>
                <w:bCs/>
                <w:noProof/>
                <w:rtl/>
                <w:lang w:bidi="ar-JO"/>
              </w:rPr>
              <w:t>يحلل الظواهر المكتوبة في بطاقة الخروج بشكل ذاتي وسريع للتأكيد على دقة الفهم.</w:t>
            </w:r>
          </w:p>
        </w:tc>
        <w:tc>
          <w:tcPr>
            <w:tcW w:w="970" w:type="dxa"/>
          </w:tcPr>
          <w:p w:rsidR="00BC7EA6" w:rsidRPr="00DE0B86" w:rsidRDefault="00BC7EA6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BC7EA6" w:rsidRPr="00DE0B86" w:rsidRDefault="00BC7EA6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BC7EA6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BC7EA6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BC7EA6" w:rsidRPr="00DE0B86" w:rsidRDefault="00BC7EA6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BC7EA6" w:rsidRPr="00DE0B86" w:rsidRDefault="00BC7EA6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C7EA6" w:rsidRPr="001C6518" w:rsidRDefault="00BC7EA6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C7EA6" w:rsidRPr="00DE0B86" w:rsidRDefault="00BC7EA6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C7EA6" w:rsidRPr="00DE0B86" w:rsidTr="00A83555">
              <w:trPr>
                <w:trHeight w:val="471"/>
              </w:trPr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الرابع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C7EA6" w:rsidRPr="00DE0B86" w:rsidTr="00A83555"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C7EA6" w:rsidRPr="00DE0B86" w:rsidTr="00A83555">
              <w:trPr>
                <w:trHeight w:val="428"/>
              </w:trPr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C7EA6" w:rsidRPr="00DE0B86" w:rsidTr="00A83555">
              <w:tc>
                <w:tcPr>
                  <w:tcW w:w="1922" w:type="dxa"/>
                  <w:shd w:val="clear" w:color="auto" w:fill="FBE4D5" w:themeFill="accent2" w:themeFillTint="33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C7EA6" w:rsidRPr="00DE0B86" w:rsidRDefault="00BC7EA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C7EA6" w:rsidRPr="00DE0B86" w:rsidRDefault="005471A9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50" type="#_x0000_t202" style="position:absolute;left:0;text-align:left;margin-left:1.3pt;margin-top:20.5pt;width:775.6pt;height:20.35pt;z-index:2516930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50">
                          <w:txbxContent>
                            <w:p w:rsidR="00BC7EA6" w:rsidRPr="00663E5B" w:rsidRDefault="00BC7EA6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BC7EA6" w:rsidRPr="00DE0B86" w:rsidRDefault="00BC7EA6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C7EA6" w:rsidRPr="00DE0B86" w:rsidRDefault="00BC7EA6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C7EA6" w:rsidRPr="00DE0B86" w:rsidRDefault="00BC7EA6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C7EA6" w:rsidRDefault="005471A9" w:rsidP="0082118F">
      <w:pPr>
        <w:rPr>
          <w:sz w:val="6"/>
          <w:szCs w:val="6"/>
          <w:rtl/>
        </w:rPr>
        <w:sectPr w:rsidR="00BC7EA6" w:rsidSect="0082118F">
          <w:footerReference w:type="default" r:id="rId17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52" type="#_x0000_t202" style="position:absolute;left:0;text-align:left;margin-left:357.4pt;margin-top:-8.3pt;width:145.5pt;height:24pt;z-index:251695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BC7EA6" w:rsidRDefault="00BC7EA6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BC7EA6" w:rsidRPr="00317004" w:rsidRDefault="00BC7EA6" w:rsidP="0082118F">
      <w:pPr>
        <w:rPr>
          <w:sz w:val="6"/>
          <w:szCs w:val="6"/>
        </w:rPr>
      </w:pPr>
    </w:p>
    <w:sectPr w:rsidR="00BC7EA6" w:rsidRPr="00317004" w:rsidSect="00BC7EA6">
      <w:footerReference w:type="default" r:id="rId18"/>
      <w:type w:val="continuous"/>
      <w:pgSz w:w="16838" w:h="11906" w:orient="landscape"/>
      <w:pgMar w:top="567" w:right="720" w:bottom="720" w:left="720" w:header="142" w:footer="304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7B6" w:rsidRDefault="00A347B6" w:rsidP="00D935B7">
      <w:pPr>
        <w:spacing w:after="0" w:line="240" w:lineRule="auto"/>
      </w:pPr>
      <w:r>
        <w:separator/>
      </w:r>
    </w:p>
  </w:endnote>
  <w:endnote w:type="continuationSeparator" w:id="1">
    <w:p w:rsidR="00A347B6" w:rsidRDefault="00A347B6" w:rsidP="00D93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EA6" w:rsidRPr="001C6518" w:rsidRDefault="00BC7EA6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5CD" w:rsidRPr="001C6518" w:rsidRDefault="00B065CD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EA6" w:rsidRPr="001C6518" w:rsidRDefault="00BC7EA6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EA6" w:rsidRPr="001C6518" w:rsidRDefault="00BC7EA6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EA6" w:rsidRPr="001C6518" w:rsidRDefault="00BC7EA6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EA6" w:rsidRPr="001C6518" w:rsidRDefault="00BC7EA6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EA6" w:rsidRPr="001C6518" w:rsidRDefault="00BC7EA6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EA6" w:rsidRPr="001C6518" w:rsidRDefault="00BC7EA6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EA6" w:rsidRPr="001C6518" w:rsidRDefault="00BC7EA6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EA6" w:rsidRPr="001C6518" w:rsidRDefault="00BC7EA6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7B6" w:rsidRDefault="00A347B6" w:rsidP="00D935B7">
      <w:pPr>
        <w:spacing w:after="0" w:line="240" w:lineRule="auto"/>
      </w:pPr>
      <w:r>
        <w:separator/>
      </w:r>
    </w:p>
  </w:footnote>
  <w:footnote w:type="continuationSeparator" w:id="1">
    <w:p w:rsidR="00A347B6" w:rsidRDefault="00A347B6" w:rsidP="00D93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D4E58"/>
    <w:multiLevelType w:val="hybridMultilevel"/>
    <w:tmpl w:val="67D49B96"/>
    <w:lvl w:ilvl="0" w:tplc="567E8E20">
      <w:start w:val="1"/>
      <w:numFmt w:val="bullet"/>
      <w:lvlText w:val="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60235C43"/>
    <w:multiLevelType w:val="hybridMultilevel"/>
    <w:tmpl w:val="624EC6F2"/>
    <w:lvl w:ilvl="0" w:tplc="567E8E20">
      <w:start w:val="1"/>
      <w:numFmt w:val="bullet"/>
      <w:lvlText w:val="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A41A9D"/>
    <w:multiLevelType w:val="hybridMultilevel"/>
    <w:tmpl w:val="0BD2C0B2"/>
    <w:lvl w:ilvl="0" w:tplc="ECF88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B77C3F"/>
    <w:multiLevelType w:val="hybridMultilevel"/>
    <w:tmpl w:val="427E2E02"/>
    <w:lvl w:ilvl="0" w:tplc="06A0A9B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5000DA"/>
    <w:rsid w:val="000029FF"/>
    <w:rsid w:val="00092505"/>
    <w:rsid w:val="00096311"/>
    <w:rsid w:val="000A0173"/>
    <w:rsid w:val="000D125F"/>
    <w:rsid w:val="00147AAD"/>
    <w:rsid w:val="00191FF9"/>
    <w:rsid w:val="001C6518"/>
    <w:rsid w:val="002007C5"/>
    <w:rsid w:val="00217293"/>
    <w:rsid w:val="00234B69"/>
    <w:rsid w:val="00317004"/>
    <w:rsid w:val="00317A97"/>
    <w:rsid w:val="00333636"/>
    <w:rsid w:val="004077C8"/>
    <w:rsid w:val="0040792F"/>
    <w:rsid w:val="004416C7"/>
    <w:rsid w:val="004606DD"/>
    <w:rsid w:val="004656F6"/>
    <w:rsid w:val="004730B9"/>
    <w:rsid w:val="00485E32"/>
    <w:rsid w:val="005000DA"/>
    <w:rsid w:val="005471A9"/>
    <w:rsid w:val="005511FE"/>
    <w:rsid w:val="00582219"/>
    <w:rsid w:val="005A5693"/>
    <w:rsid w:val="005B5BA0"/>
    <w:rsid w:val="005D2876"/>
    <w:rsid w:val="005D66A5"/>
    <w:rsid w:val="005D77C8"/>
    <w:rsid w:val="005F3646"/>
    <w:rsid w:val="00613B52"/>
    <w:rsid w:val="00635DA5"/>
    <w:rsid w:val="006407F2"/>
    <w:rsid w:val="00663E5B"/>
    <w:rsid w:val="00672ADE"/>
    <w:rsid w:val="00687A1D"/>
    <w:rsid w:val="006A4D96"/>
    <w:rsid w:val="006F78F5"/>
    <w:rsid w:val="007421EB"/>
    <w:rsid w:val="00752645"/>
    <w:rsid w:val="007F54D9"/>
    <w:rsid w:val="0082118F"/>
    <w:rsid w:val="00865199"/>
    <w:rsid w:val="00866E30"/>
    <w:rsid w:val="008E50EE"/>
    <w:rsid w:val="008F7852"/>
    <w:rsid w:val="0090014C"/>
    <w:rsid w:val="00971968"/>
    <w:rsid w:val="009873E4"/>
    <w:rsid w:val="0099758C"/>
    <w:rsid w:val="00A347B6"/>
    <w:rsid w:val="00A815BC"/>
    <w:rsid w:val="00A83555"/>
    <w:rsid w:val="00AC4EC2"/>
    <w:rsid w:val="00AC6323"/>
    <w:rsid w:val="00B065CD"/>
    <w:rsid w:val="00B33573"/>
    <w:rsid w:val="00B721F2"/>
    <w:rsid w:val="00BC7EA6"/>
    <w:rsid w:val="00BE2AF9"/>
    <w:rsid w:val="00C07E7F"/>
    <w:rsid w:val="00C23F5B"/>
    <w:rsid w:val="00C7217C"/>
    <w:rsid w:val="00CA5C03"/>
    <w:rsid w:val="00D32771"/>
    <w:rsid w:val="00D429D7"/>
    <w:rsid w:val="00D5055C"/>
    <w:rsid w:val="00D532DA"/>
    <w:rsid w:val="00D87387"/>
    <w:rsid w:val="00D935B7"/>
    <w:rsid w:val="00DB3021"/>
    <w:rsid w:val="00DC43BB"/>
    <w:rsid w:val="00DE0B86"/>
    <w:rsid w:val="00E201FB"/>
    <w:rsid w:val="00E567B6"/>
    <w:rsid w:val="00E76620"/>
    <w:rsid w:val="00E8422B"/>
    <w:rsid w:val="00EF65D3"/>
    <w:rsid w:val="00F85C3A"/>
    <w:rsid w:val="00FF0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F5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0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2645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rsid w:val="00D935B7"/>
  </w:style>
  <w:style w:type="paragraph" w:styleId="a6">
    <w:name w:val="footer"/>
    <w:basedOn w:val="a"/>
    <w:link w:val="Char0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rsid w:val="00D935B7"/>
  </w:style>
  <w:style w:type="paragraph" w:styleId="a7">
    <w:name w:val="Balloon Text"/>
    <w:basedOn w:val="a"/>
    <w:link w:val="Char1"/>
    <w:uiPriority w:val="99"/>
    <w:semiHidden/>
    <w:unhideWhenUsed/>
    <w:rsid w:val="00B33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B335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8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2F4B8-BF25-4F80-ACDE-556A755B5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1716</Words>
  <Characters>9784</Characters>
  <Application>Microsoft Office Word</Application>
  <DocSecurity>0</DocSecurity>
  <Lines>81</Lines>
  <Paragraphs>22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Neveen.Saleem</dc:creator>
  <cp:lastModifiedBy>ALEAMN</cp:lastModifiedBy>
  <cp:revision>3</cp:revision>
  <cp:lastPrinted>2025-08-25T16:51:00Z</cp:lastPrinted>
  <dcterms:created xsi:type="dcterms:W3CDTF">2026-08-12T06:29:00Z</dcterms:created>
  <dcterms:modified xsi:type="dcterms:W3CDTF">2026-07-29T10:43:00Z</dcterms:modified>
</cp:coreProperties>
</file>