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0B7" w:rsidRDefault="007120FE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49" cy="304800"/>
                <wp:effectExtent l="0" t="0" r="0" b="0"/>
                <wp:wrapNone/>
                <wp:docPr id="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49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120FE" w:rsidRDefault="007120FE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7120FE" w:rsidRDefault="007120FE"/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o:spid="_x0000_s1026" style="position:absolute;left:0;text-align:left;margin-left:357.4pt;margin-top:-8.3pt;width:145.5pt;height:24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" filled="f" stroked="f">
                <v:path arrowok="t"/>
                <v:textbox>
                  <w:txbxContent>
                    <w:p w:rsidR="007120FE" w:rsidRDefault="007120FE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7120FE" w:rsidRDefault="007120FE"/>
                  </w:txbxContent>
                </v:textbox>
              </v:rect>
            </w:pict>
          </mc:Fallback>
        </mc:AlternateContent>
      </w:r>
    </w:p>
    <w:p w:rsidR="00D650B7" w:rsidRDefault="007120FE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  التربية الفنية والموسيقية والمسرح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>عنوان الوحدة : التربية الفنية                                 موضوع الدرس :   الخط الافقي والخط العمودي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650B7">
        <w:trPr>
          <w:trHeight w:val="339"/>
        </w:trPr>
        <w:tc>
          <w:tcPr>
            <w:tcW w:w="15627" w:type="dxa"/>
            <w:gridSpan w:val="4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يميّز بين الخط الأفقي والخط العمودي.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٢-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يحدد اتجاه كل من الخط الأفقي والخط العمودي في الصور.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٣-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يرسم خطوطاً أفقية وعمودية بطريقة صحيحة.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٤-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يوظف الخطين الأفقي والعمودي في عمل فني بسيط.</w:t>
            </w:r>
          </w:p>
        </w:tc>
      </w:tr>
      <w:tr w:rsidR="00D650B7">
        <w:tc>
          <w:tcPr>
            <w:tcW w:w="105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صوراً من الكتاب تحتوي على خطوط أفقية وعمودية.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ملاحظة اتجاه الخطوط.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تلاحظون في الصور؟هل جميع الخطوط في الاتجاه نفسه؟أي الخطوط يمتد من اليمين إلى اليسار؟ وأيها من الأعلى إلى الأسفل؟</w:t>
            </w:r>
          </w:p>
        </w:tc>
        <w:tc>
          <w:tcPr>
            <w:tcW w:w="6315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يلاحظ الصور 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مفهوم:الخط الأفقي: خط يمتد من اليمين إلى اليسار أو بالعكس.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الخط العمودي: خط يمتد من الأعلى إلى الأسفل أو بالعكس.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أمثلة من البيئة:سطح الطاولة، الأفق، الرفوف (أفقي).جذع الشجرة، العمود، الباب (عمودي).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الفنان يستخدم الخطوط في الرسم لتكوين الأشكال.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الأمثلة.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يميز بين الخطين.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أمثلة من البيئة الصفية.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يرسم خطوطاً أفقية وعمودية على ورقته.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نشاط الكتاب برسم خطوط تصل بين العناصر بالاتجاه المناسب.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رسم خطوط أفقية وعمودية لتكوين شكل بسيط (مثل منزل أو نافذة أو شبكة).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يوجه الطلبة لتلوين العمل الفني بعد الانتهاء.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يتابع أداء الطلبة ويقدم التغذية الراجعة.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اتجاه الخطوط.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يصل بين الصور بخط أفقي أو عمودي حسب المطلوب.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يرسم شكلاً باستخدام الخطين.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يلوّن عمله الفني.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رسومات الطلبة.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ما الفرق بين الخط الأفقي والخط العمودي؟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أعطِ مثالاً على خط أفقي في الصف.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أعطِ مثالاً على خط عمودي في الصف.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يقدم التغذية الراجعة ويصحح الأخطاء.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اتجاه الخطوط في الصور.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مناقشة أعمال زملائه.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كيف استخدم الخطين في رسمه.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650B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D650B7">
              <w:trPr>
                <w:trHeight w:val="1889"/>
              </w:trPr>
              <w:tc>
                <w:tcPr>
                  <w:tcW w:w="8184" w:type="dxa"/>
                </w:tcPr>
                <w:p w:rsidR="00D650B7" w:rsidRDefault="007120F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D650B7" w:rsidRDefault="00D650B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650B7" w:rsidRDefault="00D650B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650B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2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27" name="Text Box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120FE" w:rsidRDefault="007120F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" o:spid="_x0000_s1027" style="position:absolute;left:0;text-align:left;margin-left:1.3pt;margin-top:20.5pt;width:775.6pt;height:20.3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" filled="f" stroked="f">
                            <v:path arrowok="t"/>
                            <v:textbox>
                              <w:txbxContent>
                                <w:p w:rsidR="007120FE" w:rsidRDefault="007120F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D650B7" w:rsidRDefault="007120FE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49" cy="304800"/>
                <wp:effectExtent l="0" t="0" r="0" b="0"/>
                <wp:wrapNone/>
                <wp:docPr id="10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49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120FE" w:rsidRDefault="007120FE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7120FE" w:rsidRDefault="007120FE"/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" o:spid="_x0000_s1028" style="position:absolute;left:0;text-align:left;margin-left:357.4pt;margin-top:-8.3pt;width:145.5pt;height:24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" filled="f" stroked="f">
                <v:path arrowok="t"/>
                <v:textbox>
                  <w:txbxContent>
                    <w:p w:rsidR="007120FE" w:rsidRDefault="007120FE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7120FE" w:rsidRDefault="007120FE"/>
                  </w:txbxContent>
                </v:textbox>
              </v:rect>
            </w:pict>
          </mc:Fallback>
        </mc:AlternateContent>
      </w:r>
    </w:p>
    <w:p w:rsidR="00D650B7" w:rsidRDefault="007120FE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التربية الفنية الموسيقية والمسرح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>عنوان الوحدة :  التربية الفنية                                              موضوع الدرس :  الاشكال 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650B7">
        <w:trPr>
          <w:trHeight w:val="339"/>
        </w:trPr>
        <w:tc>
          <w:tcPr>
            <w:tcW w:w="15627" w:type="dxa"/>
            <w:gridSpan w:val="4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١-يتعرف الأشكال الهندسية الأساسية (الدائرة، المربع، المستطيل، المثلث).٢-يميز بين الأشكال المختلفة من خلال خصائصها.٣-يربط الشكل الهندسي بأشياء من البيئة المحيطة.٤-يصنف الأشكال حسب نوعها.</w:t>
            </w:r>
          </w:p>
        </w:tc>
      </w:tr>
      <w:tr w:rsidR="00D650B7">
        <w:tc>
          <w:tcPr>
            <w:tcW w:w="105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650B7">
        <w:trPr>
          <w:cantSplit/>
          <w:trHeight w:val="990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صورًا متنوعة تحتوي على أشكال هندسية.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يوجه أسئلة مثل:ماذا تشاهدون في الصور؟هل تعرفون أسماء هذه الأشكال؟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أين نرى هذه الأشكال في حياتنا اليومية؟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يلاحظ الصور 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يشارك بخبراته 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أشكال الدائرة، والمربع، والمثلث، والمستطيل.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خصائص كل شكل بطريقة مبسطة.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كل شكل بأشياء من البيئة 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إشارة المرور التحذيرية ← مثلث.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يقرأ التعليمات الواردة في الكتاب ويوجه الطلاب أثناء تنفيذها.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الأشكال.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يسمي كل شكل.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يميز بين الأشكال المختلفة.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الشكل بالصورة المناسبة.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الطلاب تنفيذ أنشطة الكتاب.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بطاقات لأشكال مختلفة ويطلب تصنيفها.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الطلاب البحث داخل الصف عن أشياء تمثل كل شكل.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يشجع العمل التعاوني بين الطلاب.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أنشطة الكتاب.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يصنف الأشكال حسب نوعها.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أشكالًا من البيئة الصفية.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زملاءه في النشاط.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047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طرح أسئلة تقويمية </w:t>
            </w:r>
          </w:p>
        </w:tc>
        <w:tc>
          <w:tcPr>
            <w:tcW w:w="6315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spacing w:line="240" w:lineRule="auto"/>
        <w:rPr>
          <w:b/>
          <w:bCs/>
          <w:sz w:val="24"/>
          <w:szCs w:val="24"/>
          <w:rtl/>
          <w:lang w:bidi="ar-JO"/>
        </w:rPr>
      </w:pPr>
      <w:bookmarkStart w:id="0" w:name="_GoBack"/>
      <w:bookmarkEnd w:id="0"/>
    </w:p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650B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D650B7">
              <w:trPr>
                <w:trHeight w:val="1889"/>
              </w:trPr>
              <w:tc>
                <w:tcPr>
                  <w:tcW w:w="8184" w:type="dxa"/>
                </w:tcPr>
                <w:p w:rsidR="00D650B7" w:rsidRDefault="007120F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D650B7" w:rsidRDefault="00D650B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650B7" w:rsidRDefault="00D650B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650B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6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29" name="Text Box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120FE" w:rsidRDefault="007120F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5" o:spid="_x0000_s1029" style="position:absolute;left:0;text-align:left;margin-left:1.3pt;margin-top:20.5pt;width:775.6pt;height:20.35pt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" filled="f" stroked="f">
                            <v:path arrowok="t"/>
                            <v:textbox>
                              <w:txbxContent>
                                <w:p w:rsidR="007120FE" w:rsidRDefault="007120F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7120FE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49" cy="304800"/>
                <wp:effectExtent l="0" t="0" r="0" b="0"/>
                <wp:wrapNone/>
                <wp:docPr id="10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49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120FE" w:rsidRDefault="007120FE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7120FE" w:rsidRDefault="007120FE"/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" o:spid="_x0000_s1030" style="position:absolute;left:0;text-align:left;margin-left:357.4pt;margin-top:-8.3pt;width:145.5pt;height:24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" filled="f" stroked="f">
                <v:path arrowok="t"/>
                <v:textbox>
                  <w:txbxContent>
                    <w:p w:rsidR="007120FE" w:rsidRDefault="007120FE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7120FE" w:rsidRDefault="007120FE"/>
                  </w:txbxContent>
                </v:textbox>
              </v:rect>
            </w:pict>
          </mc:Fallback>
        </mc:AlternateContent>
      </w:r>
    </w:p>
    <w:p w:rsidR="00D650B7" w:rsidRDefault="007120FE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التربية الفنية الموسيقية والمسرح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>عنوان الوحدة :  التربية الفنية                                موضوع الدرس :  القريب والبعيد        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650B7">
        <w:trPr>
          <w:trHeight w:val="339"/>
        </w:trPr>
        <w:tc>
          <w:tcPr>
            <w:tcW w:w="15627" w:type="dxa"/>
            <w:gridSpan w:val="4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١-يميز بين القريب والبعيد في الصور.٢-يصف الأشياء باستخدام (قريب/بعيد).٣-يحدد موقع الأشياء بالنسبة له.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٤-يطبق مفهوم القريب والبعيد في مواقف من حياته اليومية.</w:t>
            </w:r>
          </w:p>
        </w:tc>
      </w:tr>
      <w:tr w:rsidR="00D650B7">
        <w:tc>
          <w:tcPr>
            <w:tcW w:w="105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650B7">
        <w:trPr>
          <w:cantSplit/>
          <w:trHeight w:val="1235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صورة المطبخ الموجودة في الكتاب.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يوجه أسئلة مثل:ماذا ترون في الصورة؟من الأقرب إلينا: الفتاة أم الولد؟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هل جميع الأشياء في الصورة بالمسافة نفسها؟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إجابات الطلبة بمفهوم القريب والبعيد ويعلن عنوان الدرس.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يلاحظ الصور 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يصف ما يشاهده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مفهوم القريب والبعيد باستخدام صورة الكتاب.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يبين أن الأشياء القريبة تبدو أكبر وأكثر وضوحًا، بينما الأشياء البعيدة تبدو أصغر.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من الصورة مثل:هل طبق البيض أقرب من الفتاة أم أبعد؟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أي الأشياء أقرب إليك في الصورة؟ وأيها أبعد؟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يستخدم ألفاظ (قريب – بعيد) بصورة متكررة لترسيخ المفهوم.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الصورة بدقة.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يقارن بين مواقع الأشياء.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يستخدم كلمتي (قريب) و(بعيد) في وصف الصور.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تنفيذ أنشطة الكتاب.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صورًا إضافية ويطلب تحديد الأشياء القريبة والبعيدة.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نشاطًا داخل الصف، فيقف أحد الطلبة بالقرب من المعلم وآخر في آخر الصف، ثم يسأل:من الأقرب إلي؟من الأبعد عني؟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تحديد أشياء قريبة وبعيدة داخل الصف.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يعزز الإجابات الصحيحة ويصحح الأخطاء.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أنشطة الكتاب.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الأشياء القريبة والبعيدة في الصور.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النشاط العملي داخل الصف.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يصف مواقع الأشياء مستخدمًا كلمتي (قريب) و(بعيد).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أمثلة من البيئة المحيطة.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 w:rsidTr="007120FE">
        <w:trPr>
          <w:cantSplit/>
          <w:trHeight w:val="792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650B7" w:rsidRDefault="00D650B7">
            <w:pPr>
              <w:rPr>
                <w:sz w:val="24"/>
                <w:szCs w:val="24"/>
                <w:rtl/>
                <w:lang w:bidi="ar-JO"/>
              </w:rPr>
            </w:pPr>
          </w:p>
          <w:p w:rsidR="00D650B7" w:rsidRPr="007120FE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120FE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طرح أسئلة تقويمية </w:t>
            </w:r>
          </w:p>
          <w:p w:rsidR="00D650B7" w:rsidRDefault="007120FE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6315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650B7">
        <w:tc>
          <w:tcPr>
            <w:tcW w:w="750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D650B7">
              <w:trPr>
                <w:trHeight w:val="1889"/>
              </w:trPr>
              <w:tc>
                <w:tcPr>
                  <w:tcW w:w="8184" w:type="dxa"/>
                </w:tcPr>
                <w:p w:rsidR="00D650B7" w:rsidRDefault="007120F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D650B7" w:rsidRDefault="00D650B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650B7" w:rsidRDefault="00D650B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650B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7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1" name="Text Box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120FE" w:rsidRDefault="007120F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6" o:spid="_x0000_s1031" style="position:absolute;left:0;text-align:left;margin-left:1.3pt;margin-top:20.5pt;width:775.6pt;height:20.35pt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" filled="f" stroked="f">
                            <v:path arrowok="t"/>
                            <v:textbox>
                              <w:txbxContent>
                                <w:p w:rsidR="007120FE" w:rsidRDefault="007120F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c>
          <w:tcPr>
            <w:tcW w:w="7502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7120FE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49" cy="304800"/>
                <wp:effectExtent l="0" t="0" r="0" b="0"/>
                <wp:wrapNone/>
                <wp:docPr id="103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49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120FE" w:rsidRDefault="007120FE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7120FE" w:rsidRDefault="007120FE"/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8" o:spid="_x0000_s1032" style="position:absolute;left:0;text-align:left;margin-left:357.4pt;margin-top:-8.3pt;width:145.5pt;height:24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" filled="f" stroked="f">
                <v:path arrowok="t"/>
                <v:textbox>
                  <w:txbxContent>
                    <w:p w:rsidR="007120FE" w:rsidRDefault="007120FE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7120FE" w:rsidRDefault="007120FE"/>
                  </w:txbxContent>
                </v:textbox>
              </v:rect>
            </w:pict>
          </mc:Fallback>
        </mc:AlternateContent>
      </w:r>
    </w:p>
    <w:p w:rsidR="00D650B7" w:rsidRDefault="007120FE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التربية الفنية والموسيقية والمسرح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>عنوان الوحدة :    التربية الفنية                              موضوع الدرس :الالوان الاساسية      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650B7">
        <w:trPr>
          <w:trHeight w:val="339"/>
        </w:trPr>
        <w:tc>
          <w:tcPr>
            <w:tcW w:w="15627" w:type="dxa"/>
            <w:gridSpan w:val="4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يتعرف إلى الألوان الأساسية (الأحمر، الأصفر، الأزرق).٢-يميز بين الألوان الأساسية وغير الأساسية.٣-يربط الألوان الأساسية بالأشياء في البيئة المحيطة.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٤-يستخدم الألوان الأساسية في التلوين والأنشطة الصفية.</w:t>
            </w:r>
          </w:p>
        </w:tc>
      </w:tr>
      <w:tr w:rsidR="00D650B7">
        <w:tc>
          <w:tcPr>
            <w:tcW w:w="105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أقلامًا ملونة بالألوان الأساسية (الأحمر، الأصفر، الأزرق).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يوجه أسئلة مثل:ما لون هذا القلم؟أين نشاهد هذه الألوان في حياتنا اليومية؟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صورًا من الكتاب (الصاروخ، المسبح، الدلو) لجذب انتباه الطلبة وربط الدرس بخبراتهم السابقة.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الألوان المعروضة.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يسمي الألوان التي يعرفها.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الإجابة عن الأسئلة.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يتفاعل مع الصور ويذكر أمثلة من البيئة.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260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الألوان الأساسية هي: الأحمر، الأصفر، الأزرق.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يبين أن هذه الألوان لا يمكن الحصول عليها من مزج ألوان أخرى.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الألوان بالصور الموجودة في الكتاب.ويطلب من الطلبة تسمية الألوان التي يشاهدونها في الصور.ويوضح الفرق بين الألوان الأساسية وغيرها بطريقة مبسطة.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الألوان في الصور.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يسمي الألوان الأساسية.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يميز بين الألوان الأساسية وغيرها.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 ويشارك في المناقشة.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تنفيذ أنشطة الكتاب.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يوزع رسومات بسيطة ويطلب تلوينها باستخدام الألوان الأساسية فقط.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يعرض بطاقات لأشياء مختلفة ويطلب من الطلبة تحديد اللون الأساسي المناسب 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يطلب من الطلبة ذكر أشياء في الصف أو المنزل تحتوي الألوان الأساسية 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يعزز مشاركة الطلبة ويقدم التغذية الراجعة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أنشطة الكتاب.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يستخدم الألوان الأساسية في التلوين.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اللون المناسب للصور.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أمثلة من البيئة لكل لون.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زملاءه في الأنشطة الصفية.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363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Pr="007120FE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120FE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طرح أسئلة تقويمية </w:t>
            </w:r>
          </w:p>
          <w:p w:rsidR="00D650B7" w:rsidRDefault="00D650B7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650B7">
        <w:tc>
          <w:tcPr>
            <w:tcW w:w="750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D650B7">
              <w:trPr>
                <w:trHeight w:val="1889"/>
              </w:trPr>
              <w:tc>
                <w:tcPr>
                  <w:tcW w:w="8184" w:type="dxa"/>
                </w:tcPr>
                <w:p w:rsidR="00D650B7" w:rsidRDefault="007120F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D650B7" w:rsidRDefault="00D650B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650B7" w:rsidRDefault="00D650B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650B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9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3" name="Text Box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120FE" w:rsidRDefault="007120F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9" o:spid="_x0000_s1033" style="position:absolute;left:0;text-align:left;margin-left:1.3pt;margin-top:20.5pt;width:775.6pt;height:20.35pt;z-index: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" filled="f" stroked="f">
                            <v:path arrowok="t"/>
                            <v:textbox>
                              <w:txbxContent>
                                <w:p w:rsidR="007120FE" w:rsidRDefault="007120F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c>
          <w:tcPr>
            <w:tcW w:w="7502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7120FE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49" cy="304800"/>
                <wp:effectExtent l="0" t="0" r="0" b="0"/>
                <wp:wrapNone/>
                <wp:docPr id="103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49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120FE" w:rsidRDefault="007120FE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7120FE" w:rsidRDefault="007120FE"/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1" o:spid="_x0000_s1034" style="position:absolute;left:0;text-align:left;margin-left:357.4pt;margin-top:-8.3pt;width:145.5pt;height:24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" filled="f" stroked="f">
                <v:path arrowok="t"/>
                <v:textbox>
                  <w:txbxContent>
                    <w:p w:rsidR="007120FE" w:rsidRDefault="007120FE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7120FE" w:rsidRDefault="007120FE"/>
                  </w:txbxContent>
                </v:textbox>
              </v:rect>
            </w:pict>
          </mc:Fallback>
        </mc:AlternateContent>
      </w:r>
    </w:p>
    <w:p w:rsidR="00D650B7" w:rsidRDefault="007120FE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التربية الفنية والموسيقية والمسرح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>عنوان الوحدة :   التربية الفنية                               موضوع الدرس :   الملمس القاسي والملمس اللين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650B7">
        <w:trPr>
          <w:trHeight w:val="339"/>
        </w:trPr>
        <w:tc>
          <w:tcPr>
            <w:tcW w:w="15627" w:type="dxa"/>
            <w:gridSpan w:val="4"/>
          </w:tcPr>
          <w:p w:rsidR="00D650B7" w:rsidRDefault="007120FE" w:rsidP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يميز بين الملمس القاسي والملمس اللين.٢-يصف الأشياء باستخدام مصطلحي (قاسي / لين).٣-يحدد ملمس بعض الأشياء من خلال النظر أو اللمس.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مفهوم الملمس بأشياء من البيئة المحيطة.</w:t>
            </w:r>
          </w:p>
        </w:tc>
      </w:tr>
      <w:tr w:rsidR="00D650B7">
        <w:tc>
          <w:tcPr>
            <w:tcW w:w="105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650B7" w:rsidRDefault="007120FE" w:rsidP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 الدرس وعرض أشياء حقيقية ذات ملمس قاسي ولين.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يتيح لبعض الطلبة لمس الأشياء إن أمكن.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تشعر عند لمس الطاولة؟ماذا تشعر عند لمس الإسفنجة؟هل الملمسان متشابهان أم مختلفان؟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إجابات الطلبة بعنوان الدرس.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الصور أو الأشياء المعروضة.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يلمس الأدوات إن أتيحت له الفرصة.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يصف إحساسه عند اللمس.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الإجابة عن أسئلة المعلم.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177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 الكتاب ويطلب من الطلبة تحديد نوع الملمس.</w:t>
            </w:r>
          </w:p>
          <w:p w:rsidR="00D650B7" w:rsidRDefault="007120FE" w:rsidP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أسمي الملمس في الصورة الأولى؟ (قاسي)</w:t>
            </w:r>
          </w:p>
          <w:p w:rsidR="00D650B7" w:rsidRDefault="007120FE" w:rsidP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ماذا أسمي الملمس في الصورة الثانية؟ (لين)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أمثلة إضافية من البيئة مثل:الزجاج، الورق الناعم، الطاولة.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الصور والأدوات.</w:t>
            </w:r>
          </w:p>
          <w:p w:rsidR="00D650B7" w:rsidRDefault="007120FE" w:rsidP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يميز بين الملمس القاسي اللين.</w:t>
            </w:r>
          </w:p>
          <w:p w:rsidR="00D650B7" w:rsidRDefault="007120FE" w:rsidP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يستخدم مصطلحي (القاسي) و(لين) في وصف الأشياء.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 ويشارك في المناقشة.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 w:rsidTr="007120FE">
        <w:trPr>
          <w:cantSplit/>
          <w:trHeight w:val="128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650B7" w:rsidRDefault="007120FE" w:rsidP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.يعرض مجموعة من الأدوات المختلفة ويطلب من الطلبة تصنيفها إلى قاسية لينة.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نشاطًا عمليًا يلمس فيه الطلبة الأدوات ويحددون نوع ملمسها.</w:t>
            </w:r>
          </w:p>
          <w:p w:rsidR="00D650B7" w:rsidRDefault="007120FE" w:rsidP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ذكر أشياء قاسية وأخرى لينة من داخل الصف أو المنزل.</w:t>
            </w:r>
          </w:p>
          <w:p w:rsidR="00D650B7" w:rsidRPr="007120FE" w:rsidRDefault="007120FE" w:rsidP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يعزز الإجابات الصحيحة ويقدم التغذية الراجعة.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أنشطة الكتاب.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يصنف الأشياء حسب نوع الملمس.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النشاط العملي.</w:t>
            </w:r>
          </w:p>
          <w:p w:rsidR="00D650B7" w:rsidRDefault="007120FE" w:rsidP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أمثلة من البيئة على الملمس القاسي واللين.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يتعاون مع زملائه أثناء تنفيذ النشاط.</w:t>
            </w: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 w:rsidTr="007120FE">
        <w:trPr>
          <w:cantSplit/>
          <w:trHeight w:val="741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7120FE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طرح أسئلة تقويمية </w:t>
            </w:r>
          </w:p>
        </w:tc>
        <w:tc>
          <w:tcPr>
            <w:tcW w:w="6315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650B7">
        <w:tc>
          <w:tcPr>
            <w:tcW w:w="750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D650B7">
              <w:trPr>
                <w:trHeight w:val="1889"/>
              </w:trPr>
              <w:tc>
                <w:tcPr>
                  <w:tcW w:w="8184" w:type="dxa"/>
                </w:tcPr>
                <w:p w:rsidR="00D650B7" w:rsidRDefault="007120F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D650B7" w:rsidRDefault="00D650B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650B7" w:rsidRDefault="00D650B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650B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1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5" name="Text Box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120FE" w:rsidRDefault="007120F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2" o:spid="_x0000_s1035" style="position:absolute;left:0;text-align:left;margin-left:1.3pt;margin-top:20.5pt;width:775.6pt;height:20.35pt;z-index:1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" filled="f" stroked="f">
                            <v:path arrowok="t"/>
                            <v:textbox>
                              <w:txbxContent>
                                <w:p w:rsidR="007120FE" w:rsidRDefault="007120F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c>
          <w:tcPr>
            <w:tcW w:w="7502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7120FE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التربية الفنية والموسيقية والمسرح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>عنوان الوحدة :    التربية الفنية                              موضوع الدرس :      الغامق والفاتح  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650B7">
        <w:trPr>
          <w:trHeight w:val="339"/>
        </w:trPr>
        <w:tc>
          <w:tcPr>
            <w:tcW w:w="15627" w:type="dxa"/>
            <w:gridSpan w:val="4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يميز بين اللون الغامق واللون الفاتح.٢-يلاحظ اختلاف درجات اللون الواحد.٣-يصف الألوان باستخدام مصطلحي (غامق / فاتح).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يطبق مفهوم الغامق والفاتح في التلوين والأنشطة المختلفة.</w:t>
            </w:r>
          </w:p>
        </w:tc>
      </w:tr>
      <w:tr w:rsidR="00D650B7">
        <w:tc>
          <w:tcPr>
            <w:tcW w:w="105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دائرتين أو بطاقتين من اللون نفسه، إحداهما غامقة والأخ</w:t>
            </w:r>
            <w:r w:rsidR="007A5ADB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رى فاتحة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يوجه أسئلة مثل:هل اللونان متشابهان؟أي اللونين غامق؟ وأيهما فاتح؟هل هما من اللون نفسه؟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إجابات الطلبة بعنوان الدرس ويهيئهم للمفهوم الجديد.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درجات اللون.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يقارن بين اللونين.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بخبراته حول الألوان التي يراها في البيئة.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اللون الواحد قد يكون غامقًا أو فاتحًا.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أن:اللون الغامق أكثر شدة ووضوحًا.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اللون الفاتح أقل شدة وأقرب إلى اللون الأبيض.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أمثلة من الكتاب:الأخضر الغامق والأخضر الفاتح.الأحمر الغامق والأحمر الفاتح.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تحديد اللون الغامق واللون الفاتح في الصور.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يقرأ تعليمات النشاط ويوجه الطلبة أثناء التنفيذ.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الفروق بين درجات اللون.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يميز بين اللون الغامق واللون الفاتح.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المناقشة مستخدمًا مصطلحي (غامق) و(فاتح).</w:t>
            </w: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تنفيذ أنشطة الكتاب.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يوجههم إلى تلوين النجمة بلون فاتح حسب اللون المجاور.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مطابقة اللون الغامق مع اللون الفاتح المقابل له.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سؤالًا للتفكير:ماذا يحدث للون عندما نضيف إليه اللون الأبيض؟</w:t>
            </w:r>
          </w:p>
          <w:p w:rsidR="00D650B7" w:rsidRDefault="007120FE" w:rsidP="007A5ADB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بطاقات بألوان مختلفة ويطلب تصنيفها إلى غامقة وفاتحة.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أنشطة الكتاب.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يلون الأشكال بالألوان المناسبة.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يطابق بين اللون الغامق واللون الفاتح.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الإجابة عن سؤال التفكير.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يصنف الألوان حسب درجتها.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 w:rsidTr="007120FE">
        <w:trPr>
          <w:cantSplit/>
          <w:trHeight w:val="791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Pr="007A5ADB" w:rsidRDefault="007120FE" w:rsidP="007A5AD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120FE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طرح أسئلة تقويمية </w:t>
            </w: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650B7">
        <w:tc>
          <w:tcPr>
            <w:tcW w:w="750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D650B7">
              <w:trPr>
                <w:trHeight w:val="1889"/>
              </w:trPr>
              <w:tc>
                <w:tcPr>
                  <w:tcW w:w="8184" w:type="dxa"/>
                </w:tcPr>
                <w:p w:rsidR="00D650B7" w:rsidRDefault="007120F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D650B7" w:rsidRDefault="00D650B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650B7" w:rsidRDefault="00D650B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650B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2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6" name="Text Box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120FE" w:rsidRDefault="007120F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5" o:spid="_x0000_s1036" style="position:absolute;left:0;text-align:left;margin-left:1.3pt;margin-top:20.5pt;width:775.6pt;height:20.35pt;z-index: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" filled="f" stroked="f">
                            <v:path arrowok="t"/>
                            <v:textbox>
                              <w:txbxContent>
                                <w:p w:rsidR="007120FE" w:rsidRDefault="007120F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7120FE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</w:t>
      </w:r>
      <w:r w:rsidR="007A5ADB">
        <w:rPr>
          <w:rFonts w:hint="cs"/>
          <w:b/>
          <w:bCs/>
          <w:sz w:val="24"/>
          <w:szCs w:val="24"/>
          <w:rtl/>
          <w:lang w:bidi="ar-JO"/>
        </w:rPr>
        <w:t>التربية الفنية والموسيقية والمسرح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</w:t>
      </w:r>
      <w:r w:rsidR="007A5ADB">
        <w:rPr>
          <w:rFonts w:hint="cs"/>
          <w:b/>
          <w:bCs/>
          <w:sz w:val="24"/>
          <w:szCs w:val="24"/>
          <w:rtl/>
          <w:lang w:bidi="ar-JO"/>
        </w:rPr>
        <w:t>التربية الفنية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موضوع الدرس : </w:t>
      </w:r>
      <w:r w:rsidR="007A5ADB">
        <w:rPr>
          <w:rFonts w:hint="cs"/>
          <w:b/>
          <w:bCs/>
          <w:sz w:val="24"/>
          <w:szCs w:val="24"/>
          <w:rtl/>
          <w:lang w:bidi="ar-JO"/>
        </w:rPr>
        <w:t>التشابه والاختلاف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650B7">
        <w:trPr>
          <w:trHeight w:val="339"/>
        </w:trPr>
        <w:tc>
          <w:tcPr>
            <w:tcW w:w="15627" w:type="dxa"/>
            <w:gridSpan w:val="4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يميّز بين الأشياء المتشابهة والمختلفة.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٢-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يقارن بين الأشكال من حيث اللون والحجم والشكل.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٣-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يصنف الأشياء وفق أوجه الشبه والاختلاف.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٤-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يطبق مفهوم الشبه والاختلاف في الأنشطة الفنية.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٥-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ينمي مهارة الملاحظة الدقيقة والمقارنة.</w:t>
            </w:r>
          </w:p>
        </w:tc>
      </w:tr>
      <w:tr w:rsidR="00D650B7">
        <w:tc>
          <w:tcPr>
            <w:tcW w:w="105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 الد</w:t>
            </w:r>
            <w:r w:rsidR="007A5ADB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رس (الكرات، السيارات، البرتقال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أسئلة:ماذا تلاحظ في الصور؟هل الأشياء متشابهة أم مختلفة؟بماذا تختلف؟ (الحجم، اللون، الشكل).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الصور.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يصف أوجه الشبه والاختلاف.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الإجابة عن الأسئلة.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196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مفهوم الشبه: هو اتفاق الأشياء في الشكل أو اللون أو الحجم.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مفهوم الاختلاف: هو اختلاف الأشياء في الشكل أو اللون أو الحجم.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أمثلة الكتاب:الكرتان تختلفان في الحجم.السيارتان تختلفان في اللون.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حبّتا البرتقال متشابهتان في الشكل واللون والحجم </w:t>
            </w: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يستمع للشرح.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يقارن بين الصور.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أوجه الشبه والاختلاف.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996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يوجّه الطلبة إلى نشاط الكتاب بتحديد الصورة المختلفة داخل كل مجموعة.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الطلاب تصنيف مجموعة من الصور إلى:متشابهة.مختلفة.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يوزع بطاقات لأشياء متنوعة ويطلب تجميع المتشابه منه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الصورة المختلفة.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يصنف البطاقات حسب الشبه والاختلاف.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سبب اختياره.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عدة صور ويطلب من الطلبة:اختيار الأشياء المتشابهة.تحديد الشيء المختلف.</w:t>
            </w:r>
          </w:p>
          <w:p w:rsidR="00D650B7" w:rsidRDefault="007120FE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سؤالًا ختاميًا:على أي أساس نقارن بين الأشياء؟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ينجز نشاط التصنيف.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المقارنة تكون من حيث اللون أو الشكل أو الحجم.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650B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D650B7">
              <w:trPr>
                <w:trHeight w:val="1889"/>
              </w:trPr>
              <w:tc>
                <w:tcPr>
                  <w:tcW w:w="8184" w:type="dxa"/>
                </w:tcPr>
                <w:p w:rsidR="00D650B7" w:rsidRDefault="007120F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D650B7" w:rsidRDefault="00D650B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650B7" w:rsidRDefault="00D650B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650B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3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7" name="Text Box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120FE" w:rsidRDefault="007120F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7" o:spid="_x0000_s1037" style="position:absolute;left:0;text-align:left;margin-left:1.3pt;margin-top:20.5pt;width:775.6pt;height:20.35pt;z-index:1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" filled="f" stroked="f">
                            <v:path arrowok="t"/>
                            <v:textbox>
                              <w:txbxContent>
                                <w:p w:rsidR="007120FE" w:rsidRDefault="007120F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D650B7" w:rsidRDefault="007120FE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</w:t>
      </w:r>
      <w:r w:rsidR="007A5ADB">
        <w:rPr>
          <w:rFonts w:hint="cs"/>
          <w:b/>
          <w:bCs/>
          <w:sz w:val="24"/>
          <w:szCs w:val="24"/>
          <w:rtl/>
          <w:lang w:bidi="ar-JO"/>
        </w:rPr>
        <w:t>التربية الفنية والموسيقية والمسرح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    </w:t>
      </w:r>
      <w:r w:rsidR="007A5ADB">
        <w:rPr>
          <w:rFonts w:hint="cs"/>
          <w:b/>
          <w:bCs/>
          <w:sz w:val="24"/>
          <w:szCs w:val="24"/>
          <w:rtl/>
          <w:lang w:bidi="ar-JO"/>
        </w:rPr>
        <w:t>التربية الفنية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موضوع الدرس :   </w:t>
      </w:r>
      <w:r w:rsidR="007A5ADB">
        <w:rPr>
          <w:rFonts w:hint="cs"/>
          <w:b/>
          <w:bCs/>
          <w:sz w:val="24"/>
          <w:szCs w:val="24"/>
          <w:rtl/>
          <w:lang w:bidi="ar-JO"/>
        </w:rPr>
        <w:t>التعبير عن المشاعر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650B7">
        <w:trPr>
          <w:trHeight w:val="339"/>
        </w:trPr>
        <w:tc>
          <w:tcPr>
            <w:tcW w:w="15627" w:type="dxa"/>
            <w:gridSpan w:val="4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١-يميز بين المشاعر المختلفة من خلال تعابير الوجه.٢-يعبر عن مشاعره بالرسم وتعبيرات الوجه.٣-يربط بين تعبير الوجه والشعور المناسب.٤-يصمم وجوهًا تعبر عن مشاعر متنوعة باستخدام خامات بسيطة.٥-يقدّر أهمية التعبير عن المشاعر بطريقة إيجابية.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D650B7">
        <w:tc>
          <w:tcPr>
            <w:tcW w:w="105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 الدرس التي تمثل مشاعر مختلفة (الفرح، الحزن، الغضب، الخوف).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تلاحظ على وجوه الأطفال؟من يبدو سعيدًا؟ ومن يبدو حزينًا؟كيف نعرف شعور الشخص من وجهه؟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الصور.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يصف تعابير الوجوه.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المشاعر التي تعبر عنها الصور.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تعابير الوجه تساعدنا على معرفة مشاعر الآخرين.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مظاهر بعض المشاعر:الفرح: الابتسام واتساع العينين.الحزن: نزول الفم والدموع.الغضب: عقد الحاجبين وشد الفم.الخوف: اتساع العينين وظهور علامات القلق.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ذلك بالصور الموجودة في الكتاب.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يستمع للشرح.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يميز بين المشاعر المختلفة.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مواقف شعر فيها بهذه المشاعر.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يوجه الطلبة لتنفيذ نشاط الكتاب بمطابقة الوجوه مع المشاعر المناسبة.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كل طالب رسم وجه يعبر عن شعور معين أو تنفيذ قناع ورقي يعبر عن أحد المشاعر.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ينجز المطابقة.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يرسم أو يصمم وجهًا معبرًا عن شعور محدد.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عمله أمام زملائه ويذكر الشعور الذي يمثله.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862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بطاقات لوجوه مختلفة ويطلب من الطلبة تسمية الشعور المناسب.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سؤالًا ختاميًا:</w:t>
            </w:r>
          </w:p>
          <w:p w:rsidR="00D650B7" w:rsidRDefault="007120FE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كيف نستدل على مشاعر الإنسان؟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المشاعر من خلال تعابير الوجه.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التقويم الشفهي.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650B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D650B7">
              <w:trPr>
                <w:trHeight w:val="1889"/>
              </w:trPr>
              <w:tc>
                <w:tcPr>
                  <w:tcW w:w="8184" w:type="dxa"/>
                </w:tcPr>
                <w:p w:rsidR="00D650B7" w:rsidRDefault="007120F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D650B7" w:rsidRDefault="00D650B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650B7" w:rsidRDefault="00D650B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650B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4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8" name="Text Box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120FE" w:rsidRDefault="007120F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0" o:spid="_x0000_s1038" style="position:absolute;left:0;text-align:left;margin-left:1.3pt;margin-top:20.5pt;width:775.6pt;height:20.35pt;z-index:1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" filled="f" stroked="f">
                            <v:path arrowok="t"/>
                            <v:textbox>
                              <w:txbxContent>
                                <w:p w:rsidR="007120FE" w:rsidRDefault="007120F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D650B7" w:rsidRDefault="007120FE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</w:t>
      </w:r>
      <w:r w:rsidR="007A5ADB">
        <w:rPr>
          <w:rFonts w:hint="cs"/>
          <w:b/>
          <w:bCs/>
          <w:sz w:val="24"/>
          <w:szCs w:val="24"/>
          <w:rtl/>
          <w:lang w:bidi="ar-JO"/>
        </w:rPr>
        <w:t>التربية الفنية والموسيقية والمسرح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 </w:t>
      </w:r>
      <w:r w:rsidR="007A5ADB">
        <w:rPr>
          <w:rFonts w:hint="cs"/>
          <w:b/>
          <w:bCs/>
          <w:sz w:val="24"/>
          <w:szCs w:val="24"/>
          <w:rtl/>
          <w:lang w:bidi="ar-JO"/>
        </w:rPr>
        <w:t>التربية الفنية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موضوع الدرس :    </w:t>
      </w:r>
      <w:r w:rsidR="007A5ADB">
        <w:rPr>
          <w:rFonts w:hint="cs"/>
          <w:b/>
          <w:bCs/>
          <w:sz w:val="24"/>
          <w:szCs w:val="24"/>
          <w:rtl/>
          <w:lang w:bidi="ar-JO"/>
        </w:rPr>
        <w:t>الكولاج (القص و اللصق)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650B7">
        <w:trPr>
          <w:trHeight w:val="339"/>
        </w:trPr>
        <w:tc>
          <w:tcPr>
            <w:tcW w:w="15627" w:type="dxa"/>
            <w:gridSpan w:val="4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١-يتعرف مفهوم  الكولاج.٢-يميّز الأعمال الفنية المنفذة بطريقة الكولاج.٣-يستخدم المقص والغراء بطريقة آمنة.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يقص ويلصق قصاصات الورق لتكوين لوحة فنية بسيطة.٤-يعتني بنظافة مكان العمل بعد الانتهاء.</w:t>
            </w:r>
          </w:p>
        </w:tc>
      </w:tr>
      <w:tr w:rsidR="00D650B7">
        <w:tc>
          <w:tcPr>
            <w:tcW w:w="105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صورًا للوحات منفذة بالكولاج من الكتاب.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يسأل:ماذا تشاهدون في الصورة؟هل اللوحة مرسومة أم مكوّنة من قصاصات؟كيف صُنعت هذه اللوحة؟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إجابات الطلبة بعنوان الدرس.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الصور.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يصف مكونات اللوحة.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بتوقعاته حول طريقة تنفيذها.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الكولاج هو فن يعتمد على قص ولصق خامات مختلفة لتكوين لوحة جميلة.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الأدوات المستخدمة:أوراق ملونة.مقص.غراء.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خطوات التنفيذ:قص الأشكال.ترتيبها.لصقها.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يؤكد قواعد السلامة عند استخدام المقص.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يستمع للشرح.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يتعرف إلى الأدوات.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خطوات تنفيذ الكولاج.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يلتزم بتعليمات السلامة.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يوزع الأوراق الملونة والأدوات.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يوجه الطلبة لتنفيذ لوحة كولاج (مثل: قلب، منزل، شجرة أو منظر بسيط).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يساعد الطلبة أثناء العمل.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يشجع الإبداع وحسن ترتيب القصاصات.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يقص الأشكال المطلوبة.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يرتب القصاصات قبل لصقها.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لوحة الكولاج.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يحافظ على نظافة مكان العمل.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ختامية:ما المقصود بالكولاج؟ما الأدوات التي استخدمناها؟كيف نحافظ على سلامتنا عند استخدام المقص؟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ويطلب من الطلبة عرض أعمالهم ومناقشتها.</w:t>
            </w:r>
          </w:p>
          <w:p w:rsidR="00D650B7" w:rsidRDefault="00D650B7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لوحته.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يصف خطوات تنفيذها.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تقويم أعمال زملائه بأسلوب إيجابي.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650B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D650B7">
              <w:trPr>
                <w:trHeight w:val="1889"/>
              </w:trPr>
              <w:tc>
                <w:tcPr>
                  <w:tcW w:w="8184" w:type="dxa"/>
                </w:tcPr>
                <w:p w:rsidR="00D650B7" w:rsidRDefault="007120F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D650B7" w:rsidRDefault="00D650B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650B7" w:rsidRDefault="00D650B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650B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5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9" name="Text Box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120FE" w:rsidRDefault="007120F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3" o:spid="_x0000_s1039" style="position:absolute;left:0;text-align:left;margin-left:1.3pt;margin-top:20.5pt;width:775.6pt;height:20.35pt;z-index:1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" filled="f" stroked="f">
                            <v:path arrowok="t"/>
                            <v:textbox>
                              <w:txbxContent>
                                <w:p w:rsidR="007120FE" w:rsidRDefault="007120F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7A5ADB" w:rsidRDefault="007A5ADB">
      <w:pPr>
        <w:rPr>
          <w:b/>
          <w:bCs/>
          <w:sz w:val="24"/>
          <w:szCs w:val="24"/>
          <w:rtl/>
          <w:lang w:bidi="ar-JO"/>
        </w:rPr>
      </w:pPr>
    </w:p>
    <w:p w:rsidR="00D650B7" w:rsidRDefault="007120FE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 w:rsidR="007A5ADB">
        <w:rPr>
          <w:rFonts w:hint="cs"/>
          <w:b/>
          <w:bCs/>
          <w:sz w:val="24"/>
          <w:szCs w:val="24"/>
          <w:rtl/>
          <w:lang w:bidi="ar-JO"/>
        </w:rPr>
        <w:t xml:space="preserve">التربية الفنية والموسيقية والمسرح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</w:t>
      </w:r>
      <w:r w:rsidR="007A5ADB">
        <w:rPr>
          <w:rFonts w:hint="cs"/>
          <w:b/>
          <w:bCs/>
          <w:sz w:val="24"/>
          <w:szCs w:val="24"/>
          <w:rtl/>
          <w:lang w:bidi="ar-JO"/>
        </w:rPr>
        <w:t xml:space="preserve">التربية الفنية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موضوع الدرس :       </w:t>
      </w:r>
      <w:r w:rsidR="007A5ADB">
        <w:rPr>
          <w:rFonts w:hint="cs"/>
          <w:b/>
          <w:bCs/>
          <w:sz w:val="24"/>
          <w:szCs w:val="24"/>
          <w:rtl/>
          <w:lang w:bidi="ar-JO"/>
        </w:rPr>
        <w:t>الفن والتراث الشعبي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650B7">
        <w:trPr>
          <w:trHeight w:val="339"/>
        </w:trPr>
        <w:tc>
          <w:tcPr>
            <w:tcW w:w="15627" w:type="dxa"/>
            <w:gridSpan w:val="4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يتعرف مفهوم التراث الشعبي.٢-يميز بعض عناصر التراث الأردني (الأزياء والزخارف الشعبية).٣-يلاحظ الألوان والأشكال الهندسية في التراث الشعبي.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٤-يلون نموذجًا مستوحى من الزخارف الشعبية الأردنية.٥-يعتز بالتراث الوطني ويحافظ عليه.</w:t>
            </w:r>
          </w:p>
        </w:tc>
      </w:tr>
      <w:tr w:rsidR="00D650B7">
        <w:tc>
          <w:tcPr>
            <w:tcW w:w="105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650B7" w:rsidRDefault="007120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 الأشخاص بالزي الشعبي الأردني الموجودة في الكتاب.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تشاهد في الصورة؟ماذا يرتدي الأشخاص؟هل تبدو الألوان جميلة ومتناسقة؟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إجابات الطلبة بعنوان الدرس (الفن والتراث الشعبي).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الصور.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يصف الملابس والألوان.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بخبراته عن الملابس أو المناسبات التراثية التي شاهدها.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التراث الشعبي هو ما ورثناه من عادات وفنون وأزياء وزخارف تعبر عن هوية وطننا.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يبين أن الزخارف الشعبية تعتمد على الأشكال الهندسية والألوان الجميلة.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النموذج الموجود في الكتاب ويشرح طريقة تلوينه مع المحافظة على تناسق الألوان.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يستمع للشرح.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الأشكال الهندسية والألوان.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يميز عناصر التراث في الصور.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تلوين النموذج التراثي الموجود في الكتاب.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يوجههم لاختيار ألوان متناسقة ومستوحاة من التراث الأردني.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يتابع أداء الطلبة ويقدم المساعدة عند الحاجة.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يلون النموذج بدقة.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يراعي التناسق بين الألوان.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يحافظ على نظافة أدواته ومكان عمله.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650B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650B7" w:rsidRDefault="007120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ختامية:ما المقصود بالتراث الشعبي؟ما العناصر التي شاهدناها في الدرس؟لماذا نعتز بالتراث الأردني؟</w:t>
            </w:r>
          </w:p>
          <w:p w:rsidR="00D650B7" w:rsidRDefault="007120FE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ثم يطلب من الطلبة عرض أعمالهم ومناقشتها.</w:t>
            </w:r>
          </w:p>
        </w:tc>
        <w:tc>
          <w:tcPr>
            <w:tcW w:w="6315" w:type="dxa"/>
          </w:tcPr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عمله الفني.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يصف الألوان التي استخدمها.</w:t>
            </w:r>
          </w:p>
          <w:p w:rsidR="00D650B7" w:rsidRDefault="007120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تقويم أعمال زملائه باحترام.</w:t>
            </w:r>
          </w:p>
        </w:tc>
        <w:tc>
          <w:tcPr>
            <w:tcW w:w="970" w:type="dxa"/>
          </w:tcPr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650B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D650B7">
              <w:trPr>
                <w:trHeight w:val="1889"/>
              </w:trPr>
              <w:tc>
                <w:tcPr>
                  <w:tcW w:w="8184" w:type="dxa"/>
                </w:tcPr>
                <w:p w:rsidR="00D650B7" w:rsidRDefault="007120F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D650B7" w:rsidRDefault="00D650B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650B7" w:rsidRDefault="00D650B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650B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650B7">
              <w:tc>
                <w:tcPr>
                  <w:tcW w:w="19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650B7" w:rsidRDefault="00D650B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650B7" w:rsidRDefault="007120FE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6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40" name="Text Box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120FE" w:rsidRDefault="007120FE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6" o:spid="_x0000_s1040" style="position:absolute;left:0;text-align:left;margin-left:1.3pt;margin-top:20.5pt;width:775.6pt;height:20.35pt;z-index: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" filled="f" stroked="f">
                            <v:path arrowok="t"/>
                            <v:textbox>
                              <w:txbxContent>
                                <w:p w:rsidR="007120FE" w:rsidRDefault="007120F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650B7" w:rsidRDefault="00D65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8"/>
        <w:gridCol w:w="7896"/>
      </w:tblGrid>
      <w:tr w:rsidR="007A5ADB" w:rsidTr="007A5ADB">
        <w:tc>
          <w:tcPr>
            <w:tcW w:w="3658" w:type="dxa"/>
          </w:tcPr>
          <w:p w:rsidR="007A5ADB" w:rsidRDefault="007A5AD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A5ADB" w:rsidRDefault="007A5AD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p w:rsidR="007A5ADB" w:rsidRDefault="007A5AD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A5ADB" w:rsidRDefault="007A5AD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A5ADB" w:rsidRDefault="007A5AD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6"/>
      </w:tblGrid>
      <w:tr w:rsidR="007A5ADB" w:rsidTr="007A5ADB">
        <w:tc>
          <w:tcPr>
            <w:tcW w:w="7896" w:type="dxa"/>
          </w:tcPr>
          <w:p w:rsidR="007A5ADB" w:rsidRDefault="007A5AD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A5ADB" w:rsidRDefault="007A5AD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A5ADB" w:rsidRDefault="007A5AD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p w:rsidR="00D650B7" w:rsidRDefault="00D650B7">
      <w:pPr>
        <w:rPr>
          <w:b/>
          <w:bCs/>
          <w:sz w:val="24"/>
          <w:szCs w:val="24"/>
          <w:rtl/>
          <w:lang w:bidi="ar-JO"/>
        </w:rPr>
      </w:pPr>
    </w:p>
    <w:sectPr w:rsidR="00D650B7">
      <w:footerReference w:type="default" r:id="rId8"/>
      <w:pgSz w:w="16838" w:h="11906" w:orient="landscape"/>
      <w:pgMar w:top="567" w:right="720" w:bottom="720" w:left="720" w:header="142" w:footer="30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E4C" w:rsidRDefault="00756E4C">
      <w:pPr>
        <w:spacing w:after="0" w:line="240" w:lineRule="auto"/>
      </w:pPr>
      <w:r>
        <w:separator/>
      </w:r>
    </w:p>
  </w:endnote>
  <w:endnote w:type="continuationSeparator" w:id="0">
    <w:p w:rsidR="00756E4C" w:rsidRDefault="00756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0FE" w:rsidRDefault="007120FE">
    <w:pPr>
      <w:pStyle w:val="Footer"/>
      <w:rPr>
        <w:b/>
        <w:bCs/>
      </w:rPr>
    </w:pPr>
    <w:r>
      <w:rPr>
        <w:b/>
        <w:bCs/>
      </w:rPr>
      <w:t>FORM #QF71-1-47 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E4C" w:rsidRDefault="00756E4C">
      <w:pPr>
        <w:spacing w:after="0" w:line="240" w:lineRule="auto"/>
      </w:pPr>
      <w:r>
        <w:separator/>
      </w:r>
    </w:p>
  </w:footnote>
  <w:footnote w:type="continuationSeparator" w:id="0">
    <w:p w:rsidR="00756E4C" w:rsidRDefault="00756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3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B7"/>
    <w:rsid w:val="007120FE"/>
    <w:rsid w:val="00756E4C"/>
    <w:rsid w:val="007A5ADB"/>
    <w:rsid w:val="00D6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3763A"/>
  <w15:docId w15:val="{FE40A959-1B35-4D40-B22E-09196C38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D7548-BF18-46A1-B865-D44B0DDB3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2735</Words>
  <Characters>15592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Neveen.Saleem</dc:creator>
  <cp:lastModifiedBy>HP</cp:lastModifiedBy>
  <cp:revision>13</cp:revision>
  <cp:lastPrinted>2025-08-04T11:32:00Z</cp:lastPrinted>
  <dcterms:created xsi:type="dcterms:W3CDTF">2025-08-04T10:41:00Z</dcterms:created>
  <dcterms:modified xsi:type="dcterms:W3CDTF">2026-07-21T08:01:00Z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b1533569443e4578a7f074df12333ed0_23</vt:lpwstr>
  </property>
</Properties>
</file>