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609" w:rsidRDefault="008B0609" w:rsidP="008B0609">
      <w:pPr>
        <w:jc w:val="center"/>
        <w:rPr>
          <w:rFonts w:ascii="Microsoft Sans Serif" w:hAnsi="Microsoft Sans Serif" w:cs="Microsoft Sans Serif"/>
          <w:b/>
          <w:bCs/>
          <w:sz w:val="36"/>
          <w:szCs w:val="36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6795" cy="1000760"/>
            <wp:effectExtent l="19050" t="0" r="1905" b="0"/>
            <wp:docPr id="6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609" w:rsidRDefault="008B0609" w:rsidP="008B0609">
      <w:pPr>
        <w:jc w:val="center"/>
        <w:rPr>
          <w:rFonts w:asciiTheme="majorBidi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8B0609" w:rsidRDefault="008B0609" w:rsidP="008B0609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8B0609" w:rsidRDefault="008B0609" w:rsidP="008B060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8B0609" w:rsidRDefault="008B0609" w:rsidP="008B060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color w:val="0000FF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br/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br/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 xml:space="preserve">خطة وتحليل محتوى اللغة العربية المنهاج الجديد </w:t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الاول ثانوي</w:t>
      </w:r>
      <w:r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الأعضاء والزوار بنسخته المجانية ويمنع النقل من قبل اي موقع تعليمي اخر </w:t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8B0609" w:rsidRDefault="008B0609" w:rsidP="008B0609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  <w:lang w:bidi="ar-JO"/>
        </w:rPr>
      </w:pPr>
    </w:p>
    <w:p w:rsidR="008B0609" w:rsidRDefault="008B0609" w:rsidP="008B06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jc w:val="center"/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  <w:t xml:space="preserve">هذا العمل أعداد فريق موقع الإيمان </w:t>
      </w:r>
      <w:r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8B0609" w:rsidRDefault="008B0609" w:rsidP="008B0609">
      <w:pPr>
        <w:rPr>
          <w:sz w:val="6"/>
          <w:szCs w:val="6"/>
          <w:rtl/>
          <w:lang w:bidi="ar-JO"/>
        </w:rPr>
      </w:pPr>
    </w:p>
    <w:p w:rsidR="008B0609" w:rsidRDefault="008B0609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4416EE" w:rsidRPr="00EC2CC8" w:rsidRDefault="004416EE" w:rsidP="008B0609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6EE" w:rsidRPr="00EC2CC8" w:rsidRDefault="004416E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4416EE" w:rsidRPr="00EC2CC8" w:rsidRDefault="004416EE" w:rsidP="00661BF9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4416EE" w:rsidRPr="00EC2CC8" w:rsidRDefault="004416EE" w:rsidP="00886F6B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من القيم الإنسانية في القرآن الكريم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7 - 21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الفترة الزمنية  :  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23/08/2026 - 15/09/2026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0"/>
        <w:gridCol w:w="1261"/>
        <w:gridCol w:w="1903"/>
        <w:gridCol w:w="1985"/>
        <w:gridCol w:w="1196"/>
        <w:gridCol w:w="1593"/>
        <w:gridCol w:w="1798"/>
      </w:tblGrid>
      <w:tr w:rsidR="004416EE" w:rsidRPr="0010637C" w:rsidTr="00886F6B">
        <w:tc>
          <w:tcPr>
            <w:tcW w:w="1669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31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4416EE" w:rsidRPr="004A7813" w:rsidTr="00886F6B">
        <w:tc>
          <w:tcPr>
            <w:tcW w:w="1669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1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4416EE" w:rsidRPr="004A7813" w:rsidTr="00886F6B">
        <w:trPr>
          <w:trHeight w:val="5091"/>
        </w:trPr>
        <w:tc>
          <w:tcPr>
            <w:tcW w:w="1669" w:type="pct"/>
          </w:tcPr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يستمع الطالب بتركيز إلى الآيات الكريمة محددًا الفكرة الرئيسة.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يتحدث بطلاقة عن أهمية القيم الإنسانية في بناء المجتمع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يقرأ النصوص القرآنية قراءة جهرية معبرة ومتمثلة المعنى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يفسر معاني المفردات والتراكيب الجديدة الواردة في الآيات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يستخرج أسلوب الطلب الوارد في الآيات الكريمة موضحًا أركانه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يعرب جواب الطلب المجزوم إعرابًا تامًا وصحيحًا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الخصائص الفنية والأسلوبية للنص القرآني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يكتب تقريرًا بحثيًا منظمًا وموثقًا حول قيمة إنسانية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قواعد كتابة التقرير البحثي من مقدمة وعرض وخاتمة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يستخدم أدوات الربط والترقيم بشكل صحيح أثناء الكتابة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يبدي رأيه في أهمية التكافل الاجتماعي بناءً على النص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EC2CC8" w:rsidRDefault="004416EE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يكتشف جماليات التصوير الفني في الآيات الكريمة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431" w:type="pct"/>
          </w:tcPr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4416EE" w:rsidRPr="0010637C" w:rsidRDefault="004416E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4416EE" w:rsidRDefault="004416EE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4416EE" w:rsidRDefault="004416E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4416EE" w:rsidRDefault="004416EE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AC04A8" w:rsidRDefault="004416EE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4416EE" w:rsidRPr="004A7813" w:rsidRDefault="004416E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4416EE" w:rsidRDefault="004416E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4416EE" w:rsidRDefault="004416EE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4416EE" w:rsidRPr="00EC2CC8" w:rsidRDefault="004416EE" w:rsidP="00886F6B">
      <w:pPr>
        <w:bidi/>
        <w:spacing w:after="0" w:line="36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4416EE" w:rsidRPr="00EC2CC8" w:rsidRDefault="004416EE" w:rsidP="00886F6B">
      <w:pPr>
        <w:bidi/>
        <w:spacing w:after="0" w:line="36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4416EE" w:rsidRPr="00EC2CC8" w:rsidRDefault="004416EE" w:rsidP="00886F6B">
      <w:pPr>
        <w:bidi/>
        <w:spacing w:after="0" w:line="36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: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من القيم الإنسانية في القرآن الكريم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4416EE" w:rsidRPr="0010637C" w:rsidTr="001B19B2">
        <w:tc>
          <w:tcPr>
            <w:tcW w:w="1646" w:type="dxa"/>
            <w:shd w:val="clear" w:color="auto" w:fill="F2F2F2"/>
          </w:tcPr>
          <w:p w:rsidR="004416EE" w:rsidRPr="001B19B2" w:rsidRDefault="004416EE" w:rsidP="00886F6B">
            <w:pPr>
              <w:bidi/>
              <w:spacing w:after="0"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4416EE" w:rsidRPr="001B19B2" w:rsidRDefault="004416EE" w:rsidP="00886F6B">
            <w:pPr>
              <w:bidi/>
              <w:spacing w:line="36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4416EE" w:rsidRPr="001B19B2" w:rsidRDefault="004416EE" w:rsidP="00886F6B">
            <w:pPr>
              <w:bidi/>
              <w:spacing w:line="36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4416EE" w:rsidRPr="00F33467" w:rsidTr="001B19B2">
        <w:tc>
          <w:tcPr>
            <w:tcW w:w="1646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أستمع بانتباه وتركيز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أتحدث بطلاقة (التحدث عن قيمة إنسانية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أقرأ بطلاقة وفهم (من القيم الإنسانية في القرآن الكريم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أكتب محتوى (أكتب تقريرًا بحثيًا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أبني لغتي (أسلوب الطلب، وجوابه المجزوم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1962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القيم الإنسانية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أسلوب الطلب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جواب الطلب المجزوم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التقرير البحثي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التكافل والعدل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التفكير الناقد</w:t>
            </w:r>
          </w:p>
        </w:tc>
        <w:tc>
          <w:tcPr>
            <w:tcW w:w="4600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القرآن الكريم المصدر الأول للقيم والأخلاق الإنسانية.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يتكون أسلوب الطلب من فعل الطلب وجوابه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يجزم الفعل المضارع إذا وقع جوابًا للطلب المقترن بشرط مقدر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التقرير البحثي أسلوب كتابي يعتمد على الحقائق والأدلة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التكافل الاجتماعي يُعزز قوة المجتمع وتماسكه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تتنوع أساليب الطلب بين الأمر والنهي والاستفهام والرجاء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الاستماع الفعال يقتضي الانتباه وفهم الأفكار الرئيسة والفرعية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التحدث بثقة يرتكز على سلامة اللغة ووضوح الأفكار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التوثيق المنهجي شرط أساسي لنجاح التقرير البحثي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النص القرآني يتميز بإعجازه اللغوي والبياني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البناء اللغوي السليم يضمن دقة التعبير وفصاحة المعنى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التقييم الذاتي يساعد في تحسين المهارات الكتابية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صلة الرحم والتكافل ينعكسان إيجابًا على الفرد والمجتمع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أسلوب الجزم يمنح الكلام دقة وإيجازًا بلاغيًا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تحليل المحتوى يسهم في تعميق الفهم الفكري واللغوي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تعزيز القيم الإنسانية الأخلاقية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الآخر والتسامح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إعجاز القرآن الكريم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الأمانة العلمية في كتابة التقارير</w:t>
            </w:r>
          </w:p>
        </w:tc>
        <w:tc>
          <w:tcPr>
            <w:tcW w:w="2511" w:type="dxa"/>
          </w:tcPr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EC2CC8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EC2CC8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A31EE1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صور توضيحية لمعاني الآيات</w:t>
            </w:r>
          </w:p>
          <w:p w:rsidR="004416EE" w:rsidRPr="00A31EE1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تفاهيمي لأسلوب الطلب وجوابه</w:t>
            </w:r>
          </w:p>
          <w:p w:rsidR="004416EE" w:rsidRPr="00EC2CC8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هيكلي لأجزاء التقرير البحثي</w:t>
            </w:r>
          </w:p>
        </w:tc>
        <w:tc>
          <w:tcPr>
            <w:tcW w:w="1637" w:type="dxa"/>
          </w:tcPr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المناقشة والحوار حول قيم النص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تقرير بحثي عن قيمة العمل الجماعي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إعراب أمثلة متنوعة على جواب الطلب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جلسة عصف ذهني حول أثر القيم في المجتمع</w:t>
            </w:r>
          </w:p>
        </w:tc>
      </w:tr>
    </w:tbl>
    <w:p w:rsidR="004416EE" w:rsidRDefault="004416EE" w:rsidP="00EC2CC8">
      <w:pPr>
        <w:bidi/>
        <w:spacing w:after="0"/>
        <w:rPr>
          <w:rtl/>
        </w:rPr>
        <w:sectPr w:rsidR="004416EE" w:rsidSect="004416EE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4416EE" w:rsidRPr="00EC2CC8" w:rsidRDefault="004416E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6EE" w:rsidRPr="00EC2CC8" w:rsidRDefault="004416E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4416EE" w:rsidRPr="00EC2CC8" w:rsidRDefault="004416EE" w:rsidP="00661BF9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4416EE" w:rsidRPr="00EC2CC8" w:rsidRDefault="004416EE" w:rsidP="00886F6B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في حب الوطن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22 - 38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الفترة الزمنية  :  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16/09/2026 - 08/10/2026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0"/>
        <w:gridCol w:w="1261"/>
        <w:gridCol w:w="1903"/>
        <w:gridCol w:w="1985"/>
        <w:gridCol w:w="1196"/>
        <w:gridCol w:w="1593"/>
        <w:gridCol w:w="1798"/>
      </w:tblGrid>
      <w:tr w:rsidR="004416EE" w:rsidRPr="0010637C" w:rsidTr="00886F6B">
        <w:tc>
          <w:tcPr>
            <w:tcW w:w="1669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31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4416EE" w:rsidRPr="004A7813" w:rsidTr="00886F6B">
        <w:tc>
          <w:tcPr>
            <w:tcW w:w="1669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1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4416EE" w:rsidRPr="004A7813" w:rsidTr="00886F6B">
        <w:trPr>
          <w:trHeight w:val="5091"/>
        </w:trPr>
        <w:tc>
          <w:tcPr>
            <w:tcW w:w="1669" w:type="pct"/>
          </w:tcPr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يستمع إلى النص الشعري الوطني بتمعن موضحًا المشاعر المتضمنة.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يصف معلمًا وطنيًا أردنيًا بأسلوب أدبي شائك وواضح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يقرأ نص (في ذكرى معركة الكرامة) قراءة جهرية معبرة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معاني المفردات المعجمية من سياق النص الوطني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النص الأدبي مبينًا أفكاره الرئيسة والفرعية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يستخرج صور الفاعل المختلفة من الجمل والعبارات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الفاعل سواء كان اسمًا ظاهريًا أو ضميرًا أو مصدرًا مؤولاً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يعرب الفاعل بجميع صوره إعرابًا نحويًا صحيحًا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يكتب مقالة تحليلية متماسكة الأفكار حول إنجاز وطني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مهارات تنظيم المقالة الأدبية والتحليلية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جماليات التصوير والتشبيهات في النص الأدبي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EC2CC8" w:rsidRDefault="004416EE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يعبر عن اعتزازه بتاريخ الوطن وبطولات القوات المسلحة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431" w:type="pct"/>
          </w:tcPr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4416EE" w:rsidRPr="0010637C" w:rsidRDefault="004416E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4416EE" w:rsidRDefault="004416EE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4416EE" w:rsidRDefault="004416E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4416EE" w:rsidRDefault="004416EE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AC04A8" w:rsidRDefault="004416EE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4416EE" w:rsidRPr="004A7813" w:rsidRDefault="004416E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4416EE" w:rsidRDefault="004416E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4416EE" w:rsidRDefault="004416EE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4416EE" w:rsidRPr="00EC2CC8" w:rsidRDefault="004416EE" w:rsidP="00886F6B">
      <w:pPr>
        <w:bidi/>
        <w:spacing w:after="0" w:line="36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4416EE" w:rsidRPr="00EC2CC8" w:rsidRDefault="004416EE" w:rsidP="00886F6B">
      <w:pPr>
        <w:bidi/>
        <w:spacing w:after="0" w:line="36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4416EE" w:rsidRPr="00EC2CC8" w:rsidRDefault="004416EE" w:rsidP="00886F6B">
      <w:pPr>
        <w:bidi/>
        <w:spacing w:after="0" w:line="36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: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في حب الوطن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4416EE" w:rsidRPr="0010637C" w:rsidTr="001B19B2">
        <w:tc>
          <w:tcPr>
            <w:tcW w:w="1646" w:type="dxa"/>
            <w:shd w:val="clear" w:color="auto" w:fill="F2F2F2"/>
          </w:tcPr>
          <w:p w:rsidR="004416EE" w:rsidRPr="001B19B2" w:rsidRDefault="004416EE" w:rsidP="00886F6B">
            <w:pPr>
              <w:bidi/>
              <w:spacing w:after="0"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4416EE" w:rsidRPr="001B19B2" w:rsidRDefault="004416EE" w:rsidP="00886F6B">
            <w:pPr>
              <w:bidi/>
              <w:spacing w:line="36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4416EE" w:rsidRPr="001B19B2" w:rsidRDefault="004416EE" w:rsidP="00886F6B">
            <w:pPr>
              <w:bidi/>
              <w:spacing w:line="36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4416EE" w:rsidRPr="00F33467" w:rsidTr="001B19B2">
        <w:tc>
          <w:tcPr>
            <w:tcW w:w="1646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أستمع بانتباه وتركيز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أتحدث بطلاقة (وصف معلم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أقرأ بطلاقة وفهم (في ذكرى معركة الكرامة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أكتب محتوى (أكتب مقالة تحليلية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أبني لغتي (صور الفاعل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1962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معركة الكرامة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الفاعل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المقالة التحليلية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الوصف الأدبي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الهوية الوطنية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الانتماء والاعتزاز</w:t>
            </w:r>
          </w:p>
        </w:tc>
        <w:tc>
          <w:tcPr>
            <w:tcW w:w="4600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معركة الكرامة محطة فارقة في تاريخ الأردن الحديث.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الفاعل هو اسم مرفوع يدل على من قام بالفعل أو اتصف به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تتعدد صور الفاعل بين اسم ظاهر، ضمير متصل، ضمير مستتر، ومصدر مؤول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المقالة التحليلية تفكك الظاهرة إلى عناصرها للوصول لنشاط فكري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الوصف الأدبي يعتمد على الخيال والتشبيهات والدقة اللغوية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حب الوطن يترجم بالعمل والإخلاص والحفاظ على مقدراته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التضحية والبطولة قيم تتجلى في بطولات الجيش العربي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الضمائر المتصلة بالفاعل تبنى في محل رفع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تحليل النصوص الشعرية والأنشطة الأدبية ينقل المعنى الجمالي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تنظيم الأفكار في المقالة يتطلب تسلسلاً منطقيًا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اللغة الوطنية هي الوعاء الجامع للثقافة والهوية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الاستعارة والكناية تمنحان النص الوطني قوة وتأثيرًا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علامات رفع الفاعل تختلف بحسب نوع الكلمة (ضمة، ألف، واو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مهارة الوصف تعتمد على استخدام الحواس والمشاعر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التوثيق والتفكير الناقد يدعمان المقالة التحليلية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ترسيخ قيمة حب الوطن والانتماء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التقدير والوفاء لشداء الوطن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بالمعالم التاريخية والحضارية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الوحدة الوطنية والتكاتف</w:t>
            </w:r>
          </w:p>
        </w:tc>
        <w:tc>
          <w:tcPr>
            <w:tcW w:w="2511" w:type="dxa"/>
          </w:tcPr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EC2CC8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EC2CC8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A31EE1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خريطة موقع معركة الكرامة وصور أرشيفية</w:t>
            </w:r>
          </w:p>
          <w:p w:rsidR="004416EE" w:rsidRPr="00A31EE1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ملخص لصور الفاعل مع الأمثلة</w:t>
            </w:r>
          </w:p>
          <w:p w:rsidR="004416EE" w:rsidRPr="00EC2CC8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تنظيم المقالة التحليلية</w:t>
            </w:r>
          </w:p>
        </w:tc>
        <w:tc>
          <w:tcPr>
            <w:tcW w:w="1637" w:type="dxa"/>
          </w:tcPr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إعداد عرض تقديمي عن معالم الأردن السياحية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مقالة تحليلية عن أهمية الأمن والاستقرار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استخراج الفاعل وإعرابه من قتطفات شعرية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إقامة ندوات حوارية عن ذكرى الكرامة</w:t>
            </w:r>
          </w:p>
        </w:tc>
      </w:tr>
    </w:tbl>
    <w:p w:rsidR="004416EE" w:rsidRDefault="004416EE" w:rsidP="00EC2CC8">
      <w:pPr>
        <w:bidi/>
        <w:spacing w:after="0"/>
        <w:rPr>
          <w:rtl/>
        </w:rPr>
        <w:sectPr w:rsidR="004416EE" w:rsidSect="004416EE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4416EE" w:rsidRPr="00EC2CC8" w:rsidRDefault="004416E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6EE" w:rsidRPr="00EC2CC8" w:rsidRDefault="004416E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4416EE" w:rsidRPr="00EC2CC8" w:rsidRDefault="004416EE" w:rsidP="00661BF9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4416EE" w:rsidRPr="00EC2CC8" w:rsidRDefault="004416EE" w:rsidP="00886F6B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أمراض العصر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39 - 55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الفترة الزمنية  :  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11/10/2026 - 03/11/2026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0"/>
        <w:gridCol w:w="1261"/>
        <w:gridCol w:w="1903"/>
        <w:gridCol w:w="1985"/>
        <w:gridCol w:w="1196"/>
        <w:gridCol w:w="1593"/>
        <w:gridCol w:w="1798"/>
      </w:tblGrid>
      <w:tr w:rsidR="004416EE" w:rsidRPr="0010637C" w:rsidTr="00886F6B">
        <w:tc>
          <w:tcPr>
            <w:tcW w:w="1669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31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4416EE" w:rsidRPr="004A7813" w:rsidTr="00886F6B">
        <w:tc>
          <w:tcPr>
            <w:tcW w:w="1669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1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4416EE" w:rsidRPr="004A7813" w:rsidTr="00886F6B">
        <w:trPr>
          <w:trHeight w:val="5091"/>
        </w:trPr>
        <w:tc>
          <w:tcPr>
            <w:tcW w:w="1669" w:type="pct"/>
          </w:tcPr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يستمع إلى المقال العلمي المحول مستوعبًا المفاهيم الصحية.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يؤدي دور المتحدث بكفاءة في جلسة حوارية صحية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يقرأ نص (فيض العدوى) قراءة استيعابية وتحليلية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يكتشف المعاني والدلالات العلمية للكلمات والمصطلحات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النص التوعوي مبرزًا خطورة الأمراض العصرية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صور المبتدأ وصور الخبر في الجملة الاسمية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المبتدأ والخبر ويعربهما إعرابًا سليمًا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حالات تقدم الخبر على المبتدأ وجوبًا وجوازًا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يكتب تلخيصًا شافيًا ومعدًا لمقالة علمية صحية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يلتزم بشروط التلخيص الأمين مع الحفاظ على الفكرة العامة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يستخدم التراكيب اللغوية المناسبة للتلخيص العلمي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EC2CC8" w:rsidRDefault="004416EE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يكتسب ممارسات صحية ووقائية لحماية نفسه والمجتمع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431" w:type="pct"/>
          </w:tcPr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4416EE" w:rsidRPr="0010637C" w:rsidRDefault="004416E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4416EE" w:rsidRDefault="004416EE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4416EE" w:rsidRDefault="004416E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4416EE" w:rsidRDefault="004416EE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AC04A8" w:rsidRDefault="004416EE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4416EE" w:rsidRPr="004A7813" w:rsidRDefault="004416E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4416EE" w:rsidRDefault="004416E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4416EE" w:rsidRDefault="004416EE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4416EE" w:rsidRPr="00EC2CC8" w:rsidRDefault="004416EE" w:rsidP="00886F6B">
      <w:pPr>
        <w:bidi/>
        <w:spacing w:after="0" w:line="36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4416EE" w:rsidRPr="00EC2CC8" w:rsidRDefault="004416EE" w:rsidP="00886F6B">
      <w:pPr>
        <w:bidi/>
        <w:spacing w:after="0" w:line="36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4416EE" w:rsidRPr="00EC2CC8" w:rsidRDefault="004416EE" w:rsidP="00886F6B">
      <w:pPr>
        <w:bidi/>
        <w:spacing w:after="0" w:line="36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: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أمراض العصر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960"/>
        <w:gridCol w:w="1890"/>
        <w:gridCol w:w="2511"/>
        <w:gridCol w:w="1637"/>
      </w:tblGrid>
      <w:tr w:rsidR="004416EE" w:rsidRPr="0010637C" w:rsidTr="004416EE">
        <w:tc>
          <w:tcPr>
            <w:tcW w:w="1646" w:type="dxa"/>
            <w:shd w:val="clear" w:color="auto" w:fill="F2F2F2"/>
          </w:tcPr>
          <w:p w:rsidR="004416EE" w:rsidRPr="001B19B2" w:rsidRDefault="004416EE" w:rsidP="00886F6B">
            <w:pPr>
              <w:bidi/>
              <w:spacing w:after="0"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960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890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4416EE" w:rsidRPr="001B19B2" w:rsidRDefault="004416EE" w:rsidP="00886F6B">
            <w:pPr>
              <w:bidi/>
              <w:spacing w:line="36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4416EE" w:rsidRPr="001B19B2" w:rsidRDefault="004416EE" w:rsidP="00886F6B">
            <w:pPr>
              <w:bidi/>
              <w:spacing w:line="36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4416EE" w:rsidRPr="00F33467" w:rsidTr="004416EE">
        <w:tc>
          <w:tcPr>
            <w:tcW w:w="1646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أستمع بانتباه وتركيز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أتحدث بطلاقة (تأدية دور المتحدث في جلسة حوارية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أقرأ بطلاقة وفهم (فيض العدوى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أكتب محتوى (ألخص مقالة علمية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أبني لغتي (من صور المبتدأ والخبر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1962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أمراض العصر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المبتدأ والخبر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التلخيص العلمي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الجلسة الحوارية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المناعة والعدوى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التوعية الصحية</w:t>
            </w:r>
          </w:p>
        </w:tc>
        <w:tc>
          <w:tcPr>
            <w:tcW w:w="4960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الأساليب الوقائية تعزز مناعة المجتمع ضد أمراض العصر.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تتكون الجملة الاسمية من ركنين أساسيين هما المبتدأ والخبر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يأتي المبتدأ صورًا متعددة منها الاسم الظاهر، واسم الإشارة، والموصول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يتنوع الخبر بين مفرد، وجملة اسمية أو فعلية، وشبه جملة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التلخيص مهارة تقوم على اختصار النص مع الاحتفاظ بأفكاره الجوهرية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أدبيات الجلسة الحوارية تتطلب الاستماع الناقد واحترام الرأي الآخر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العدوى تترابط بسرعة مع التطور التكنولوجي ونمط الحياة الحديث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الأسلوب العلمي يبتعد عن العاطفة ويعتمد على الأرقام والحقائق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يتقدم الخبر على المبتدأ إذا كان الخبر شبه جملة والمبتدأ نكرة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التلخيص الجيد يخلو من التكرار والزيادات غير الضرورية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الوقاية الصحية مسؤولية فردية وجماعية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التطعيم والتوعية يشكلان خط الدفاع الأول ضد الأوبئة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الجمل الاستئنافية والروابط اللغوية تدعم دقة المقال التلخيصي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أساليب الشرح والتوضيح تعزز الأداء الحواري بطلاقة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فهم تركيبة المبتدأ والخبر يساعد في سلامة التركيب النحوي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0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الاهتمام بالصحة العامة والوقاية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دور العلم والأطباء في حماية البشرية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الأمانة العلمية عند تلخيص النصوص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ثقافة الحوار البناء والمشاركة</w:t>
            </w:r>
          </w:p>
        </w:tc>
        <w:tc>
          <w:tcPr>
            <w:tcW w:w="2511" w:type="dxa"/>
          </w:tcPr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EC2CC8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EC2CC8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A31EE1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الرسوم البيانية لانتشار الأمراض وطرق الوقاية</w:t>
            </w:r>
          </w:p>
          <w:p w:rsidR="004416EE" w:rsidRPr="00A31EE1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خارطة مفاهيمية لصور المبتدأ والخبر</w:t>
            </w:r>
          </w:p>
          <w:p w:rsidR="004416EE" w:rsidRPr="00EC2CC8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انفوجرافيك لخطوات التلخيص العلمي</w:t>
            </w:r>
          </w:p>
        </w:tc>
        <w:tc>
          <w:tcPr>
            <w:tcW w:w="1637" w:type="dxa"/>
          </w:tcPr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تنظيم محاكاة لجلسة حوارية عن الصحة النفسية والبدنية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تلخيص مقال طبي حديث عن التغذية السليمة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إعراب جمل اسمية متنوعة الصور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مطوية توعوية حول طرق منع العدوى</w:t>
            </w:r>
          </w:p>
        </w:tc>
      </w:tr>
    </w:tbl>
    <w:p w:rsidR="004416EE" w:rsidRDefault="004416EE" w:rsidP="00EC2CC8">
      <w:pPr>
        <w:bidi/>
        <w:spacing w:after="0"/>
        <w:rPr>
          <w:rtl/>
        </w:rPr>
        <w:sectPr w:rsidR="004416EE" w:rsidSect="004416EE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4416EE" w:rsidRPr="00EC2CC8" w:rsidRDefault="004416E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6EE" w:rsidRPr="00EC2CC8" w:rsidRDefault="004416E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4416EE" w:rsidRPr="00EC2CC8" w:rsidRDefault="004416EE" w:rsidP="00661BF9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4416EE" w:rsidRPr="00EC2CC8" w:rsidRDefault="004416EE" w:rsidP="00886F6B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الرابعة: الإعلام الرقمي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56 - 72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الفترة الزمنية  :  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04/11/2026 - 25/11/2026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0"/>
        <w:gridCol w:w="1261"/>
        <w:gridCol w:w="1903"/>
        <w:gridCol w:w="1985"/>
        <w:gridCol w:w="1196"/>
        <w:gridCol w:w="1593"/>
        <w:gridCol w:w="1798"/>
      </w:tblGrid>
      <w:tr w:rsidR="004416EE" w:rsidRPr="0010637C" w:rsidTr="00886F6B">
        <w:tc>
          <w:tcPr>
            <w:tcW w:w="1669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31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4416EE" w:rsidRPr="004A7813" w:rsidTr="00886F6B">
        <w:tc>
          <w:tcPr>
            <w:tcW w:w="1669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1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4416EE" w:rsidRPr="004A7813" w:rsidTr="00886F6B">
        <w:trPr>
          <w:trHeight w:val="5091"/>
        </w:trPr>
        <w:tc>
          <w:tcPr>
            <w:tcW w:w="1669" w:type="pct"/>
          </w:tcPr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يستمع إلى التقرير الرقمي ميزًا بين الحقيقة والرأي.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يشارك في مناظرة صحفية أو لغوية متتبعًا قواعد المناظرة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يقرأ نص (الإعلام ومشروع النهوض باللغة العربية) بوعي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المصطلحات التكنولوجية والإعلامية الواردة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دور الإعلام الحديث في خدمة اللغة العربية وآفاقها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يستذكر أحكام العدد والتذكير والتأنيث والإعراب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أحكام الأعداد المفردة والمركبة والعقود بدقة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يكتب الأعداد بالكلمات والحركات الإعرابية الصحيحة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يكتب تقريرًا صحفيًا متكاملاً يغطي حدثًا محليًا أو مدرسيًا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يراعي خصائص التقرير الصحفي من عنوان ومقدمة وتفاصيل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الرسائل الإعلامية المباشرة والخفية بنقد وتقييم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EC2CC8" w:rsidRDefault="004416EE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يدرك أهمية الاستخدام المسؤول لمنصات التواصل الرقمي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431" w:type="pct"/>
          </w:tcPr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4416EE" w:rsidRPr="0010637C" w:rsidRDefault="004416E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4416EE" w:rsidRDefault="004416EE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4416EE" w:rsidRDefault="004416E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4416EE" w:rsidRDefault="004416EE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AC04A8" w:rsidRDefault="004416EE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4416EE" w:rsidRPr="004A7813" w:rsidRDefault="004416E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4416EE" w:rsidRDefault="004416E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4416EE" w:rsidRDefault="004416EE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4416EE" w:rsidRPr="00EC2CC8" w:rsidRDefault="004416EE" w:rsidP="00886F6B">
      <w:pPr>
        <w:bidi/>
        <w:spacing w:after="0" w:line="36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4416EE" w:rsidRPr="00EC2CC8" w:rsidRDefault="004416EE" w:rsidP="00886F6B">
      <w:pPr>
        <w:bidi/>
        <w:spacing w:after="0" w:line="36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4416EE" w:rsidRPr="00EC2CC8" w:rsidRDefault="004416EE" w:rsidP="00886F6B">
      <w:pPr>
        <w:bidi/>
        <w:spacing w:after="0" w:line="36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: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الرابعة: الإعلام الرقمي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960"/>
        <w:gridCol w:w="1890"/>
        <w:gridCol w:w="2511"/>
        <w:gridCol w:w="1637"/>
      </w:tblGrid>
      <w:tr w:rsidR="004416EE" w:rsidRPr="0010637C" w:rsidTr="004416EE">
        <w:tc>
          <w:tcPr>
            <w:tcW w:w="1646" w:type="dxa"/>
            <w:shd w:val="clear" w:color="auto" w:fill="F2F2F2"/>
          </w:tcPr>
          <w:p w:rsidR="004416EE" w:rsidRPr="001B19B2" w:rsidRDefault="004416EE" w:rsidP="00886F6B">
            <w:pPr>
              <w:bidi/>
              <w:spacing w:after="0"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960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890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4416EE" w:rsidRPr="001B19B2" w:rsidRDefault="004416EE" w:rsidP="00886F6B">
            <w:pPr>
              <w:bidi/>
              <w:spacing w:line="36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4416EE" w:rsidRPr="001B19B2" w:rsidRDefault="004416EE" w:rsidP="00886F6B">
            <w:pPr>
              <w:bidi/>
              <w:spacing w:line="36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4416EE" w:rsidRPr="00F33467" w:rsidTr="004416EE">
        <w:tc>
          <w:tcPr>
            <w:tcW w:w="1646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أستمع بانتباه وتركيز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أتحدث بطلاقة (فن المناظرات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أقرأ بطلاقة وفهم (الإعلام ومشروع النهوض باللغة العربية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أكتب محتوى (أكتب تقريرًا صحفيًا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أبني لغتي (العدد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1962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الإعلام الرقمي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فن المناظرات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أحكام العدد والمعدود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التقرير الصحفي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التربية الإعلامية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الأفكار المغلوطة</w:t>
            </w:r>
          </w:p>
        </w:tc>
        <w:tc>
          <w:tcPr>
            <w:tcW w:w="4960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الإعلام الرقمي أداة مزدوجة التأثير في نشر الفكر واللغة.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الأعداد (1-2) توافق المعدود، والأعداد (3-10) تخالفه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أعداد العقود (20-90) تلحق بجمع المذكر السالم في الإعراب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الأعداد المركبة (11-19) تبنى على فتح الجزأين باستثناء اثني عشر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المناظرة فن كلامي يقوم على الحجة والمفهوم والمحاججة المنطقية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التقرير الصحفي يعتمد على الإجابة عن الأسئلة الخمسة (من، ماذا، متى، أين، لماذا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الوعي الرقمي يحمي الشباب من الشائعات والمعلومات الضالة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اللغة العربية قادرة على استيعاب العلوم والمصطلحات الحديثة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التمييز يتبع العدد لبيان جنسه ويزيل الإبهام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الأرقام بالحروف تتطلب مراعاة موقعها الإعرابي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التقرير الناجح يتسم بالموضوعية والحياد والدقة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صياغة العنوان الصحفي المباشر تجذب القارئ وتلخص الحدث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أدبيات المناظرة تفرض احترام المنافس والالتزام بالوقت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الوسائط الرقمية تقدم فرصًا واسعة لنشر المحتوى العربي الأسيلي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تحليل الخطاب الإعلامي يكشف التوجهات والأهداف المصوغة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0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المسئولية والنزاهة في تداول المعلومات الرقمية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باللغة العربية ونشرها رقميًا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آراء الآخرين وقبول الاختلاف في المناظرات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التفكير النقدي تجاه ما يُنشر</w:t>
            </w:r>
          </w:p>
        </w:tc>
        <w:tc>
          <w:tcPr>
            <w:tcW w:w="2511" w:type="dxa"/>
          </w:tcPr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EC2CC8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EC2CC8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A31EE1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جداول توضيحية لقواعد العدد والمعدود</w:t>
            </w:r>
          </w:p>
          <w:p w:rsidR="004416EE" w:rsidRPr="00A31EE1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نموذج مصمم لتقرير صحفي محترف</w:t>
            </w:r>
          </w:p>
          <w:p w:rsidR="004416EE" w:rsidRPr="00EC2CC8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تخطيطي لهيكلية فن المناظرة (الموالاة والمعارضة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1637" w:type="dxa"/>
          </w:tcPr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تنظيم مناظرة حول (الإعلام التقليدي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vs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الإعلام الرقمي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تقرير صحفي عن نشاط مدرسي مميز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تحويل الأرقام الحسابية في نص إلى كلمات عربية مضبوطة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نقد مقطع إعلامي وتحديد الحجج والبراهين</w:t>
            </w:r>
          </w:p>
        </w:tc>
      </w:tr>
    </w:tbl>
    <w:p w:rsidR="004416EE" w:rsidRDefault="004416EE" w:rsidP="00EC2CC8">
      <w:pPr>
        <w:bidi/>
        <w:spacing w:after="0"/>
        <w:rPr>
          <w:rtl/>
        </w:rPr>
        <w:sectPr w:rsidR="004416EE" w:rsidSect="004416EE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4416EE" w:rsidRPr="00EC2CC8" w:rsidRDefault="004416E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6EE" w:rsidRPr="00EC2CC8" w:rsidRDefault="004416E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4416EE" w:rsidRPr="00EC2CC8" w:rsidRDefault="004416EE" w:rsidP="00661BF9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4416EE" w:rsidRPr="00EC2CC8" w:rsidRDefault="004416EE" w:rsidP="00886F6B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الخامسة: من الأدب الواقعي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73 - 90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الفترة الزمنية  :  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26/11/2026 - 15/12/2026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0"/>
        <w:gridCol w:w="1261"/>
        <w:gridCol w:w="1903"/>
        <w:gridCol w:w="1985"/>
        <w:gridCol w:w="1196"/>
        <w:gridCol w:w="1593"/>
        <w:gridCol w:w="1798"/>
      </w:tblGrid>
      <w:tr w:rsidR="004416EE" w:rsidRPr="0010637C" w:rsidTr="00886F6B">
        <w:tc>
          <w:tcPr>
            <w:tcW w:w="1669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31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1B19B2" w:rsidRDefault="004416E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4416EE" w:rsidRPr="004A7813" w:rsidTr="00886F6B">
        <w:tc>
          <w:tcPr>
            <w:tcW w:w="1669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1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4416EE" w:rsidRPr="004A7813" w:rsidRDefault="004416E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4416EE" w:rsidRPr="004A7813" w:rsidTr="00886F6B">
        <w:trPr>
          <w:trHeight w:val="5091"/>
        </w:trPr>
        <w:tc>
          <w:tcPr>
            <w:tcW w:w="1669" w:type="pct"/>
          </w:tcPr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يستمع إلى القصة الواقعية محللاً مشاعر الشخصيات والأحداث.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يجري مقابلة أدبية أو صحفية منظمة مع شخصية من البيئة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يقرأ قصة (الضحك في آخر الليل) قراءة تحليلية عميقة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يستخرج المفردات والدلالات الرمزية والواقعية في القصة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عناصر القصة القصيرة من زمان ومكان وشخصيات وحبكة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يستكشف أنواع (ما) في اللغة العربية (الموصولية، النافية، الاستفهامية، الشرطية، الكافة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يفرق بين أنواع (ما) العاملة وغير العاملة في الجمل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يعرب الكلمات الواقعة بعد أنواع (ما) المختلفة إعرابًا تامًا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يكتب استجابة ذاتية تعبر عن انطباعاته تجاه عمل أدبي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يصوغ أفكاره وعواطفه بلغة أدبية شفافة ومؤثرة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يربط بين الأدب الواقعي وقضايا المجتمع اليومية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4416EE" w:rsidRPr="00EC2CC8" w:rsidRDefault="004416EE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يقدر القيمة الفنية للأدب في التعبير عن هموم الإنسان</w:t>
            </w:r>
            <w:r w:rsidRPr="00A31EE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431" w:type="pct"/>
          </w:tcPr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4416EE" w:rsidRPr="002B1EA8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4416EE" w:rsidRPr="0010637C" w:rsidRDefault="004416E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4416EE" w:rsidRDefault="004416EE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4416EE" w:rsidRDefault="004416E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4416EE" w:rsidRDefault="004416EE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4416EE" w:rsidRPr="00AC04A8" w:rsidRDefault="004416EE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4416EE" w:rsidRPr="004A7813" w:rsidRDefault="004416E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4416EE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4416EE" w:rsidRPr="004A7813" w:rsidRDefault="004416E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4416EE" w:rsidRDefault="004416E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4416EE" w:rsidRDefault="004416EE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4416EE" w:rsidRPr="00EC2CC8" w:rsidRDefault="004416EE" w:rsidP="00886F6B">
      <w:pPr>
        <w:bidi/>
        <w:spacing w:after="0" w:line="36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4416EE" w:rsidRPr="00EC2CC8" w:rsidRDefault="004416EE" w:rsidP="00886F6B">
      <w:pPr>
        <w:bidi/>
        <w:spacing w:after="0" w:line="36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4416EE" w:rsidRPr="00EC2CC8" w:rsidRDefault="004416EE" w:rsidP="00886F6B">
      <w:pPr>
        <w:bidi/>
        <w:spacing w:after="0" w:line="36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:</w:t>
      </w:r>
      <w:r w:rsidRPr="00A31EE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الخامسة: من الأدب الواقعي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960"/>
        <w:gridCol w:w="1890"/>
        <w:gridCol w:w="2511"/>
        <w:gridCol w:w="1637"/>
      </w:tblGrid>
      <w:tr w:rsidR="004416EE" w:rsidRPr="0010637C" w:rsidTr="004416EE">
        <w:tc>
          <w:tcPr>
            <w:tcW w:w="1646" w:type="dxa"/>
            <w:shd w:val="clear" w:color="auto" w:fill="F2F2F2"/>
          </w:tcPr>
          <w:p w:rsidR="004416EE" w:rsidRPr="001B19B2" w:rsidRDefault="004416EE" w:rsidP="00886F6B">
            <w:pPr>
              <w:bidi/>
              <w:spacing w:after="0"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960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890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4416EE" w:rsidRPr="001B19B2" w:rsidRDefault="004416EE" w:rsidP="00886F6B">
            <w:pPr>
              <w:bidi/>
              <w:spacing w:line="360" w:lineRule="auto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4416EE" w:rsidRPr="001B19B2" w:rsidRDefault="004416EE" w:rsidP="00886F6B">
            <w:pPr>
              <w:bidi/>
              <w:spacing w:line="36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4416EE" w:rsidRPr="001B19B2" w:rsidRDefault="004416EE" w:rsidP="00886F6B">
            <w:pPr>
              <w:bidi/>
              <w:spacing w:line="36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4416EE" w:rsidRPr="00F33467" w:rsidTr="004416EE">
        <w:tc>
          <w:tcPr>
            <w:tcW w:w="1646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أستمع بانتباه وتركيز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أتحدث بطلاقة (أجري مقابلة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أقرأ بطلاقة وفهم (الضحك في آخر الليل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أكتب محتوى (أكتب استجابة ذاتية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أبني لغتي (من أنواع ما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1962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الأدب الواقعي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أنواع (ما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الاستجابة الذاتية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المقابلة الصحفية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الحبكة والصراع الأدبي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الرمزية والواقعية</w:t>
            </w:r>
          </w:p>
        </w:tc>
        <w:tc>
          <w:tcPr>
            <w:tcW w:w="4960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الأدب الواقعي يعكس مشكلات المجتمع وتطلعات الأفراد.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تتنوع (ما) في العربية بين اسمية وحرفية بحسب موقعها وسياقها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3. (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ما) النافية تدخل على الجمل الفعلية والاسمية لتنفي مضمونها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4. (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ما) الكافة تكف إن وأخواتها عن العمل وتزيل اختصاصها بالجملة الاسمية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الاستجابة الذاتية تتطلب الصدق الشعوري والتعبير المباشر عن الأثر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المقابلة أداة جمع معلومات تعتمد على أسئلة محددة ومسبقة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عناصر القصة تكمل بعضها لتشكل النسيج الفني والأدبي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البناء الفني لقصة (الضحك في آخر الليل) يعتمد على المفارقة الأدبية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9. (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ما) الموصولية تكون بمعنى (الذي) وتحتاج إلى صلة موصول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المقابلات الناجحة تتطلب التمهيد وحسن الاستماع وحسن التوجيه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التحليل الأدبي يربط بين شكل النص ومضمونه الإنساني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ينعكس التأثر الأدبي على نقد الطالب وقراءته الواعية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تجنيب التكرار في المقابلة يزيد من قيمتها وأهميتها الإعلامية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14. (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ما) الشرطية تجزم فعلين مضارعين (فعل الشرط وجوابه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الفن الأدبي يجسد الواقع ويثري الوجدان ويلهم التفكير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0" w:type="dxa"/>
          </w:tcPr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التعاطف مع المشاعر الإنسانية والتجارب الواقعية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الأدب كمرآة تعكس هموم المجتمع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التعبير الحر والأمين عن الآراء الذاتية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التواضع والتواصل الإيجابي في المقابلات</w:t>
            </w:r>
          </w:p>
        </w:tc>
        <w:tc>
          <w:tcPr>
            <w:tcW w:w="2511" w:type="dxa"/>
          </w:tcPr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EC2CC8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EC2CC8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A31EE1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مخطط عناصر القصة القصيرة (الهرم الدرامي)</w:t>
            </w:r>
          </w:p>
          <w:p w:rsidR="004416EE" w:rsidRPr="00A31EE1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تشجير تفصيلي لأنواع (ما) وأمثلتها وإعرابها</w:t>
            </w:r>
          </w:p>
          <w:p w:rsidR="004416EE" w:rsidRPr="00EC2CC8" w:rsidRDefault="004416EE" w:rsidP="00886F6B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بطاقة دليل إجراء المقابلة الاستطلاعية</w:t>
            </w:r>
          </w:p>
        </w:tc>
        <w:tc>
          <w:tcPr>
            <w:tcW w:w="1637" w:type="dxa"/>
          </w:tcPr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إجراء مقابلة مع كاتبة أو معلم وتدويها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استجابة ذاتية لقصة خيالية أو واقعية قرأها الطالب</w:t>
            </w:r>
          </w:p>
          <w:p w:rsidR="004416EE" w:rsidRPr="00A31EE1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تصنيف أنواع (ما) في نصوص قرأنية وشعرية مختارة</w:t>
            </w:r>
          </w:p>
          <w:p w:rsidR="004416EE" w:rsidRPr="00EC2CC8" w:rsidRDefault="004416EE" w:rsidP="00886F6B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31EE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تحويل النص القصصي إلى مشاهد مسرحية قصيرة</w:t>
            </w:r>
          </w:p>
        </w:tc>
      </w:tr>
    </w:tbl>
    <w:p w:rsidR="004416EE" w:rsidRDefault="004416EE" w:rsidP="00EC2CC8">
      <w:pPr>
        <w:bidi/>
        <w:spacing w:after="0"/>
        <w:rPr>
          <w:rtl/>
        </w:rPr>
        <w:sectPr w:rsidR="004416EE" w:rsidSect="004416EE">
          <w:footerReference w:type="default" r:id="rId13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4416EE" w:rsidRDefault="004416EE" w:rsidP="00EC2CC8">
      <w:pPr>
        <w:bidi/>
        <w:spacing w:after="0"/>
      </w:pPr>
    </w:p>
    <w:sectPr w:rsidR="004416EE" w:rsidSect="004416EE">
      <w:footerReference w:type="default" r:id="rId14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963" w:rsidRDefault="00E91963" w:rsidP="001B19B2">
      <w:pPr>
        <w:spacing w:after="0" w:line="240" w:lineRule="auto"/>
      </w:pPr>
      <w:r>
        <w:separator/>
      </w:r>
    </w:p>
  </w:endnote>
  <w:endnote w:type="continuationSeparator" w:id="1">
    <w:p w:rsidR="00E91963" w:rsidRDefault="00E91963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6EE" w:rsidRPr="00917172" w:rsidRDefault="004416EE" w:rsidP="00661BF9">
    <w:pPr>
      <w:bidi/>
      <w:spacing w:after="0" w:line="240" w:lineRule="auto"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4416EE" w:rsidRPr="00917172" w:rsidRDefault="004416EE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4416EE" w:rsidRPr="00917172" w:rsidRDefault="004416EE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4416EE" w:rsidRDefault="004416E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6EE" w:rsidRPr="00917172" w:rsidRDefault="004416EE" w:rsidP="00661BF9">
    <w:pPr>
      <w:bidi/>
      <w:spacing w:after="0" w:line="240" w:lineRule="auto"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4416EE" w:rsidRPr="00917172" w:rsidRDefault="004416EE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4416EE" w:rsidRPr="00917172" w:rsidRDefault="004416EE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4416EE" w:rsidRDefault="004416E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6EE" w:rsidRPr="00917172" w:rsidRDefault="004416EE" w:rsidP="00661BF9">
    <w:pPr>
      <w:bidi/>
      <w:spacing w:after="0" w:line="240" w:lineRule="auto"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4416EE" w:rsidRPr="00917172" w:rsidRDefault="004416EE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4416EE" w:rsidRPr="00917172" w:rsidRDefault="004416EE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4416EE" w:rsidRDefault="004416EE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6EE" w:rsidRPr="00917172" w:rsidRDefault="004416EE" w:rsidP="00661BF9">
    <w:pPr>
      <w:bidi/>
      <w:spacing w:after="0" w:line="240" w:lineRule="auto"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4416EE" w:rsidRPr="00917172" w:rsidRDefault="004416EE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4416EE" w:rsidRPr="00917172" w:rsidRDefault="004416EE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4416EE" w:rsidRDefault="004416EE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6EE" w:rsidRPr="00917172" w:rsidRDefault="004416EE" w:rsidP="00661BF9">
    <w:pPr>
      <w:bidi/>
      <w:spacing w:after="0" w:line="240" w:lineRule="auto"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4416EE" w:rsidRPr="00917172" w:rsidRDefault="004416EE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4416EE" w:rsidRPr="00917172" w:rsidRDefault="004416EE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4416EE" w:rsidRDefault="004416EE">
    <w:pPr>
      <w:pStyle w:val="a6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917172" w:rsidRDefault="001B19B2" w:rsidP="00661BF9">
    <w:pPr>
      <w:bidi/>
      <w:spacing w:after="0" w:line="240" w:lineRule="auto"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1B19B2" w:rsidRPr="00917172" w:rsidRDefault="001B19B2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1B19B2" w:rsidRPr="00917172" w:rsidRDefault="001B19B2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963" w:rsidRDefault="00E91963" w:rsidP="001B19B2">
      <w:pPr>
        <w:spacing w:after="0" w:line="240" w:lineRule="auto"/>
      </w:pPr>
      <w:r>
        <w:separator/>
      </w:r>
    </w:p>
  </w:footnote>
  <w:footnote w:type="continuationSeparator" w:id="1">
    <w:p w:rsidR="00E91963" w:rsidRDefault="00E91963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D3328"/>
    <w:rsid w:val="00145377"/>
    <w:rsid w:val="001B19B2"/>
    <w:rsid w:val="003A3016"/>
    <w:rsid w:val="004416EE"/>
    <w:rsid w:val="00590A38"/>
    <w:rsid w:val="00661BF9"/>
    <w:rsid w:val="00886F6B"/>
    <w:rsid w:val="008B0609"/>
    <w:rsid w:val="008D52F3"/>
    <w:rsid w:val="009364C6"/>
    <w:rsid w:val="00994AA7"/>
    <w:rsid w:val="00A3075F"/>
    <w:rsid w:val="00B85422"/>
    <w:rsid w:val="00CB4EFF"/>
    <w:rsid w:val="00E91963"/>
    <w:rsid w:val="00EC2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2550</Words>
  <Characters>14541</Characters>
  <Application>Microsoft Office Word</Application>
  <DocSecurity>0</DocSecurity>
  <Lines>121</Lines>
  <Paragraphs>34</Paragraphs>
  <ScaleCrop>false</ScaleCrop>
  <Company/>
  <LinksUpToDate>false</LinksUpToDate>
  <CharactersWithSpaces>17057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ALEAMN</cp:lastModifiedBy>
  <cp:revision>3</cp:revision>
  <cp:lastPrinted>2026-08-11T07:35:00Z</cp:lastPrinted>
  <dcterms:created xsi:type="dcterms:W3CDTF">2026-07-28T22:07:00Z</dcterms:created>
  <dcterms:modified xsi:type="dcterms:W3CDTF">2026-07-28T22:22:00Z</dcterms:modified>
</cp:coreProperties>
</file>