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D8C" w:rsidRDefault="002A4D8C" w:rsidP="002A4D8C">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6795" cy="1000760"/>
            <wp:effectExtent l="19050" t="0" r="1905"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6795" cy="1000760"/>
                    </a:xfrm>
                    <a:prstGeom prst="rect">
                      <a:avLst/>
                    </a:prstGeom>
                    <a:noFill/>
                    <a:ln w="9525">
                      <a:noFill/>
                      <a:miter lim="800000"/>
                      <a:headEnd/>
                      <a:tailEnd/>
                    </a:ln>
                  </pic:spPr>
                </pic:pic>
              </a:graphicData>
            </a:graphic>
          </wp:inline>
        </w:drawing>
      </w:r>
    </w:p>
    <w:p w:rsidR="002A4D8C" w:rsidRDefault="002A4D8C" w:rsidP="002A4D8C">
      <w:pPr>
        <w:jc w:val="center"/>
        <w:rPr>
          <w:rFonts w:asciiTheme="majorBidi" w:hAnsiTheme="majorBidi" w:cstheme="majorBidi"/>
          <w:b/>
          <w:bCs/>
          <w:sz w:val="40"/>
          <w:szCs w:val="40"/>
          <w:lang w:bidi="ar-JO"/>
        </w:rPr>
      </w:pPr>
      <w:r>
        <w:rPr>
          <w:rFonts w:asciiTheme="majorBidi" w:hAnsiTheme="majorBidi" w:cstheme="majorBidi"/>
          <w:b/>
          <w:bCs/>
          <w:sz w:val="40"/>
          <w:szCs w:val="40"/>
          <w:rtl/>
          <w:lang w:bidi="ar-JO"/>
        </w:rPr>
        <w:t xml:space="preserve">بسم الله الرحمن الرحيم </w:t>
      </w:r>
    </w:p>
    <w:p w:rsidR="002A4D8C" w:rsidRDefault="002A4D8C" w:rsidP="002A4D8C">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2A4D8C" w:rsidRDefault="002A4D8C" w:rsidP="002A4D8C">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2A4D8C" w:rsidRDefault="002A4D8C" w:rsidP="002A4D8C">
      <w:pPr>
        <w:jc w:val="center"/>
        <w:rPr>
          <w:rFonts w:asciiTheme="majorBidi" w:hAnsiTheme="majorBidi" w:cstheme="majorBidi"/>
          <w:b/>
          <w:bCs/>
          <w:sz w:val="40"/>
          <w:szCs w:val="40"/>
          <w:rtl/>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w:t>
      </w:r>
      <w:r w:rsidRPr="002A4D8C">
        <w:rPr>
          <w:rFonts w:asciiTheme="majorBidi" w:hAnsiTheme="majorBidi" w:cs="Times New Roman"/>
          <w:b/>
          <w:bCs/>
          <w:sz w:val="40"/>
          <w:szCs w:val="40"/>
          <w:rtl/>
          <w:lang w:bidi="ar-JO"/>
        </w:rPr>
        <w:t>تاريخ العرب و العالم</w:t>
      </w:r>
      <w:r>
        <w:rPr>
          <w:rFonts w:asciiTheme="majorBidi" w:hAnsiTheme="majorBidi" w:cs="Times New Roman" w:hint="cs"/>
          <w:b/>
          <w:bCs/>
          <w:sz w:val="40"/>
          <w:szCs w:val="40"/>
          <w:rtl/>
          <w:lang w:bidi="ar-JO"/>
        </w:rPr>
        <w:t xml:space="preserve">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الثاني ثانوي</w:t>
      </w:r>
      <w:r>
        <w:rPr>
          <w:rFonts w:asciiTheme="majorBidi" w:hAnsiTheme="majorBidi" w:cstheme="majorBidi"/>
          <w:b/>
          <w:bCs/>
          <w:color w:val="FF0000"/>
          <w:sz w:val="40"/>
          <w:szCs w:val="40"/>
          <w:u w:val="single"/>
          <w:rtl/>
          <w:lang w:bidi="ar-JO"/>
        </w:rPr>
        <w:t xml:space="preserve"> </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2A4D8C" w:rsidRDefault="002A4D8C" w:rsidP="002A4D8C">
      <w:pPr>
        <w:jc w:val="center"/>
        <w:rPr>
          <w:rFonts w:ascii="Microsoft Sans Serif" w:hAnsi="Microsoft Sans Serif" w:cs="Microsoft Sans Serif"/>
          <w:b/>
          <w:bCs/>
          <w:sz w:val="32"/>
          <w:szCs w:val="32"/>
          <w:lang w:bidi="ar-JO"/>
        </w:rPr>
      </w:pPr>
    </w:p>
    <w:p w:rsidR="002A4D8C" w:rsidRDefault="002A4D8C" w:rsidP="002A4D8C">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2A4D8C" w:rsidRDefault="002A4D8C">
      <w:pPr>
        <w:rPr>
          <w:rFonts w:hint="cs"/>
          <w:sz w:val="6"/>
          <w:szCs w:val="6"/>
          <w:rtl/>
          <w:lang w:bidi="ar-JO"/>
        </w:rPr>
      </w:pPr>
    </w:p>
    <w:p w:rsidR="002A4D8C" w:rsidRDefault="002A4D8C">
      <w:pPr>
        <w:rPr>
          <w:rFonts w:hint="cs"/>
          <w:sz w:val="6"/>
          <w:szCs w:val="6"/>
          <w:rtl/>
          <w:lang w:bidi="ar-JO"/>
        </w:rPr>
      </w:pPr>
    </w:p>
    <w:p w:rsidR="002A4D8C" w:rsidRDefault="002A4D8C">
      <w:pPr>
        <w:rPr>
          <w:rFonts w:hint="cs"/>
          <w:sz w:val="6"/>
          <w:szCs w:val="6"/>
          <w:rtl/>
          <w:lang w:bidi="ar-JO"/>
        </w:rPr>
      </w:pPr>
    </w:p>
    <w:p w:rsidR="002A4D8C" w:rsidRDefault="002A4D8C">
      <w:pPr>
        <w:rPr>
          <w:rFonts w:hint="cs"/>
          <w:sz w:val="6"/>
          <w:szCs w:val="6"/>
          <w:rtl/>
          <w:lang w:bidi="ar-JO"/>
        </w:rPr>
      </w:pPr>
    </w:p>
    <w:p w:rsidR="002A4D8C" w:rsidRDefault="002A4D8C">
      <w:pPr>
        <w:rPr>
          <w:rFonts w:hint="cs"/>
          <w:sz w:val="6"/>
          <w:szCs w:val="6"/>
          <w:rtl/>
          <w:lang w:bidi="ar-JO"/>
        </w:rPr>
      </w:pPr>
    </w:p>
    <w:p w:rsidR="002A4D8C" w:rsidRDefault="002A4D8C">
      <w:pPr>
        <w:rPr>
          <w:rFonts w:hint="cs"/>
          <w:sz w:val="6"/>
          <w:szCs w:val="6"/>
          <w:rtl/>
          <w:lang w:bidi="ar-JO"/>
        </w:rPr>
      </w:pPr>
    </w:p>
    <w:p w:rsidR="002A4D8C" w:rsidRDefault="002A4D8C">
      <w:pPr>
        <w:rPr>
          <w:rFonts w:hint="cs"/>
          <w:sz w:val="6"/>
          <w:szCs w:val="6"/>
          <w:rtl/>
          <w:lang w:bidi="ar-JO"/>
        </w:rPr>
      </w:pPr>
    </w:p>
    <w:p w:rsidR="002A4D8C" w:rsidRDefault="002A4D8C">
      <w:pPr>
        <w:rPr>
          <w:rFonts w:hint="cs"/>
          <w:sz w:val="6"/>
          <w:szCs w:val="6"/>
          <w:rtl/>
        </w:rPr>
      </w:pPr>
    </w:p>
    <w:p w:rsidR="008B6229" w:rsidRPr="00317004" w:rsidRDefault="00690C32">
      <w:pPr>
        <w:rPr>
          <w:sz w:val="6"/>
          <w:szCs w:val="6"/>
        </w:rPr>
      </w:pPr>
      <w:r>
        <w:rPr>
          <w:noProof/>
          <w:sz w:val="6"/>
          <w:szCs w:val="6"/>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حضارات عالمية</w:t>
      </w:r>
      <w:r w:rsidRPr="00DE0B86">
        <w:rPr>
          <w:rFonts w:hint="cs"/>
          <w:b/>
          <w:bCs/>
          <w:sz w:val="24"/>
          <w:szCs w:val="24"/>
          <w:rtl/>
          <w:lang w:bidi="ar-JO"/>
        </w:rPr>
        <w:t xml:space="preserve">      موضوع الدرس :  </w:t>
      </w:r>
      <w:r w:rsidRPr="008B41C9">
        <w:rPr>
          <w:b/>
          <w:bCs/>
          <w:noProof/>
          <w:sz w:val="24"/>
          <w:szCs w:val="24"/>
          <w:rtl/>
          <w:lang w:bidi="ar-JO"/>
        </w:rPr>
        <w:t>الحضارة الصينية</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تاريخ الحضارة الصينية وتطورها عبر العصور التاريخية المختلفة</w:t>
            </w:r>
            <w:r w:rsidRPr="008B41C9">
              <w:rPr>
                <w:b/>
                <w:bCs/>
                <w:noProof/>
                <w:lang w:bidi="ar-JO"/>
              </w:rPr>
              <w:t>.</w:t>
            </w:r>
          </w:p>
          <w:p w:rsidR="008B6229" w:rsidRDefault="008B6229" w:rsidP="00AE3BA2">
            <w:pPr>
              <w:rPr>
                <w:b/>
                <w:bCs/>
                <w:rtl/>
                <w:lang w:bidi="ar-JO"/>
              </w:rPr>
            </w:pPr>
            <w:r w:rsidRPr="008B41C9">
              <w:rPr>
                <w:b/>
                <w:bCs/>
                <w:noProof/>
                <w:rtl/>
                <w:lang w:bidi="ar-JO"/>
              </w:rPr>
              <w:t>يوضح أثر الموقع الجغرافي والبيئة الطبيعية في نشأة الحضارة الصينية وتطورها</w:t>
            </w:r>
            <w:r w:rsidRPr="008B41C9">
              <w:rPr>
                <w:b/>
                <w:bCs/>
                <w:noProof/>
                <w:lang w:bidi="ar-JO"/>
              </w:rPr>
              <w:t>.</w:t>
            </w:r>
          </w:p>
          <w:p w:rsidR="008B6229" w:rsidRPr="00403EAE" w:rsidRDefault="008B6229" w:rsidP="00AE3BA2">
            <w:pPr>
              <w:rPr>
                <w:b/>
                <w:bCs/>
                <w:rtl/>
                <w:lang w:bidi="ar-JO"/>
              </w:rPr>
            </w:pPr>
            <w:r w:rsidRPr="008B41C9">
              <w:rPr>
                <w:b/>
                <w:bCs/>
                <w:noProof/>
                <w:rtl/>
                <w:lang w:bidi="ar-JO"/>
              </w:rPr>
              <w:t>يقارن بين الأسر الحاكمة للصين من حيث أبرز الإنجازات والأعمال الحضارية</w:t>
            </w:r>
            <w:r w:rsidRPr="008B41C9">
              <w:rPr>
                <w:b/>
                <w:bCs/>
                <w:noProof/>
                <w:lang w:bidi="ar-JO"/>
              </w:rPr>
              <w:t>.</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يبدأ المعلم الحصة بعرض خريطة جغرافية لشرق آسيا مبيناً موقع الصين الحصين بين الجبال والبحار، ثم يطرح سؤالاً عصفياً حول كيفية تأثير هذا الموقع المعزول على طابع الحضارة الصينية القديمة، ويربط ذلك بالتعلم القبلي للطلبة لإثارة الفضول والدافعية للتعلم</w:t>
            </w:r>
            <w:r w:rsidRPr="008B41C9">
              <w:rPr>
                <w:b/>
                <w:bCs/>
                <w:noProof/>
                <w:lang w:bidi="ar-JO"/>
              </w:rPr>
              <w:t>.</w:t>
            </w:r>
          </w:p>
        </w:tc>
        <w:tc>
          <w:tcPr>
            <w:tcW w:w="6315" w:type="dxa"/>
          </w:tcPr>
          <w:p w:rsidR="008B6229" w:rsidRPr="00403EAE" w:rsidRDefault="008B6229" w:rsidP="005000DA">
            <w:pPr>
              <w:rPr>
                <w:b/>
                <w:bCs/>
                <w:rtl/>
                <w:lang w:bidi="ar-JO"/>
              </w:rPr>
            </w:pPr>
            <w:r w:rsidRPr="008B41C9">
              <w:rPr>
                <w:b/>
                <w:bCs/>
                <w:noProof/>
                <w:rtl/>
                <w:lang w:bidi="ar-JO"/>
              </w:rPr>
              <w:t>يتفاعل الطالب مع الخريطة المعروضة ويشارك في المناقشة الجماعية مبدياً آراءه الأولية حول أثر الجغرافيا على عزلة الشعوب أو تطورها، ويعبر عن تساؤلاته حول الفترات التاريخية التي مرت بها الصين القديمة وكيف استطاعت بناء حضارة ممتدة</w:t>
            </w:r>
            <w:r w:rsidRPr="008B41C9">
              <w:rPr>
                <w:b/>
                <w:bCs/>
                <w:noProof/>
                <w:lang w:bidi="ar-JO"/>
              </w:rPr>
              <w:t>.</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يقدم المعلم شرحاً تفاعلياً مبسطاً لمراحل التطور التاريخي للصين، متناولاً دور الأسر الحاكمة وأهم الإنجازات العمرانية والسياسية، ومحللاً أسباب التدخل الأوروبي في الشؤون الصينية لاحقاً، مع استخدام الخرائط الذهنية والصور التوضيحية لتبسيط المفاهيم المعقدة للطلبة</w:t>
            </w:r>
            <w:r w:rsidRPr="008B41C9">
              <w:rPr>
                <w:b/>
                <w:bCs/>
                <w:noProof/>
                <w:lang w:bidi="ar-JO"/>
              </w:rPr>
              <w:t>.</w:t>
            </w:r>
          </w:p>
        </w:tc>
        <w:tc>
          <w:tcPr>
            <w:tcW w:w="6315" w:type="dxa"/>
          </w:tcPr>
          <w:p w:rsidR="008B6229" w:rsidRPr="00403EAE" w:rsidRDefault="008B6229" w:rsidP="005000DA">
            <w:pPr>
              <w:rPr>
                <w:b/>
                <w:bCs/>
                <w:rtl/>
                <w:lang w:bidi="ar-JO"/>
              </w:rPr>
            </w:pPr>
            <w:r w:rsidRPr="008B41C9">
              <w:rPr>
                <w:b/>
                <w:bCs/>
                <w:noProof/>
                <w:rtl/>
                <w:lang w:bidi="ar-JO"/>
              </w:rPr>
              <w:t>يستمع الطالب بشغف للشرح ويدون الملاحظات الرئيسية بلغته الخاصة، ويشارك في تحليل الخرائط والأشكال البيانية الواردة في الدرس، كما ينخرط في مناقشة زملائه حول أثر معركة نهر طلاس في نقل صناعة الورق من الصين إلى العالم الإسلامي</w:t>
            </w:r>
            <w:r w:rsidRPr="008B41C9">
              <w:rPr>
                <w:b/>
                <w:bCs/>
                <w:noProof/>
                <w:lang w:bidi="ar-JO"/>
              </w:rPr>
              <w:t>.</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يكلف المعلم الطلبة المتفوقين بالبحث عن إنجازات إضافية للأسر الصينية الحاكمة لم تذكر في النص المدرسي، مع توفير مصادر إثرائية رقمية ومجهادت بصرية لمراعاة الفروق الفردية بين الطلبة ودعم التميز الأكاديمي في الغرفة الصفية</w:t>
            </w:r>
            <w:r w:rsidRPr="008B41C9">
              <w:rPr>
                <w:b/>
                <w:bCs/>
                <w:noProof/>
                <w:lang w:bidi="ar-JO"/>
              </w:rPr>
              <w:t>.</w:t>
            </w:r>
          </w:p>
        </w:tc>
        <w:tc>
          <w:tcPr>
            <w:tcW w:w="6315" w:type="dxa"/>
          </w:tcPr>
          <w:p w:rsidR="008B6229" w:rsidRPr="00403EAE" w:rsidRDefault="008B6229" w:rsidP="005000DA">
            <w:pPr>
              <w:rPr>
                <w:b/>
                <w:bCs/>
                <w:rtl/>
                <w:lang w:bidi="ar-JO"/>
              </w:rPr>
            </w:pPr>
            <w:r w:rsidRPr="008B41C9">
              <w:rPr>
                <w:b/>
                <w:bCs/>
                <w:noProof/>
                <w:rtl/>
                <w:lang w:bidi="ar-JO"/>
              </w:rPr>
              <w:t>يبحث الطالب في المصادر المتاحة عن معلومات إضافية تخص الأسر الحاكمة، ويعد مقالات قصيرة أو مقارنات جرافيكية تعرض الإنجازات المعمارية والعلمية، ثم يشارك نتائج بحثه مع أقرانه لتعميق الفائدة وتطوير مهارات التعلم الذاتي</w:t>
            </w:r>
            <w:r w:rsidRPr="008B41C9">
              <w:rPr>
                <w:b/>
                <w:bCs/>
                <w:noProof/>
                <w:lang w:bidi="ar-JO"/>
              </w:rPr>
              <w:t>.</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يطرح المعلم مجموعة من الأسئلة التقويمية الموجهة والتكوينية حول أثر الموقع الجغرافي وأسباب التدخل الأوروبي، ويستخدم سلم التقدير وقوائم الرصد لمتابعة أدوات التقويم وتحديد مدى تحقق النتاجات التعليمية لدى جميع الطلبة</w:t>
            </w:r>
            <w:r w:rsidRPr="008B41C9">
              <w:rPr>
                <w:b/>
                <w:bCs/>
                <w:noProof/>
                <w:lang w:bidi="ar-JO"/>
              </w:rPr>
              <w:t>.</w:t>
            </w:r>
          </w:p>
        </w:tc>
        <w:tc>
          <w:tcPr>
            <w:tcW w:w="6315" w:type="dxa"/>
          </w:tcPr>
          <w:p w:rsidR="008B6229" w:rsidRPr="00403EAE" w:rsidRDefault="008B6229" w:rsidP="005000DA">
            <w:pPr>
              <w:rPr>
                <w:b/>
                <w:bCs/>
                <w:rtl/>
                <w:lang w:bidi="ar-JO"/>
              </w:rPr>
            </w:pPr>
            <w:r w:rsidRPr="008B41C9">
              <w:rPr>
                <w:b/>
                <w:bCs/>
                <w:noProof/>
                <w:rtl/>
                <w:lang w:bidi="ar-JO"/>
              </w:rPr>
              <w:t>يجيب الطالب عن أسئلة أتحقق من تعلمي بثقة، ويشارك في تقييم إجابات زملائه ذاتياً، مبيناً مدى قدرته على تحليل أسباب الأحداث التاريخية المترابطة وتأثيرها على حاضر الدولة الصينية</w:t>
            </w:r>
            <w:r w:rsidRPr="008B41C9">
              <w:rPr>
                <w:b/>
                <w:bCs/>
                <w:noProof/>
                <w:lang w:bidi="ar-JO"/>
              </w:rPr>
              <w:t>.</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Text Box 1" o:spid="_x0000_s1027" type="#_x0000_t202" style="position:absolute;left:0;text-align:left;margin-left:1.3pt;margin-top:20.5pt;width:775.6pt;height:20.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9"/>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28" type="#_x0000_t202" style="position:absolute;left:0;text-align:left;margin-left:357.4pt;margin-top:-8.3pt;width:145.5pt;height: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حضارات عالمية</w:t>
      </w:r>
      <w:r w:rsidRPr="00DE0B86">
        <w:rPr>
          <w:rFonts w:hint="cs"/>
          <w:b/>
          <w:bCs/>
          <w:sz w:val="24"/>
          <w:szCs w:val="24"/>
          <w:rtl/>
          <w:lang w:bidi="ar-JO"/>
        </w:rPr>
        <w:t xml:space="preserve">      موضوع الدرس :  </w:t>
      </w:r>
      <w:r w:rsidRPr="008B41C9">
        <w:rPr>
          <w:b/>
          <w:bCs/>
          <w:noProof/>
          <w:sz w:val="24"/>
          <w:szCs w:val="24"/>
          <w:rtl/>
          <w:lang w:bidi="ar-JO"/>
        </w:rPr>
        <w:t>مظاهر الحضارة الصينية</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مظاهر الحضارة الصينية في المجالات الاجتماعية والاقتصادية والدينية.</w:t>
            </w:r>
          </w:p>
          <w:p w:rsidR="008B6229" w:rsidRDefault="008B6229" w:rsidP="00AE3BA2">
            <w:pPr>
              <w:rPr>
                <w:b/>
                <w:bCs/>
                <w:rtl/>
                <w:lang w:bidi="ar-JO"/>
              </w:rPr>
            </w:pPr>
            <w:r w:rsidRPr="008B41C9">
              <w:rPr>
                <w:b/>
                <w:bCs/>
                <w:noProof/>
                <w:rtl/>
                <w:lang w:bidi="ar-JO"/>
              </w:rPr>
              <w:t>يوضح طبيعة نظام الحكم والتقسيم الاجتماعي السائد في المجتمع الصيني القديم.</w:t>
            </w:r>
          </w:p>
          <w:p w:rsidR="008B6229" w:rsidRPr="00403EAE" w:rsidRDefault="008B6229" w:rsidP="00AE3BA2">
            <w:pPr>
              <w:rPr>
                <w:b/>
                <w:bCs/>
                <w:rtl/>
                <w:lang w:bidi="ar-JO"/>
              </w:rPr>
            </w:pPr>
            <w:r w:rsidRPr="008B41C9">
              <w:rPr>
                <w:b/>
                <w:bCs/>
                <w:noProof/>
                <w:rtl/>
                <w:lang w:bidi="ar-JO"/>
              </w:rPr>
              <w:t>يحلل الحياة الاقتصادية وأبرز الصناعات والمعتقدات الدينية وأثرها في المجتمع.</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يهيئ المعلم الطلبة من خلال عرض مجسمات أو صور لبنوة سور الصين العظيم والجيش الطيني، ثم يثير نقاشاً حيوياً حول مدى انعكاس هذه الآثار على قوة نظام الحكم والتطور الفني والاجتماعي للصين القديمة.</w:t>
            </w:r>
          </w:p>
        </w:tc>
        <w:tc>
          <w:tcPr>
            <w:tcW w:w="6315" w:type="dxa"/>
          </w:tcPr>
          <w:p w:rsidR="008B6229" w:rsidRPr="00403EAE" w:rsidRDefault="008B6229" w:rsidP="005000DA">
            <w:pPr>
              <w:rPr>
                <w:b/>
                <w:bCs/>
                <w:rtl/>
                <w:lang w:bidi="ar-JO"/>
              </w:rPr>
            </w:pPr>
            <w:r w:rsidRPr="008B41C9">
              <w:rPr>
                <w:b/>
                <w:bCs/>
                <w:noProof/>
                <w:rtl/>
                <w:lang w:bidi="ar-JO"/>
              </w:rPr>
              <w:t>يلاحظ الطالب الصور المعروضة بتمعن ويدخل في حوار مع المعلم حول دلالات هذه الآثار العظيمة، مستنتجاً طبيعة التنظيم الإداري والجهد البشري المترتب على إنجاز مثل هذه المشاريع العملاقة في العالم القديم.</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مظاهر الحضارة الصينية بشمول وتكثيف مبسط، مبيناً الهيكل الاجتماعي ونظام الحكم والمعتقدات الدينية كالكونفوشيوسية والبوذية، إضافة إلى الأنشطة الاقتصادية والتجارية، مستخدماً استراتيجية التعلم البصري والمناقشة الموجهة.</w:t>
            </w:r>
          </w:p>
        </w:tc>
        <w:tc>
          <w:tcPr>
            <w:tcW w:w="6315" w:type="dxa"/>
          </w:tcPr>
          <w:p w:rsidR="008B6229" w:rsidRPr="00403EAE" w:rsidRDefault="008B6229" w:rsidP="005000DA">
            <w:pPr>
              <w:rPr>
                <w:b/>
                <w:bCs/>
                <w:rtl/>
                <w:lang w:bidi="ar-JO"/>
              </w:rPr>
            </w:pPr>
            <w:r w:rsidRPr="008B41C9">
              <w:rPr>
                <w:b/>
                <w:bCs/>
                <w:noProof/>
                <w:rtl/>
                <w:lang w:bidi="ar-JO"/>
              </w:rPr>
              <w:t>يعبر الطالب عن فهمه للمظاهر الحضارية بلغته الخاصة من خلال صياغة ملخصات الشرح، ويشارك في المجموعات التعاونية لتحليل طبيعة الحياة الاقتصادية وأثر طريق الحرير القديم في نشر البضائع والثقافة الصينية.</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يوجه المعلم الطلبة نحو إجراء دراسة مقارنة بين طريق الحرير القديم ومبادرة الحزام والطريق الحالية، موجهاً إياهم لاستخدام أدوات تحليلية حديثة لربط التاريخ بالحاضر وتنمية التفكير الناقد.</w:t>
            </w:r>
          </w:p>
        </w:tc>
        <w:tc>
          <w:tcPr>
            <w:tcW w:w="6315" w:type="dxa"/>
          </w:tcPr>
          <w:p w:rsidR="008B6229" w:rsidRPr="00403EAE" w:rsidRDefault="008B6229" w:rsidP="005000DA">
            <w:pPr>
              <w:rPr>
                <w:b/>
                <w:bCs/>
                <w:rtl/>
                <w:lang w:bidi="ar-JO"/>
              </w:rPr>
            </w:pPr>
            <w:r w:rsidRPr="008B41C9">
              <w:rPr>
                <w:b/>
                <w:bCs/>
                <w:noProof/>
                <w:rtl/>
                <w:lang w:bidi="ar-JO"/>
              </w:rPr>
              <w:t>يطبق الطالب مهاراته في مواقف جديدة من خلال تقديم ورقة عمل تربط بين تجارة الحرير القديمة والمبادرات الاقتصادية الصينية المعاصرة، مع تحليل التحديات والفرص الفريدة التي تواجه هذه المبادرات.</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يستخدم المعلم أسئلة قصيرة ومباشرة للتقويم التكويني للتحقق من فهم الطلبة للطبقات الاجتماعية والمعتقدات الدينية، مع توفير تغذية راجعة فورية لتصويب المفاهيم الخاطئة إن وجدت.</w:t>
            </w:r>
          </w:p>
        </w:tc>
        <w:tc>
          <w:tcPr>
            <w:tcW w:w="6315" w:type="dxa"/>
          </w:tcPr>
          <w:p w:rsidR="008B6229" w:rsidRPr="00403EAE" w:rsidRDefault="008B6229" w:rsidP="005000DA">
            <w:pPr>
              <w:rPr>
                <w:b/>
                <w:bCs/>
                <w:rtl/>
                <w:lang w:bidi="ar-JO"/>
              </w:rPr>
            </w:pPr>
            <w:r w:rsidRPr="008B41C9">
              <w:rPr>
                <w:b/>
                <w:bCs/>
                <w:noProof/>
                <w:rtl/>
                <w:lang w:bidi="ar-JO"/>
              </w:rPr>
              <w:t>يتحقق الطالب من استيعابه للدرس عبر الإجابة عن الأسئلة التقويمية، وممارسة التقويم الذاتي للوقوف على النقاط التي تحتاج إلى مزيد من الفهم والتركيز حول المظاهر الحضارية.</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rMAIAAFg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r0xurMAIAAFgEAAAOAAAAAAAAAAAAAAAAAC4C&#10;AABkcnMvZTJvRG9jLnhtbFBLAQItABQABgAIAAAAIQDxmbg43wAAAAgBAAAPAAAAAAAAAAAAAAAA&#10;AIoEAABkcnMvZG93bnJldi54bWxQSwUGAAAAAAQABADzAAAAlgU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10"/>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30" type="#_x0000_t202" style="position:absolute;left:0;text-align:left;margin-left:357.4pt;margin-top:-8.3pt;width:145.5pt;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X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O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XiX9cvAgAAWAQAAA4AAAAAAAAAAAAAAAAA&#10;LgIAAGRycy9lMm9Eb2MueG1sUEsBAi0AFAAGAAgAAAAhAFv/liniAAAACwEAAA8AAAAAAAAAAAAA&#10;AAAAiQQAAGRycy9kb3ducmV2LnhtbFBLBQYAAAAABAAEAPMAAACYBQ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حضارات عالمية</w:t>
      </w:r>
      <w:r w:rsidRPr="00DE0B86">
        <w:rPr>
          <w:rFonts w:hint="cs"/>
          <w:b/>
          <w:bCs/>
          <w:sz w:val="24"/>
          <w:szCs w:val="24"/>
          <w:rtl/>
          <w:lang w:bidi="ar-JO"/>
        </w:rPr>
        <w:t xml:space="preserve">      موضوع الدرس :  </w:t>
      </w:r>
      <w:r w:rsidRPr="008B41C9">
        <w:rPr>
          <w:b/>
          <w:bCs/>
          <w:noProof/>
          <w:sz w:val="24"/>
          <w:szCs w:val="24"/>
          <w:rtl/>
          <w:lang w:bidi="ar-JO"/>
        </w:rPr>
        <w:t>الحضارة الهندية</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تاريخ الحضارة الهندية وتطورها عبر العصور المختلفة.</w:t>
            </w:r>
          </w:p>
          <w:p w:rsidR="008B6229" w:rsidRDefault="008B6229" w:rsidP="00AE3BA2">
            <w:pPr>
              <w:rPr>
                <w:b/>
                <w:bCs/>
                <w:rtl/>
                <w:lang w:bidi="ar-JO"/>
              </w:rPr>
            </w:pPr>
            <w:r w:rsidRPr="008B41C9">
              <w:rPr>
                <w:b/>
                <w:bCs/>
                <w:noProof/>
                <w:rtl/>
                <w:lang w:bidi="ar-JO"/>
              </w:rPr>
              <w:t>يوضح أثر الموقع الجغرافي والاتصال البحري في انتشار الحضارة الهندية.</w:t>
            </w:r>
          </w:p>
          <w:p w:rsidR="008B6229" w:rsidRPr="00403EAE" w:rsidRDefault="008B6229" w:rsidP="00AE3BA2">
            <w:pPr>
              <w:rPr>
                <w:b/>
                <w:bCs/>
                <w:rtl/>
                <w:lang w:bidi="ar-JO"/>
              </w:rPr>
            </w:pPr>
            <w:r w:rsidRPr="008B41C9">
              <w:rPr>
                <w:b/>
                <w:bCs/>
                <w:noProof/>
                <w:rtl/>
                <w:lang w:bidi="ar-JO"/>
              </w:rPr>
              <w:t>يحلل أسباب التنافس الاستعماري الأوروبي على الهند ودور شركة الهند الشرقية.</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يمهد المعلم للدرس بعرض خريطة شبه القارة الهندية موضحاً حدودها الطبيعية كجبال الهيمالايا والمحيط الهندي، ثم يسأل الطلبة عن كيفية تأثير هذا الموقع في حماية الحضارة وتسهيل اتصالها البحري مع العالم الخارجي.</w:t>
            </w:r>
          </w:p>
        </w:tc>
        <w:tc>
          <w:tcPr>
            <w:tcW w:w="6315" w:type="dxa"/>
          </w:tcPr>
          <w:p w:rsidR="008B6229" w:rsidRPr="00403EAE" w:rsidRDefault="008B6229" w:rsidP="005000DA">
            <w:pPr>
              <w:rPr>
                <w:b/>
                <w:bCs/>
                <w:rtl/>
                <w:lang w:bidi="ar-JO"/>
              </w:rPr>
            </w:pPr>
            <w:r w:rsidRPr="008B41C9">
              <w:rPr>
                <w:b/>
                <w:bCs/>
                <w:noProof/>
                <w:rtl/>
                <w:lang w:bidi="ar-JO"/>
              </w:rPr>
              <w:t>يتأمل الطالب الخريطة بفاعلية ويشارك أفكاره حول الدور المزدوج للجبال والبحار في تشكيل هوية الهند الحضارية، ويبدي استعداداً واستكشافاً لتتبع المراحل التاريخية التي مرت بها هذه المنطقة.</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المسار التاريخي للهند بدءاً من حضارة وادي السند ووصولاً إلى الفترات الإسلامية والتنافس الاستعماري الأوروبي، مستخدماً العرض التفاعلي لتبسيط تحولات الحكم وأثر التدخل الخارجي على مقدرات الهند.</w:t>
            </w:r>
          </w:p>
        </w:tc>
        <w:tc>
          <w:tcPr>
            <w:tcW w:w="6315" w:type="dxa"/>
          </w:tcPr>
          <w:p w:rsidR="008B6229" w:rsidRPr="00403EAE" w:rsidRDefault="008B6229" w:rsidP="005000DA">
            <w:pPr>
              <w:rPr>
                <w:b/>
                <w:bCs/>
                <w:rtl/>
                <w:lang w:bidi="ar-JO"/>
              </w:rPr>
            </w:pPr>
            <w:r w:rsidRPr="008B41C9">
              <w:rPr>
                <w:b/>
                <w:bCs/>
                <w:noProof/>
                <w:rtl/>
                <w:lang w:bidi="ar-JO"/>
              </w:rPr>
              <w:t>يستوعب الطالب التطور التاريخي للهند وينظمه في خطوط زمنية ذهنياً، متحرّكاً بنشاط داخل الغرفة الصفية لمناقشة أسباب طمع الدول الاستعمارية الأوروبية وكيفية سيطرة شركة الهند الشرقية البريطانية.</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يكلف المعلم الطلبة بإجراء بحث تاريخي حول شخصية المهاتما غاندي ودوره القيادي في حركة اللاعنف لتحقيق استقلال الهند، مع توفير إرشادات للطلبة الموهوبين للتوسع في الموضوع.</w:t>
            </w:r>
          </w:p>
        </w:tc>
        <w:tc>
          <w:tcPr>
            <w:tcW w:w="6315" w:type="dxa"/>
          </w:tcPr>
          <w:p w:rsidR="008B6229" w:rsidRPr="00403EAE" w:rsidRDefault="008B6229" w:rsidP="005000DA">
            <w:pPr>
              <w:rPr>
                <w:b/>
                <w:bCs/>
                <w:rtl/>
                <w:lang w:bidi="ar-JO"/>
              </w:rPr>
            </w:pPr>
            <w:r w:rsidRPr="008B41C9">
              <w:rPr>
                <w:b/>
                <w:bCs/>
                <w:noProof/>
                <w:rtl/>
                <w:lang w:bidi="ar-JO"/>
              </w:rPr>
              <w:t>يقوم الطالب بالبحث والتحليل في شخصية غاندي ومبادئه السلمية، مستنتجاً أثر هذه الاستراتيجية في مواجهة الاستعمار، ويقدم عرضاً موجزاً أمام نظرائه يبرز المهارات التحليلية المكتسبة.</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يتبع المعلم تقنيات الملاحظة المباشرة والأجوبة السريعة لمعرفة مدى قدرة الطلبة على استيعاب أسباب التنافس الاستعماري وانفصال بعض الأقاليم، مع إعطاء ملاحظات توجيهية فورية.</w:t>
            </w:r>
          </w:p>
        </w:tc>
        <w:tc>
          <w:tcPr>
            <w:tcW w:w="6315" w:type="dxa"/>
          </w:tcPr>
          <w:p w:rsidR="008B6229" w:rsidRPr="00403EAE" w:rsidRDefault="008B6229" w:rsidP="005000DA">
            <w:pPr>
              <w:rPr>
                <w:b/>
                <w:bCs/>
                <w:rtl/>
                <w:lang w:bidi="ar-JO"/>
              </w:rPr>
            </w:pPr>
            <w:r w:rsidRPr="008B41C9">
              <w:rPr>
                <w:b/>
                <w:bCs/>
                <w:noProof/>
                <w:rtl/>
                <w:lang w:bidi="ar-JO"/>
              </w:rPr>
              <w:t>يظهر الطالب تمكنه من المادة من خلال الإجابة الشفهية والكتابية عن أسئلة التأكيد، ممارساً نقد الذات ومستدركاً أي نقص في المعلومات التاريخية المتعلقة بالهند.</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31" type="#_x0000_t202" style="position:absolute;left:0;text-align:left;margin-left:1.3pt;margin-top:20.5pt;width:775.6pt;height:20.3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e3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11"/>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32"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8oLwIAAFg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UjLygvAgAAWAQAAA4AAAAAAAAAAAAAAAAA&#10;LgIAAGRycy9lMm9Eb2MueG1sUEsBAi0AFAAGAAgAAAAhAFv/liniAAAACwEAAA8AAAAAAAAAAAAA&#10;AAAAiQQAAGRycy9kb3ducmV2LnhtbFBLBQYAAAAABAAEAPMAAACYBQ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حضارات عالمية</w:t>
      </w:r>
      <w:r w:rsidRPr="00DE0B86">
        <w:rPr>
          <w:rFonts w:hint="cs"/>
          <w:b/>
          <w:bCs/>
          <w:sz w:val="24"/>
          <w:szCs w:val="24"/>
          <w:rtl/>
          <w:lang w:bidi="ar-JO"/>
        </w:rPr>
        <w:t xml:space="preserve">      موضوع الدرس :  </w:t>
      </w:r>
      <w:r w:rsidRPr="008B41C9">
        <w:rPr>
          <w:b/>
          <w:bCs/>
          <w:noProof/>
          <w:sz w:val="24"/>
          <w:szCs w:val="24"/>
          <w:rtl/>
          <w:lang w:bidi="ar-JO"/>
        </w:rPr>
        <w:t>مظاهر الحضارة الهندية</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مظاهر الحضارة الهندية في مختلف المجالات الحياتية.</w:t>
            </w:r>
          </w:p>
          <w:p w:rsidR="008B6229" w:rsidRDefault="008B6229" w:rsidP="00AE3BA2">
            <w:pPr>
              <w:rPr>
                <w:b/>
                <w:bCs/>
                <w:rtl/>
                <w:lang w:bidi="ar-JO"/>
              </w:rPr>
            </w:pPr>
            <w:r w:rsidRPr="008B41C9">
              <w:rPr>
                <w:b/>
                <w:bCs/>
                <w:noProof/>
                <w:rtl/>
                <w:lang w:bidi="ar-JO"/>
              </w:rPr>
              <w:t>يوضح نظام الحكم والتقسيم الطبقي الاجتماعي والمعتقدات الدينية السائدة.</w:t>
            </w:r>
          </w:p>
          <w:p w:rsidR="008B6229" w:rsidRPr="00403EAE" w:rsidRDefault="008B6229" w:rsidP="00AE3BA2">
            <w:pPr>
              <w:rPr>
                <w:b/>
                <w:bCs/>
                <w:rtl/>
                <w:lang w:bidi="ar-JO"/>
              </w:rPr>
            </w:pPr>
            <w:r w:rsidRPr="008B41C9">
              <w:rPr>
                <w:b/>
                <w:bCs/>
                <w:noProof/>
                <w:rtl/>
                <w:lang w:bidi="ar-JO"/>
              </w:rPr>
              <w:t>يحلل الحياة الاقتصادية والأنشطة الزراعية والصناعية وأهمية الموانئ البحرية.</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يبدأ المعلم الدرس بعرض صور تعبر عن التنوع الديني والعماري والنظام الطبقي في الهند، مطروحاً تساؤلات جوهرية حول أثر العقائد والتقسيمات الاجتماعية على الاستقرار والتطور الاقتصادي للمجتمع الهندي.</w:t>
            </w:r>
          </w:p>
        </w:tc>
        <w:tc>
          <w:tcPr>
            <w:tcW w:w="6315" w:type="dxa"/>
          </w:tcPr>
          <w:p w:rsidR="008B6229" w:rsidRPr="00403EAE" w:rsidRDefault="008B6229" w:rsidP="005000DA">
            <w:pPr>
              <w:rPr>
                <w:b/>
                <w:bCs/>
                <w:rtl/>
                <w:lang w:bidi="ar-JO"/>
              </w:rPr>
            </w:pPr>
            <w:r w:rsidRPr="008B41C9">
              <w:rPr>
                <w:b/>
                <w:bCs/>
                <w:noProof/>
                <w:rtl/>
                <w:lang w:bidi="ar-JO"/>
              </w:rPr>
              <w:t>يستجيب الطالب للصور المعروضة ويستنتج مدى تعقيد التركيبة الاجتماعية والدينية في الهند، متفاعلاً مع طرح المعلم ومبدياً رغبة في معرفة التفاصيل الدقيقة للتنظيم الحضاري الهندي.</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يقدم المعلم شرحاً ميسراً للمظاهر الحضارية الهندية، مستعرضاً نظام الحكم واللغات والديانات كالهندوسية والبوذية، والتقسيم الطبقي، إضافة إلى الأنشطة الزراعية والصناعية وأهمية ميناء بومباي في التجارة الدولية.</w:t>
            </w:r>
          </w:p>
        </w:tc>
        <w:tc>
          <w:tcPr>
            <w:tcW w:w="6315" w:type="dxa"/>
          </w:tcPr>
          <w:p w:rsidR="008B6229" w:rsidRPr="00403EAE" w:rsidRDefault="008B6229" w:rsidP="005000DA">
            <w:pPr>
              <w:rPr>
                <w:b/>
                <w:bCs/>
                <w:rtl/>
                <w:lang w:bidi="ar-JO"/>
              </w:rPr>
            </w:pPr>
            <w:r w:rsidRPr="008B41C9">
              <w:rPr>
                <w:b/>
                <w:bCs/>
                <w:noProof/>
                <w:rtl/>
                <w:lang w:bidi="ar-JO"/>
              </w:rPr>
              <w:t>يعبر الطالب عن فهمه للمظاهر الحضارية الهندية بأسلوبه، ويشارك في الحوارات الصفية مبيناً أثر الأنهار الكبرى كالغانج في ازدهار الزراعة واستقرار السكان وتطور الحرف الصناعية.</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يطلب المعلم من الطلبة إعداد دراسة موجزة حول أسباب النهضة الصناعية والتكنولوجية الحديثة التي تشهدها الهند اليوم وربطها بالموروث الحضاري الاقتصادي القديم.</w:t>
            </w:r>
          </w:p>
        </w:tc>
        <w:tc>
          <w:tcPr>
            <w:tcW w:w="6315" w:type="dxa"/>
          </w:tcPr>
          <w:p w:rsidR="008B6229" w:rsidRPr="00403EAE" w:rsidRDefault="008B6229" w:rsidP="005000DA">
            <w:pPr>
              <w:rPr>
                <w:b/>
                <w:bCs/>
                <w:rtl/>
                <w:lang w:bidi="ar-JO"/>
              </w:rPr>
            </w:pPr>
            <w:r w:rsidRPr="008B41C9">
              <w:rPr>
                <w:b/>
                <w:bCs/>
                <w:noProof/>
                <w:rtl/>
                <w:lang w:bidi="ar-JO"/>
              </w:rPr>
              <w:t>ينفذ الطالب النشاط التوسيعي عبر جمع البيانات عن القطاع التقني والصناعي في الهند المعاصرة، مقارناً بين المقومات القديمة والحديثة لإظهار عمق الفهم التاريخي والاقتصادي.</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يقوم المعلم التعلم عبر طرح أسئلة تحليلية حول أسباب اهتمام الهنود بالزراعة ودور الموانئ، ويستعين بقوائم الرصد لتقييم المهارات التحليلية والمعرفية لدى الطلبة أثناء الحصة.</w:t>
            </w:r>
          </w:p>
        </w:tc>
        <w:tc>
          <w:tcPr>
            <w:tcW w:w="6315" w:type="dxa"/>
          </w:tcPr>
          <w:p w:rsidR="008B6229" w:rsidRPr="00403EAE" w:rsidRDefault="008B6229" w:rsidP="005000DA">
            <w:pPr>
              <w:rPr>
                <w:b/>
                <w:bCs/>
                <w:rtl/>
                <w:lang w:bidi="ar-JO"/>
              </w:rPr>
            </w:pPr>
            <w:r w:rsidRPr="008B41C9">
              <w:rPr>
                <w:b/>
                <w:bCs/>
                <w:noProof/>
                <w:rtl/>
                <w:lang w:bidi="ar-JO"/>
              </w:rPr>
              <w:t>يعكس الطالب مدى استيعابه من خلال حل تدريبات الكتاب بتركيز، ويقوم بتقييم فهمه ذاتياً للفرق بين المذاهب الفكرية والطبقات الاجتماعية التي شكلت المجتمع الهندي.</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33"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LZLwIAAFg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NXRYtkvAgAAWAQAAA4AAAAAAAAAAAAAAAAALgIA&#10;AGRycy9lMm9Eb2MueG1sUEsBAi0AFAAGAAgAAAAhAPGZuDjfAAAACAEAAA8AAAAAAAAAAAAAAAAA&#10;iQQAAGRycy9kb3ducmV2LnhtbFBLBQYAAAAABAAEAPMAAACVBQ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12"/>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34" type="#_x0000_t202" style="position:absolute;left:0;text-align:left;margin-left:357.4pt;margin-top:-8.3pt;width:145.5pt;height: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5LwIAAFg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FZs7rkvAgAAWAQAAA4AAAAAAAAAAAAAAAAA&#10;LgIAAGRycy9lMm9Eb2MueG1sUEsBAi0AFAAGAAgAAAAhAFv/liniAAAACwEAAA8AAAAAAAAAAAAA&#10;AAAAiQQAAGRycy9kb3ducmV2LnhtbFBLBQYAAAAABAAEAPMAAACYBQ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حضارات عالمية</w:t>
      </w:r>
      <w:r w:rsidRPr="00DE0B86">
        <w:rPr>
          <w:rFonts w:hint="cs"/>
          <w:b/>
          <w:bCs/>
          <w:sz w:val="24"/>
          <w:szCs w:val="24"/>
          <w:rtl/>
          <w:lang w:bidi="ar-JO"/>
        </w:rPr>
        <w:t xml:space="preserve">      موضوع الدرس :  </w:t>
      </w:r>
      <w:r w:rsidRPr="008B41C9">
        <w:rPr>
          <w:b/>
          <w:bCs/>
          <w:noProof/>
          <w:sz w:val="24"/>
          <w:szCs w:val="24"/>
          <w:rtl/>
          <w:lang w:bidi="ar-JO"/>
        </w:rPr>
        <w:t>الحضارات الأمريكية القديمة</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تاريخ الحضارات الأمريكية القديمة ومناطق انتشارها.</w:t>
            </w:r>
          </w:p>
          <w:p w:rsidR="008B6229" w:rsidRDefault="008B6229" w:rsidP="00AE3BA2">
            <w:pPr>
              <w:rPr>
                <w:b/>
                <w:bCs/>
                <w:rtl/>
                <w:lang w:bidi="ar-JO"/>
              </w:rPr>
            </w:pPr>
            <w:r w:rsidRPr="008B41C9">
              <w:rPr>
                <w:b/>
                <w:bCs/>
                <w:noProof/>
                <w:rtl/>
                <w:lang w:bidi="ar-JO"/>
              </w:rPr>
              <w:t>يوضح أثر وصول الأوروبيين السلبي على سكان أمريكا الشمالية والجنوبية الأصليين.</w:t>
            </w:r>
          </w:p>
          <w:p w:rsidR="008B6229" w:rsidRPr="00403EAE" w:rsidRDefault="008B6229" w:rsidP="00AE3BA2">
            <w:pPr>
              <w:rPr>
                <w:b/>
                <w:bCs/>
                <w:rtl/>
                <w:lang w:bidi="ar-JO"/>
              </w:rPr>
            </w:pPr>
            <w:r w:rsidRPr="008B41C9">
              <w:rPr>
                <w:b/>
                <w:bCs/>
                <w:noProof/>
                <w:rtl/>
                <w:lang w:bidi="ar-JO"/>
              </w:rPr>
              <w:t>يقارن بين حضارات المايا والأزتك والإنكا من حيث الموقع والعاصمة والمظاهر.</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يعرض المعلم خريطة للأمريكيتين موضحاً عليها مواقع حضارات المايا والأزتك والإنكا، ويسأل الطلبة عن تصوراتهم حول كيفية نشوء حضارات مزدهرة في أراضٍ معزولة تماماً عن العالم القديم قبل حركة الكشوف.</w:t>
            </w:r>
          </w:p>
        </w:tc>
        <w:tc>
          <w:tcPr>
            <w:tcW w:w="6315" w:type="dxa"/>
          </w:tcPr>
          <w:p w:rsidR="008B6229" w:rsidRPr="00403EAE" w:rsidRDefault="008B6229" w:rsidP="005000DA">
            <w:pPr>
              <w:rPr>
                <w:b/>
                <w:bCs/>
                <w:rtl/>
                <w:lang w:bidi="ar-JO"/>
              </w:rPr>
            </w:pPr>
            <w:r w:rsidRPr="008B41C9">
              <w:rPr>
                <w:b/>
                <w:bCs/>
                <w:noProof/>
                <w:rtl/>
                <w:lang w:bidi="ar-JO"/>
              </w:rPr>
              <w:t>يتفاعل الطالب مع الخريطة مبدياً اندهاشه من الإنجازات المعمارية والعلمية لتلك الحضارات العريقة، ويشارك في العصف الذهني حول الآثار الناجمة عن الصدمة الحضارية عند وصول الأوروبيين.</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تاريخ الحضارات الأمريكية القديمة الثلاث، مقارناً بين مواقعها وعواصمها، ومستعرضاً مظاهرها في الحكم والدين والعلوم والهندسة، مع توضيح العوامل التي أدت إلى انهيارها السريع أمام الغزو الأوروبي.</w:t>
            </w:r>
          </w:p>
        </w:tc>
        <w:tc>
          <w:tcPr>
            <w:tcW w:w="6315" w:type="dxa"/>
          </w:tcPr>
          <w:p w:rsidR="008B6229" w:rsidRPr="00403EAE" w:rsidRDefault="008B6229" w:rsidP="005000DA">
            <w:pPr>
              <w:rPr>
                <w:b/>
                <w:bCs/>
                <w:rtl/>
                <w:lang w:bidi="ar-JO"/>
              </w:rPr>
            </w:pPr>
            <w:r w:rsidRPr="008B41C9">
              <w:rPr>
                <w:b/>
                <w:bCs/>
                <w:noProof/>
                <w:rtl/>
                <w:lang w:bidi="ar-JO"/>
              </w:rPr>
              <w:t>يلخص الطالب الفروق الجوهرية بين حضارات المايا والأزتك والإنكا بأسلوبه الخاص، وينخرط في مناقشة زملائه حول أسباب الاهتمام بالبناء والزراعة المبتكرة والتقاويم الفلكية الدقيقة.</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يمهد المعلم للطلبة المتفوقين نشاطاً إثرائياً لبحث واقع العلاقات الاقتصادية والتجارية الحديثة بين الأردن ودول الأمريكيتين، وتأثير اتفاقيات التجارة الحرة على التعاون التنموي.</w:t>
            </w:r>
          </w:p>
        </w:tc>
        <w:tc>
          <w:tcPr>
            <w:tcW w:w="6315" w:type="dxa"/>
          </w:tcPr>
          <w:p w:rsidR="008B6229" w:rsidRPr="00403EAE" w:rsidRDefault="008B6229" w:rsidP="005000DA">
            <w:pPr>
              <w:rPr>
                <w:b/>
                <w:bCs/>
                <w:rtl/>
                <w:lang w:bidi="ar-JO"/>
              </w:rPr>
            </w:pPr>
            <w:r w:rsidRPr="008B41C9">
              <w:rPr>
                <w:b/>
                <w:bCs/>
                <w:noProof/>
                <w:rtl/>
                <w:lang w:bidi="ar-JO"/>
              </w:rPr>
              <w:t>يطبق الطالب المهارة المكتسبة بجمع معلومات عن التبادل التجاري الحالي بين الأردن والأمريكيتين، ويحلل آفاق التعاون المستقبلي استناداً إلى المفاهيم الجغرافية والاقتصادية للدرس.</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يستخدم المعلم أداة تقويم تكويني تعتمد على إعداد جدول مقارنة سريع في الصف للتحقق من تمييز الطلبة بين الحضارات الثلاث وأسباب سقوطها الدراماتيكي.</w:t>
            </w:r>
          </w:p>
        </w:tc>
        <w:tc>
          <w:tcPr>
            <w:tcW w:w="6315" w:type="dxa"/>
          </w:tcPr>
          <w:p w:rsidR="008B6229" w:rsidRPr="00403EAE" w:rsidRDefault="008B6229" w:rsidP="005000DA">
            <w:pPr>
              <w:rPr>
                <w:b/>
                <w:bCs/>
                <w:rtl/>
                <w:lang w:bidi="ar-JO"/>
              </w:rPr>
            </w:pPr>
            <w:r w:rsidRPr="008B41C9">
              <w:rPr>
                <w:b/>
                <w:bCs/>
                <w:noProof/>
                <w:rtl/>
                <w:lang w:bidi="ar-JO"/>
              </w:rPr>
              <w:t>يمارس الطالب التقييم الذاتي من خلال إكمال جدول المقارنة بنجاح، ومراجعة النقاط الأساسية لضمان ثبات المفاهيم والمعلومات التاريخية الخاصة بدرس الحضارات الأمريكية.</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30LwIAAFk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CvabfQvAgAAWQQAAA4AAAAAAAAAAAAAAAAALgIA&#10;AGRycy9lMm9Eb2MueG1sUEsBAi0AFAAGAAgAAAAhAPGZuDjfAAAACAEAAA8AAAAAAAAAAAAAAAAA&#10;iQQAAGRycy9kb3ducmV2LnhtbFBLBQYAAAAABAAEAPMAAACVBQ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13"/>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36" type="#_x0000_t202" style="position:absolute;left:0;text-align:left;margin-left:357.4pt;margin-top:-8.3pt;width:145.5pt;height:2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wILQIAAFo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الحضارة العربية الإسلامية</w:t>
      </w:r>
      <w:r w:rsidRPr="00DE0B86">
        <w:rPr>
          <w:rFonts w:hint="cs"/>
          <w:b/>
          <w:bCs/>
          <w:sz w:val="24"/>
          <w:szCs w:val="24"/>
          <w:rtl/>
          <w:lang w:bidi="ar-JO"/>
        </w:rPr>
        <w:t xml:space="preserve">      موضوع الدرس :  </w:t>
      </w:r>
      <w:r w:rsidRPr="008B41C9">
        <w:rPr>
          <w:b/>
          <w:bCs/>
          <w:noProof/>
          <w:sz w:val="24"/>
          <w:szCs w:val="24"/>
          <w:rtl/>
          <w:lang w:bidi="ar-JO"/>
        </w:rPr>
        <w:t>نظام الحكم والإدارة</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نظام الحكم والإدارة في الحضارة العربية الإسلامية وتطوره.</w:t>
            </w:r>
          </w:p>
          <w:p w:rsidR="008B6229" w:rsidRDefault="008B6229" w:rsidP="00AE3BA2">
            <w:pPr>
              <w:rPr>
                <w:b/>
                <w:bCs/>
                <w:rtl/>
                <w:lang w:bidi="ar-JO"/>
              </w:rPr>
            </w:pPr>
            <w:r w:rsidRPr="008B41C9">
              <w:rPr>
                <w:b/>
                <w:bCs/>
                <w:noProof/>
                <w:rtl/>
                <w:lang w:bidi="ar-JO"/>
              </w:rPr>
              <w:t>يوضح مفهوم الخلافة والوزارة والاهتمام الدائم بتنظيم شؤون الدولة.</w:t>
            </w:r>
          </w:p>
          <w:p w:rsidR="008B6229" w:rsidRPr="00403EAE" w:rsidRDefault="008B6229" w:rsidP="00AE3BA2">
            <w:pPr>
              <w:rPr>
                <w:b/>
                <w:bCs/>
                <w:rtl/>
                <w:lang w:bidi="ar-JO"/>
              </w:rPr>
            </w:pPr>
            <w:r w:rsidRPr="008B41C9">
              <w:rPr>
                <w:b/>
                <w:bCs/>
                <w:noProof/>
                <w:rtl/>
                <w:lang w:bidi="ar-JO"/>
              </w:rPr>
              <w:t>يحلل أثر استحداث الدواوين وتطويرها وتعريبها في استقرار الدولة وتنظيمها.</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يبدأ المعلم الدرس بمناقشة تفاعلية حول أهمية الأجهزة الإدارية والمؤسساتية في نجاح أي دولة، متسائلاً عن كيفية إدارة المسلمين لدولة ترامية الأطراف امتدت عبر ثلاث قارات في وقت قياسي.</w:t>
            </w:r>
          </w:p>
        </w:tc>
        <w:tc>
          <w:tcPr>
            <w:tcW w:w="6315" w:type="dxa"/>
          </w:tcPr>
          <w:p w:rsidR="008B6229" w:rsidRPr="00403EAE" w:rsidRDefault="008B6229" w:rsidP="005000DA">
            <w:pPr>
              <w:rPr>
                <w:b/>
                <w:bCs/>
                <w:rtl/>
                <w:lang w:bidi="ar-JO"/>
              </w:rPr>
            </w:pPr>
            <w:r w:rsidRPr="008B41C9">
              <w:rPr>
                <w:b/>
                <w:bCs/>
                <w:noProof/>
                <w:rtl/>
                <w:lang w:bidi="ar-JO"/>
              </w:rPr>
              <w:t>يتجاوب الطالب مع الطرح الصفي مشيراً إلى أهمية الترتيب الإداري، ويعبر عن رغبته في استكشاف الآليات والأنظمة الشاملة التي اعتمدها الخلفاء لإدارة الولايات الإسلامية بفاعلية.</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مفهوم الخلافة والوزارة، ويتناول نشأة الدواوين كديوان الجند والخراج وتطورها، مركزاً على حادثة تعريب الدواوين في عهد عبد الملك بن مروان وأثرها السياسي واللغوي المباشر على الدولة.</w:t>
            </w:r>
          </w:p>
        </w:tc>
        <w:tc>
          <w:tcPr>
            <w:tcW w:w="6315" w:type="dxa"/>
          </w:tcPr>
          <w:p w:rsidR="008B6229" w:rsidRPr="00403EAE" w:rsidRDefault="008B6229" w:rsidP="005000DA">
            <w:pPr>
              <w:rPr>
                <w:b/>
                <w:bCs/>
                <w:rtl/>
                <w:lang w:bidi="ar-JO"/>
              </w:rPr>
            </w:pPr>
            <w:r w:rsidRPr="008B41C9">
              <w:rPr>
                <w:b/>
                <w:bCs/>
                <w:noProof/>
                <w:rtl/>
                <w:lang w:bidi="ar-JO"/>
              </w:rPr>
              <w:t>يعيد الطالب صياغة المفاهيم الإدارية بكلماته الخاصة، ويشارك بفاعلية في النقاش حول أهمية الدواوين في ضبط المالية والجيش والبريد وتحقيق الاستقرار السياسي للولاية.</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يشجع المعلم الطلبة على المقارنة بين وظائف الدواوين القديمة والوزارات أو الهيئات الحكومية المعاصرة في المملكة الأردنية الهاشمية لتشجيع ربط الماضي بالحاضر.</w:t>
            </w:r>
          </w:p>
        </w:tc>
        <w:tc>
          <w:tcPr>
            <w:tcW w:w="6315" w:type="dxa"/>
          </w:tcPr>
          <w:p w:rsidR="008B6229" w:rsidRPr="00403EAE" w:rsidRDefault="008B6229" w:rsidP="005000DA">
            <w:pPr>
              <w:rPr>
                <w:b/>
                <w:bCs/>
                <w:rtl/>
                <w:lang w:bidi="ar-JO"/>
              </w:rPr>
            </w:pPr>
            <w:r w:rsidRPr="008B41C9">
              <w:rPr>
                <w:b/>
                <w:bCs/>
                <w:noProof/>
                <w:rtl/>
                <w:lang w:bidi="ar-JO"/>
              </w:rPr>
              <w:t>يقوم الطالب بتحليل المقارنة بين الدواوين والوزارات الحديثة، مقدماً أمثلة عملية توضح استمرار وتطور المفاهيم الإدارية عبر التاريخ لدعم كفاءة الدولة.</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يطبق المعلم تقويماً تكوينياً يرتكز على طرح أسئلة تعليلية حول أسباب التعريب والتنظيم الإداري، مع استخدام قوائم الرصد لقياس مدى استيعاب الطلبة للمفاهيم الإدارية.</w:t>
            </w:r>
          </w:p>
        </w:tc>
        <w:tc>
          <w:tcPr>
            <w:tcW w:w="6315" w:type="dxa"/>
          </w:tcPr>
          <w:p w:rsidR="008B6229" w:rsidRPr="00403EAE" w:rsidRDefault="008B6229" w:rsidP="005000DA">
            <w:pPr>
              <w:rPr>
                <w:b/>
                <w:bCs/>
                <w:rtl/>
                <w:lang w:bidi="ar-JO"/>
              </w:rPr>
            </w:pPr>
            <w:r w:rsidRPr="008B41C9">
              <w:rPr>
                <w:b/>
                <w:bCs/>
                <w:noProof/>
                <w:rtl/>
                <w:lang w:bidi="ar-JO"/>
              </w:rPr>
              <w:t>يؤكد الطالب تمكنه من المادة بالإجابة عن الأسئلة الموجهة، ومراجعة أدائه الذاتي لتأكيد فهم التطور التاريخي للإدارة في الحضارة العربية الإسلامية.</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37" type="#_x0000_t202" style="position:absolute;left:0;text-align:left;margin-left:1.3pt;margin-top:20.5pt;width:775.6pt;height:20.3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Fzvy5wvAgAAWgQAAA4AAAAAAAAAAAAAAAAALgIA&#10;AGRycy9lMm9Eb2MueG1sUEsBAi0AFAAGAAgAAAAhAPGZuDjfAAAACAEAAA8AAAAAAAAAAAAAAAAA&#10;iQQAAGRycy9kb3ducmV2LnhtbFBLBQYAAAAABAAEAPMAAACVBQ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14"/>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38" type="#_x0000_t202" style="position:absolute;left:0;text-align:left;margin-left:357.4pt;margin-top:-8.3pt;width:145.5pt;height:2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a5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JeYhrkvAgAAWgQAAA4AAAAAAAAAAAAAAAAA&#10;LgIAAGRycy9lMm9Eb2MueG1sUEsBAi0AFAAGAAgAAAAhAFv/liniAAAACwEAAA8AAAAAAAAAAAAA&#10;AAAAiQQAAGRycy9kb3ducmV2LnhtbFBLBQYAAAAABAAEAPMAAACYBQ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الحضارة العربية الإسلامية</w:t>
      </w:r>
      <w:r w:rsidRPr="00DE0B86">
        <w:rPr>
          <w:rFonts w:hint="cs"/>
          <w:b/>
          <w:bCs/>
          <w:sz w:val="24"/>
          <w:szCs w:val="24"/>
          <w:rtl/>
          <w:lang w:bidi="ar-JO"/>
        </w:rPr>
        <w:t xml:space="preserve">      موضوع الدرس :  </w:t>
      </w:r>
      <w:r w:rsidRPr="008B41C9">
        <w:rPr>
          <w:b/>
          <w:bCs/>
          <w:noProof/>
          <w:sz w:val="24"/>
          <w:szCs w:val="24"/>
          <w:rtl/>
          <w:lang w:bidi="ar-JO"/>
        </w:rPr>
        <w:t>القضاء</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نشأة القضاء في الحضارة العربية الإسلامية وأهميته الاجتماعية.</w:t>
            </w:r>
          </w:p>
          <w:p w:rsidR="008B6229" w:rsidRDefault="008B6229" w:rsidP="00AE3BA2">
            <w:pPr>
              <w:rPr>
                <w:b/>
                <w:bCs/>
                <w:rtl/>
                <w:lang w:bidi="ar-JO"/>
              </w:rPr>
            </w:pPr>
            <w:r w:rsidRPr="008B41C9">
              <w:rPr>
                <w:b/>
                <w:bCs/>
                <w:noProof/>
                <w:rtl/>
                <w:lang w:bidi="ar-JO"/>
              </w:rPr>
              <w:t>يوضح الشروط الواجب توافرها في القاضي ومبادئ القضاء في رسالة عمر بن الخطاب.</w:t>
            </w:r>
          </w:p>
          <w:p w:rsidR="008B6229" w:rsidRPr="00403EAE" w:rsidRDefault="008B6229" w:rsidP="00AE3BA2">
            <w:pPr>
              <w:rPr>
                <w:b/>
                <w:bCs/>
                <w:rtl/>
                <w:lang w:bidi="ar-JO"/>
              </w:rPr>
            </w:pPr>
            <w:r w:rsidRPr="008B41C9">
              <w:rPr>
                <w:b/>
                <w:bCs/>
                <w:noProof/>
                <w:rtl/>
                <w:lang w:bidi="ar-JO"/>
              </w:rPr>
              <w:t>يبين أسباب فصل السلطة القضائية عن الإدارة التنفيذية لضمان الاستقلالية.</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يهيئ المعلم الطلبة بعرض مقولة شهيرة حول العدل أساس الملك، ثم يفتح باب النقاش حول أهمية وجود قضاء مستقل ونزيه لحفظ حقوق الأفراد والمجتمع وسائر الفئات.</w:t>
            </w:r>
          </w:p>
        </w:tc>
        <w:tc>
          <w:tcPr>
            <w:tcW w:w="6315" w:type="dxa"/>
          </w:tcPr>
          <w:p w:rsidR="008B6229" w:rsidRPr="00403EAE" w:rsidRDefault="008B6229" w:rsidP="005000DA">
            <w:pPr>
              <w:rPr>
                <w:b/>
                <w:bCs/>
                <w:rtl/>
                <w:lang w:bidi="ar-JO"/>
              </w:rPr>
            </w:pPr>
            <w:r w:rsidRPr="008B41C9">
              <w:rPr>
                <w:b/>
                <w:bCs/>
                <w:noProof/>
                <w:rtl/>
                <w:lang w:bidi="ar-JO"/>
              </w:rPr>
              <w:t>ينخرط الطالب في الحوار التمهيدي مؤكداً على قيمة العدل واستقلالية القاضي، ويتطلع إلى التعرف على التطور التاريخي لمؤسسة القضاء في التاريخ الإسلامي.</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مراحل تطور القضاء من العهد النبوي الشريف إلى العصرين الأموي والعباسي، مبرزاً رسالة عمر بن الخطاب إلى أبي موسى الأشعري كدستور قضائي، وموضحاً أسباب فصل القضاء عن الإدارة.</w:t>
            </w:r>
          </w:p>
        </w:tc>
        <w:tc>
          <w:tcPr>
            <w:tcW w:w="6315" w:type="dxa"/>
          </w:tcPr>
          <w:p w:rsidR="008B6229" w:rsidRPr="00403EAE" w:rsidRDefault="008B6229" w:rsidP="005000DA">
            <w:pPr>
              <w:rPr>
                <w:b/>
                <w:bCs/>
                <w:rtl/>
                <w:lang w:bidi="ar-JO"/>
              </w:rPr>
            </w:pPr>
            <w:r w:rsidRPr="008B41C9">
              <w:rPr>
                <w:b/>
                <w:bCs/>
                <w:noProof/>
                <w:rtl/>
                <w:lang w:bidi="ar-JO"/>
              </w:rPr>
              <w:t>يحلل الطالب رسالة عمر بن الخطاب القضائية مستخرجاً القواعد والمبادئ المتبعة بلغته، ويوضح أهمية استقلال القاضي لضمان تطبيق الأحكام بنزاهة وحيادية كاملة.</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يكلف المعلم الطلبة بكتابة مقال تحليلي أو إعادة صياغة وصايا عمر بن الخطاب للقاضي بلغة معاصرة تناسب أساليب الصياغة القانونية الحديثة.</w:t>
            </w:r>
          </w:p>
        </w:tc>
        <w:tc>
          <w:tcPr>
            <w:tcW w:w="6315" w:type="dxa"/>
          </w:tcPr>
          <w:p w:rsidR="008B6229" w:rsidRPr="00403EAE" w:rsidRDefault="008B6229" w:rsidP="005000DA">
            <w:pPr>
              <w:rPr>
                <w:b/>
                <w:bCs/>
                <w:rtl/>
                <w:lang w:bidi="ar-JO"/>
              </w:rPr>
            </w:pPr>
            <w:r w:rsidRPr="008B41C9">
              <w:rPr>
                <w:b/>
                <w:bCs/>
                <w:noProof/>
                <w:rtl/>
                <w:lang w:bidi="ar-JO"/>
              </w:rPr>
              <w:t>يكتب الطالب المقال بأسلوبه الخاص مدرجاً المبادئ القضائية القديمة في قالب حديث، مما يعزز قدرته على التفكير المستقل وتطبيق المفاهيم الأخلاقية والقانونية.</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يستخدم المعلم التقييم الشفهي المباشر لملاحظة مدى فهم الطلبة لسبب فصل القضاء عن الوالي، مع مراجعة إجاباتهم وتوجيهها نحو تحقيق النتاجات المطلوب إنجازها.</w:t>
            </w:r>
          </w:p>
        </w:tc>
        <w:tc>
          <w:tcPr>
            <w:tcW w:w="6315" w:type="dxa"/>
          </w:tcPr>
          <w:p w:rsidR="008B6229" w:rsidRPr="00403EAE" w:rsidRDefault="008B6229" w:rsidP="005000DA">
            <w:pPr>
              <w:rPr>
                <w:b/>
                <w:bCs/>
                <w:rtl/>
                <w:lang w:bidi="ar-JO"/>
              </w:rPr>
            </w:pPr>
            <w:r w:rsidRPr="008B41C9">
              <w:rPr>
                <w:b/>
                <w:bCs/>
                <w:noProof/>
                <w:rtl/>
                <w:lang w:bidi="ar-JO"/>
              </w:rPr>
              <w:t>يجيب الطالب عن أسئلة أتحقق من تعلمي بثقة، ممارساً التقويم الذاتي للتأكد من قدرته على استخلاص القيم القضائية ومبادئ العدالة الإسلامية.</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39" type="#_x0000_t202" style="position:absolute;left:0;text-align:left;margin-left:1.3pt;margin-top:20.5pt;width:775.6pt;height:20.35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l2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wnQl2MAIAAFoEAAAOAAAAAAAAAAAAAAAAAC4C&#10;AABkcnMvZTJvRG9jLnhtbFBLAQItABQABgAIAAAAIQDxmbg43wAAAAgBAAAPAAAAAAAAAAAAAAAA&#10;AIoEAABkcnMvZG93bnJldi54bWxQSwUGAAAAAAQABADzAAAAlgU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15"/>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40"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iwLw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UvmLAvAgAAWgQAAA4AAAAAAAAAAAAAAAAA&#10;LgIAAGRycy9lMm9Eb2MueG1sUEsBAi0AFAAGAAgAAAAhAFv/liniAAAACwEAAA8AAAAAAAAAAAAA&#10;AAAAiQQAAGRycy9kb3ducmV2LnhtbFBLBQYAAAAABAAEAPMAAACYBQ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الحضارة العربية الإسلامية</w:t>
      </w:r>
      <w:r w:rsidRPr="00DE0B86">
        <w:rPr>
          <w:rFonts w:hint="cs"/>
          <w:b/>
          <w:bCs/>
          <w:sz w:val="24"/>
          <w:szCs w:val="24"/>
          <w:rtl/>
          <w:lang w:bidi="ar-JO"/>
        </w:rPr>
        <w:t xml:space="preserve">      موضوع الدرس :  </w:t>
      </w:r>
      <w:r w:rsidRPr="008B41C9">
        <w:rPr>
          <w:b/>
          <w:bCs/>
          <w:noProof/>
          <w:sz w:val="24"/>
          <w:szCs w:val="24"/>
          <w:rtl/>
          <w:lang w:bidi="ar-JO"/>
        </w:rPr>
        <w:t>الجيش والأسطول والشرطة</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تاريخ وتطور الجيش والأسطول البحري والشرطة في الإسلام.</w:t>
            </w:r>
          </w:p>
          <w:p w:rsidR="008B6229" w:rsidRDefault="008B6229" w:rsidP="00AE3BA2">
            <w:pPr>
              <w:rPr>
                <w:b/>
                <w:bCs/>
                <w:rtl/>
                <w:lang w:bidi="ar-JO"/>
              </w:rPr>
            </w:pPr>
            <w:r w:rsidRPr="008B41C9">
              <w:rPr>
                <w:b/>
                <w:bCs/>
                <w:noProof/>
                <w:rtl/>
                <w:lang w:bidi="ar-JO"/>
              </w:rPr>
              <w:t>يوضح مراحل تحول الجيش من نظام المتطوعين إلى الجيش النظامي المعتمد.</w:t>
            </w:r>
          </w:p>
          <w:p w:rsidR="008B6229" w:rsidRPr="00403EAE" w:rsidRDefault="008B6229" w:rsidP="00AE3BA2">
            <w:pPr>
              <w:rPr>
                <w:b/>
                <w:bCs/>
                <w:rtl/>
                <w:lang w:bidi="ar-JO"/>
              </w:rPr>
            </w:pPr>
            <w:r w:rsidRPr="008B41C9">
              <w:rPr>
                <w:b/>
                <w:bCs/>
                <w:noProof/>
                <w:rtl/>
                <w:lang w:bidi="ar-JO"/>
              </w:rPr>
              <w:t>يحلل أثر ديوان الجند ونظام العمارة البحرية في حماية حدود الدولة الإسلامية.</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يبدأ المعلم الحصة بعرض صور تاريخية لأسلحة قديمة أو سفن بحرية إسلامية، موجهاً سؤالاً حول كيفية تمكن المسلمين من حماية حدودهم الممتدة وبناء أسطول بحري قوي في وقت قياسي.</w:t>
            </w:r>
          </w:p>
        </w:tc>
        <w:tc>
          <w:tcPr>
            <w:tcW w:w="6315" w:type="dxa"/>
          </w:tcPr>
          <w:p w:rsidR="008B6229" w:rsidRPr="00403EAE" w:rsidRDefault="008B6229" w:rsidP="005000DA">
            <w:pPr>
              <w:rPr>
                <w:b/>
                <w:bCs/>
                <w:rtl/>
                <w:lang w:bidi="ar-JO"/>
              </w:rPr>
            </w:pPr>
            <w:r w:rsidRPr="008B41C9">
              <w:rPr>
                <w:b/>
                <w:bCs/>
                <w:noProof/>
                <w:rtl/>
                <w:lang w:bidi="ar-JO"/>
              </w:rPr>
              <w:t>يتحمس الطالب للصور المرفقة ويشارك في النقاش الأولي حول أهمية المؤسسة العسكرية والأمنية في الدفاع عن مقدرات الوطن والحضارة ضد الأخطار الخارجية.</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هيكلية الجيش الإسلامي وتقسيماته، ونشأة الأسطول البحري معركة ذات السواري، وتأسيس جهاز الشرطة وصاحب الشرطة، مبيناً الأخلاقيات العسكرية الصارمة المتبعة.</w:t>
            </w:r>
          </w:p>
        </w:tc>
        <w:tc>
          <w:tcPr>
            <w:tcW w:w="6315" w:type="dxa"/>
          </w:tcPr>
          <w:p w:rsidR="008B6229" w:rsidRPr="00403EAE" w:rsidRDefault="008B6229" w:rsidP="005000DA">
            <w:pPr>
              <w:rPr>
                <w:b/>
                <w:bCs/>
                <w:rtl/>
                <w:lang w:bidi="ar-JO"/>
              </w:rPr>
            </w:pPr>
            <w:r w:rsidRPr="008B41C9">
              <w:rPr>
                <w:b/>
                <w:bCs/>
                <w:noProof/>
                <w:rtl/>
                <w:lang w:bidi="ar-JO"/>
              </w:rPr>
              <w:t>يعبر الطالب عن فهمه للتشكيلات العسكرية والأمنية بلغته، ويشرح دور الأسطول والشرطة في حفظ الأمن الداخلي والخارجي، مستنتجاً القيم الأخلاقية للجيوش الإسلامية.</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يووجّه المعلم الطلبة المتفوقين لبحث أسباب اعتماد نظام الإقطاع العسكري في العصر العباسي، وتحليل آثاره الإيجابية والسلبية على تماسك الجيش وقوة الدولة.</w:t>
            </w:r>
          </w:p>
        </w:tc>
        <w:tc>
          <w:tcPr>
            <w:tcW w:w="6315" w:type="dxa"/>
          </w:tcPr>
          <w:p w:rsidR="008B6229" w:rsidRPr="00403EAE" w:rsidRDefault="008B6229" w:rsidP="005000DA">
            <w:pPr>
              <w:rPr>
                <w:b/>
                <w:bCs/>
                <w:rtl/>
                <w:lang w:bidi="ar-JO"/>
              </w:rPr>
            </w:pPr>
            <w:r w:rsidRPr="008B41C9">
              <w:rPr>
                <w:b/>
                <w:bCs/>
                <w:noProof/>
                <w:rtl/>
                <w:lang w:bidi="ar-JO"/>
              </w:rPr>
              <w:t>يبحث الطالب في المراجع المتوفرة حول الإقطاع العسكري، وينظم أفكاره في تقرير مقارن يوضح أثر هذا النظام على الأداء العسكري والسياسي للدولة العباسية.</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يتبع المعلم تقنيات الملاحظة المباشرة والأجوبة السريعة لمعرفة مدى قدرة الطلبة على التمييز بين وظائف الشرطة والجيش والأسطول، مع إعطاء ملاحظات توجيهية فورية.</w:t>
            </w:r>
          </w:p>
        </w:tc>
        <w:tc>
          <w:tcPr>
            <w:tcW w:w="6315" w:type="dxa"/>
          </w:tcPr>
          <w:p w:rsidR="008B6229" w:rsidRPr="00403EAE" w:rsidRDefault="008B6229" w:rsidP="005000DA">
            <w:pPr>
              <w:rPr>
                <w:b/>
                <w:bCs/>
                <w:rtl/>
                <w:lang w:bidi="ar-JO"/>
              </w:rPr>
            </w:pPr>
            <w:r w:rsidRPr="008B41C9">
              <w:rPr>
                <w:b/>
                <w:bCs/>
                <w:noProof/>
                <w:rtl/>
                <w:lang w:bidi="ar-JO"/>
              </w:rPr>
              <w:t>يظهر الطالب تمكنه من المادة من خلال الإجابة الشفهية والكتابية عن أسئلة التأكيد، ممارساً التقويم الذاتي للوقوف على التطورات الهيكلية للمؤسسات العسكرية.</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Lg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f8gPJC4CAABaBAAADgAAAAAAAAAAAAAAAAAuAgAA&#10;ZHJzL2Uyb0RvYy54bWxQSwECLQAUAAYACAAAACEA8Zm4ON8AAAAIAQAADwAAAAAAAAAAAAAAAACI&#10;BAAAZHJzL2Rvd25yZXYueG1sUEsFBgAAAAAEAAQA8wAAAJQFA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16"/>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42" type="#_x0000_t202" style="position:absolute;left:0;text-align:left;margin-left:357.4pt;margin-top:-8.3pt;width:145.5pt;height:24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IBLw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ZC7u4oMUwj&#10;RxvRBfIFOjKK8LTWF+i1tugXOlSj61nvURm77qTT8Yv9ELQj0McLuDEYj4+m47vpLZo42m7y8TRP&#10;6Gdvr63z4asATaJQUofkJUzZYeUDVoKuZ5eYzMCyUSoRqAxpSzq5wfC/WfCFMvgw9tDXGqXQbbu+&#10;5cm5kS1UR+zPQT8g3vJlg0WsmA8vzOFEYN045eEZD6kAk8FJoqQG9/Nv+uiPRKGVkhYnrKT+x545&#10;QYn6ZpDCz8PxOI5kuoxv70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LS/QgEvAgAAWgQAAA4AAAAAAAAAAAAAAAAA&#10;LgIAAGRycy9lMm9Eb2MueG1sUEsBAi0AFAAGAAgAAAAhAFv/liniAAAACwEAAA8AAAAAAAAAAAAA&#10;AAAAiQQAAGRycy9kb3ducmV2LnhtbFBLBQYAAAAABAAEAPMAAACYBQ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الحضارة العربية الإسلامية</w:t>
      </w:r>
      <w:r w:rsidRPr="00DE0B86">
        <w:rPr>
          <w:rFonts w:hint="cs"/>
          <w:b/>
          <w:bCs/>
          <w:sz w:val="24"/>
          <w:szCs w:val="24"/>
          <w:rtl/>
          <w:lang w:bidi="ar-JO"/>
        </w:rPr>
        <w:t xml:space="preserve">      موضوع الدرس :  </w:t>
      </w:r>
      <w:r w:rsidRPr="008B41C9">
        <w:rPr>
          <w:b/>
          <w:bCs/>
          <w:noProof/>
          <w:sz w:val="24"/>
          <w:szCs w:val="24"/>
          <w:rtl/>
          <w:lang w:bidi="ar-JO"/>
        </w:rPr>
        <w:t>الحياة الاقتصادية</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أبرز مظاهر الحياة الاقتصادية والنظام المالي في الحضارة الإسلامية.</w:t>
            </w:r>
          </w:p>
          <w:p w:rsidR="008B6229" w:rsidRDefault="008B6229" w:rsidP="00AE3BA2">
            <w:pPr>
              <w:rPr>
                <w:b/>
                <w:bCs/>
                <w:rtl/>
                <w:lang w:bidi="ar-JO"/>
              </w:rPr>
            </w:pPr>
            <w:r w:rsidRPr="008B41C9">
              <w:rPr>
                <w:b/>
                <w:bCs/>
                <w:noProof/>
                <w:rtl/>
                <w:lang w:bidi="ar-JO"/>
              </w:rPr>
              <w:t>يوضح أنواع ملكية الأراضي الزراعية والصناعات الازدهارية والتجارية.</w:t>
            </w:r>
          </w:p>
          <w:p w:rsidR="008B6229" w:rsidRPr="00403EAE" w:rsidRDefault="008B6229" w:rsidP="00AE3BA2">
            <w:pPr>
              <w:rPr>
                <w:b/>
                <w:bCs/>
                <w:rtl/>
                <w:lang w:bidi="ar-JO"/>
              </w:rPr>
            </w:pPr>
            <w:r w:rsidRPr="008B41C9">
              <w:rPr>
                <w:b/>
                <w:bCs/>
                <w:noProof/>
                <w:rtl/>
                <w:lang w:bidi="ar-JO"/>
              </w:rPr>
              <w:t>يحلل دور الطرق التجارية والمؤسسات المالية في دعم الاقتصاد الإسلامي.</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يطرح المعلم قضية للنقاش حول المقومات التي تجعل اقتصاد أي دولة قوياً ومزدهراً، متسائلاً عن الطرق التي استغل بها المسلمون تنوع البيئات الجغرافية لتطوير الزراعة والصناعة.</w:t>
            </w:r>
          </w:p>
        </w:tc>
        <w:tc>
          <w:tcPr>
            <w:tcW w:w="6315" w:type="dxa"/>
          </w:tcPr>
          <w:p w:rsidR="008B6229" w:rsidRPr="00403EAE" w:rsidRDefault="008B6229" w:rsidP="005000DA">
            <w:pPr>
              <w:rPr>
                <w:b/>
                <w:bCs/>
                <w:rtl/>
                <w:lang w:bidi="ar-JO"/>
              </w:rPr>
            </w:pPr>
            <w:r w:rsidRPr="008B41C9">
              <w:rPr>
                <w:b/>
                <w:bCs/>
                <w:noProof/>
                <w:rtl/>
                <w:lang w:bidi="ar-JO"/>
              </w:rPr>
              <w:t>يتفاعل الطالب مع السؤال المطروح ويتداول الأفكار مع زملائه، مبدياً اهتماماً بمعرفة كيف ساهمت التجارة الإسلامية في نقل الحضارة والسلع عبر مختلف القارات.</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عناصر الحياة الاقتصادية الثلاثة، متناولاً أنواع ملكية الأراضي، وأبرز الصناعات العباسية، وطرق التجارة البحرية والبرية والمؤسسات المالية كبيت المال.</w:t>
            </w:r>
          </w:p>
        </w:tc>
        <w:tc>
          <w:tcPr>
            <w:tcW w:w="6315" w:type="dxa"/>
          </w:tcPr>
          <w:p w:rsidR="008B6229" w:rsidRPr="00403EAE" w:rsidRDefault="008B6229" w:rsidP="005000DA">
            <w:pPr>
              <w:rPr>
                <w:b/>
                <w:bCs/>
                <w:rtl/>
                <w:lang w:bidi="ar-JO"/>
              </w:rPr>
            </w:pPr>
            <w:r w:rsidRPr="008B41C9">
              <w:rPr>
                <w:b/>
                <w:bCs/>
                <w:noProof/>
                <w:rtl/>
                <w:lang w:bidi="ar-JO"/>
              </w:rPr>
              <w:t>يشرح الطالب الأنشطة الاقتصادية بكلماته الخاصة، مستنتجاً أثر الاستقرار السياسي والأمني على ازدهار الحركة التجارية والابتكار الصناعي والزراعي في مختلف الأقاليم.</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يكلف المعلم الطلبة بإجراء بحث حول أثر الصكوك المالية والتجار المسلمين في نشر الإسلام في شرق آسيا وقارة إفريقيا بأساليب التنافس الشريف والأخلاق.</w:t>
            </w:r>
          </w:p>
        </w:tc>
        <w:tc>
          <w:tcPr>
            <w:tcW w:w="6315" w:type="dxa"/>
          </w:tcPr>
          <w:p w:rsidR="008B6229" w:rsidRPr="00403EAE" w:rsidRDefault="008B6229" w:rsidP="005000DA">
            <w:pPr>
              <w:rPr>
                <w:b/>
                <w:bCs/>
                <w:rtl/>
                <w:lang w:bidi="ar-JO"/>
              </w:rPr>
            </w:pPr>
            <w:r w:rsidRPr="008B41C9">
              <w:rPr>
                <w:b/>
                <w:bCs/>
                <w:noProof/>
                <w:rtl/>
                <w:lang w:bidi="ar-JO"/>
              </w:rPr>
              <w:t>ينفذ الطالب البحث المطلوب محتسباً الأثر الأخلاقي والاقتصادي للتجار المسلمين، ويقدم تقريراً يوضح دوره الهام في نشر القيمة الحضارية والدين بشكل سلمي.</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يختبر المعلم مستوى فهم الطلبة بعقد مسابقة سريعة حول المفاهيم الاقتصادية كبيت المال والخراج والأنواع الصناعية، ويقدم التغذية الراجعة التكوينية فوراً.</w:t>
            </w:r>
          </w:p>
        </w:tc>
        <w:tc>
          <w:tcPr>
            <w:tcW w:w="6315" w:type="dxa"/>
          </w:tcPr>
          <w:p w:rsidR="008B6229" w:rsidRPr="00403EAE" w:rsidRDefault="008B6229" w:rsidP="005000DA">
            <w:pPr>
              <w:rPr>
                <w:b/>
                <w:bCs/>
                <w:rtl/>
                <w:lang w:bidi="ar-JO"/>
              </w:rPr>
            </w:pPr>
            <w:r w:rsidRPr="008B41C9">
              <w:rPr>
                <w:b/>
                <w:bCs/>
                <w:noProof/>
                <w:rtl/>
                <w:lang w:bidi="ar-JO"/>
              </w:rPr>
              <w:t>يقوم الطالب تقييمه الذاتي من خلال الإجابة عن تدريبات كتابية، متأكداً من إدراكه للتفاصيل المالية والاقتصادية الخاصة بالحضارة العربية الإسلامية.</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43" type="#_x0000_t202" style="position:absolute;left:0;text-align:left;margin-left:1.3pt;margin-top:20.5pt;width:775.6pt;height:20.35pt;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x4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pfvx4MAIAAFoEAAAOAAAAAAAAAAAAAAAAAC4C&#10;AABkcnMvZTJvRG9jLnhtbFBLAQItABQABgAIAAAAIQDxmbg43wAAAAgBAAAPAAAAAAAAAAAAAAAA&#10;AIoEAABkcnMvZG93bnJldi54bWxQSwUGAAAAAAQABADzAAAAlgU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17"/>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44" type="#_x0000_t202" style="position:absolute;left:0;text-align:left;margin-left:357.4pt;margin-top:-8.3pt;width:145.5pt;height:24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WiLw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CFApaIvAgAAWgQAAA4AAAAAAAAAAAAAAAAA&#10;LgIAAGRycy9lMm9Eb2MueG1sUEsBAi0AFAAGAAgAAAAhAFv/liniAAAACwEAAA8AAAAAAAAAAAAA&#10;AAAAiQQAAGRycy9kb3ducmV2LnhtbFBLBQYAAAAABAAEAPMAAACYBQ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الحضارة العربية الإسلامية</w:t>
      </w:r>
      <w:r w:rsidRPr="00DE0B86">
        <w:rPr>
          <w:rFonts w:hint="cs"/>
          <w:b/>
          <w:bCs/>
          <w:sz w:val="24"/>
          <w:szCs w:val="24"/>
          <w:rtl/>
          <w:lang w:bidi="ar-JO"/>
        </w:rPr>
        <w:t xml:space="preserve">      موضوع الدرس :  </w:t>
      </w:r>
      <w:r w:rsidRPr="008B41C9">
        <w:rPr>
          <w:b/>
          <w:bCs/>
          <w:noProof/>
          <w:sz w:val="24"/>
          <w:szCs w:val="24"/>
          <w:rtl/>
          <w:lang w:bidi="ar-JO"/>
        </w:rPr>
        <w:t>الحياة الاجتماعية</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مكونات المجتمع العربي الإسلامي ومظاهر الحياة الاجتماعية فيه.</w:t>
            </w:r>
          </w:p>
          <w:p w:rsidR="008B6229" w:rsidRDefault="008B6229" w:rsidP="00AE3BA2">
            <w:pPr>
              <w:rPr>
                <w:b/>
                <w:bCs/>
                <w:rtl/>
                <w:lang w:bidi="ar-JO"/>
              </w:rPr>
            </w:pPr>
            <w:r w:rsidRPr="008B41C9">
              <w:rPr>
                <w:b/>
                <w:bCs/>
                <w:noProof/>
                <w:rtl/>
                <w:lang w:bidi="ar-JO"/>
              </w:rPr>
              <w:t>يوضح حقوق وواجبات الفئات المختلفة كالعرب والموالي وأهل الذمة.</w:t>
            </w:r>
          </w:p>
          <w:p w:rsidR="008B6229" w:rsidRPr="00403EAE" w:rsidRDefault="008B6229" w:rsidP="00AE3BA2">
            <w:pPr>
              <w:rPr>
                <w:b/>
                <w:bCs/>
                <w:rtl/>
                <w:lang w:bidi="ar-JO"/>
              </w:rPr>
            </w:pPr>
            <w:r w:rsidRPr="008B41C9">
              <w:rPr>
                <w:b/>
                <w:bCs/>
                <w:noProof/>
                <w:rtl/>
                <w:lang w:bidi="ar-JO"/>
              </w:rPr>
              <w:t>يحلل مفهوم الحركة الشعوبية وأثر التسامح والتعايش في بناء المجتمع.</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يمهد المعلم للدرس بمناقشة قيمة التنوع السكاني والتعايش السلمي في بناء المجتمعات القوية، متسائلاً عن كيفية تعامل الحضارة الإسلامية مع التشكيلات القومية والدينية المتعددة.</w:t>
            </w:r>
          </w:p>
        </w:tc>
        <w:tc>
          <w:tcPr>
            <w:tcW w:w="6315" w:type="dxa"/>
          </w:tcPr>
          <w:p w:rsidR="008B6229" w:rsidRPr="00403EAE" w:rsidRDefault="008B6229" w:rsidP="005000DA">
            <w:pPr>
              <w:rPr>
                <w:b/>
                <w:bCs/>
                <w:rtl/>
                <w:lang w:bidi="ar-JO"/>
              </w:rPr>
            </w:pPr>
            <w:r w:rsidRPr="008B41C9">
              <w:rPr>
                <w:b/>
                <w:bCs/>
                <w:noProof/>
                <w:rtl/>
                <w:lang w:bidi="ar-JO"/>
              </w:rPr>
              <w:t>يشترك الطالب في النقاش مبدياً تقديره لآليات التعايش والتسامح، ويتطلع لفهم أدوار الفئات المختلفة المكونة للمجتمع العربي الإسلامي وكيفية تفاعلها الحضاري.</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الفئات الاجتماعية، موضحاً حقوقهم وواجباتهم والأسس الأخلاقية والتنظيمية التي كفلتها الشريعة، إضافة إلى تحليل أسباب وظهور الحركة الشعوبية.</w:t>
            </w:r>
          </w:p>
        </w:tc>
        <w:tc>
          <w:tcPr>
            <w:tcW w:w="6315" w:type="dxa"/>
          </w:tcPr>
          <w:p w:rsidR="008B6229" w:rsidRPr="00403EAE" w:rsidRDefault="008B6229" w:rsidP="005000DA">
            <w:pPr>
              <w:rPr>
                <w:b/>
                <w:bCs/>
                <w:rtl/>
                <w:lang w:bidi="ar-JO"/>
              </w:rPr>
            </w:pPr>
            <w:r w:rsidRPr="008B41C9">
              <w:rPr>
                <w:b/>
                <w:bCs/>
                <w:noProof/>
                <w:rtl/>
                <w:lang w:bidi="ar-JO"/>
              </w:rPr>
              <w:t>يعبر الطالب بلغته الخاصة عن تماسك المجتمع الإسلامي، ويناقش أثر تعاليم الدين في الحد من التعصب القبلي والشعوبي وتحقيق التكافل بين أطياف المجتمع.</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يطلب المعلم من الطلبة جمع معلومات تاريخية عن شخصيات بارزة من الموالي وأهل الذمة ساهموا بفاعلية في النهضة العلمية والطبية والإدارية للدولة.</w:t>
            </w:r>
          </w:p>
        </w:tc>
        <w:tc>
          <w:tcPr>
            <w:tcW w:w="6315" w:type="dxa"/>
          </w:tcPr>
          <w:p w:rsidR="008B6229" w:rsidRPr="00403EAE" w:rsidRDefault="008B6229" w:rsidP="005000DA">
            <w:pPr>
              <w:rPr>
                <w:b/>
                <w:bCs/>
                <w:rtl/>
                <w:lang w:bidi="ar-JO"/>
              </w:rPr>
            </w:pPr>
            <w:r w:rsidRPr="008B41C9">
              <w:rPr>
                <w:b/>
                <w:bCs/>
                <w:noProof/>
                <w:rtl/>
                <w:lang w:bidi="ar-JO"/>
              </w:rPr>
              <w:t>يبحث الطالب عن تلك الشخصيات التاريخية ويعد بطاقات تعريفية تسلط الضوء على إسهاماتها الحضارية، مما يعزز قيم التسامح والعدالة والمواطنة لديه.</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يطرح المعلم أسئلة تقويمية تحليليّة حول الفروق بين التنوع الإيجابي والحركات الشعوبية، معتمداً قوائم الرصد لمتابعة الفهم والاتجاهات الوجدانية للطلبة.</w:t>
            </w:r>
          </w:p>
        </w:tc>
        <w:tc>
          <w:tcPr>
            <w:tcW w:w="6315" w:type="dxa"/>
          </w:tcPr>
          <w:p w:rsidR="008B6229" w:rsidRPr="00403EAE" w:rsidRDefault="008B6229" w:rsidP="005000DA">
            <w:pPr>
              <w:rPr>
                <w:b/>
                <w:bCs/>
                <w:rtl/>
                <w:lang w:bidi="ar-JO"/>
              </w:rPr>
            </w:pPr>
            <w:r w:rsidRPr="008B41C9">
              <w:rPr>
                <w:b/>
                <w:bCs/>
                <w:noProof/>
                <w:rtl/>
                <w:lang w:bidi="ar-JO"/>
              </w:rPr>
              <w:t>يجيب الطالب عن أسئلة التقييم بثبات، ممارساً التقويم الذاتي للتأكد من قدرته على تمييز المفاهيم الاجتماعية وأسس التلاحم في المجتمع الإسلامي.</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45" type="#_x0000_t202" style="position:absolute;left:0;text-align:left;margin-left:1.3pt;margin-top:20.5pt;width:775.6pt;height:20.35pt;z-index:2516869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s5MAIAAFo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AB0s5MAIAAFoEAAAOAAAAAAAAAAAAAAAAAC4C&#10;AABkcnMvZTJvRG9jLnhtbFBLAQItABQABgAIAAAAIQDxmbg43wAAAAgBAAAPAAAAAAAAAAAAAAAA&#10;AIoEAABkcnMvZG93bnJldi54bWxQSwUGAAAAAAQABADzAAAAlgU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18"/>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46" type="#_x0000_t202" style="position:absolute;left:0;text-align:left;margin-left:357.4pt;margin-top:-8.3pt;width:145.5pt;height:24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af3g6i4CAABaBAAADgAAAAAAAAAAAAAAAAAu&#10;AgAAZHJzL2Uyb0RvYy54bWxQSwECLQAUAAYACAAAACEAW/+WKeIAAAALAQAADwAAAAAAAAAAAAAA&#10;AACIBAAAZHJzL2Rvd25yZXYueG1sUEsFBgAAAAAEAAQA8wAAAJcFA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الحضارة العربية الإسلامية</w:t>
      </w:r>
      <w:r w:rsidRPr="00DE0B86">
        <w:rPr>
          <w:rFonts w:hint="cs"/>
          <w:b/>
          <w:bCs/>
          <w:sz w:val="24"/>
          <w:szCs w:val="24"/>
          <w:rtl/>
          <w:lang w:bidi="ar-JO"/>
        </w:rPr>
        <w:t xml:space="preserve">      موضوع الدرس :  </w:t>
      </w:r>
      <w:r w:rsidRPr="008B41C9">
        <w:rPr>
          <w:b/>
          <w:bCs/>
          <w:noProof/>
          <w:sz w:val="24"/>
          <w:szCs w:val="24"/>
          <w:rtl/>
          <w:lang w:bidi="ar-JO"/>
        </w:rPr>
        <w:t>الحياة العلمية والثقافية</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أبرز مظاهر الحياة العلمية والثقافية والمؤسسات التعليمية.</w:t>
            </w:r>
          </w:p>
          <w:p w:rsidR="008B6229" w:rsidRDefault="008B6229" w:rsidP="00AE3BA2">
            <w:pPr>
              <w:rPr>
                <w:b/>
                <w:bCs/>
                <w:rtl/>
                <w:lang w:bidi="ar-JO"/>
              </w:rPr>
            </w:pPr>
            <w:r w:rsidRPr="008B41C9">
              <w:rPr>
                <w:b/>
                <w:bCs/>
                <w:noProof/>
                <w:rtl/>
                <w:lang w:bidi="ar-JO"/>
              </w:rPr>
              <w:t>يوضح أنواع العلوم الدينية والطبيعية والاجتماعية التي برع فيها المسلمون.</w:t>
            </w:r>
          </w:p>
          <w:p w:rsidR="008B6229" w:rsidRPr="00403EAE" w:rsidRDefault="008B6229" w:rsidP="00AE3BA2">
            <w:pPr>
              <w:rPr>
                <w:b/>
                <w:bCs/>
                <w:rtl/>
                <w:lang w:bidi="ar-JO"/>
              </w:rPr>
            </w:pPr>
            <w:r w:rsidRPr="008B41C9">
              <w:rPr>
                <w:b/>
                <w:bCs/>
                <w:noProof/>
                <w:rtl/>
                <w:lang w:bidi="ar-JO"/>
              </w:rPr>
              <w:t>يحلل دور حركة الترجمة والمكتبات كبيت الحكمة والمساجد في نشر العلوم.</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يعرض المعلم صوراً لمكتبة بيت الحكمة أو المدارس والمستشفيات القديمة، مطروحاً سؤالاً عن العوامل التي جعلت العواصم الإسلامية منارات للمعرف وقبلة لطلاب العلم.</w:t>
            </w:r>
          </w:p>
        </w:tc>
        <w:tc>
          <w:tcPr>
            <w:tcW w:w="6315" w:type="dxa"/>
          </w:tcPr>
          <w:p w:rsidR="008B6229" w:rsidRPr="00403EAE" w:rsidRDefault="008B6229" w:rsidP="005000DA">
            <w:pPr>
              <w:rPr>
                <w:b/>
                <w:bCs/>
                <w:rtl/>
                <w:lang w:bidi="ar-JO"/>
              </w:rPr>
            </w:pPr>
            <w:r w:rsidRPr="008B41C9">
              <w:rPr>
                <w:b/>
                <w:bCs/>
                <w:noProof/>
                <w:rtl/>
                <w:lang w:bidi="ar-JO"/>
              </w:rPr>
              <w:t>يتأمل الطالب الصور بإعجاب ويستنتج شغف المسلمين بالبحث العلمي والكشف، معرباً عن حماسه للاطلاع على المؤسسات العلمية والعلوم المتنوعة التي ازدهرت آنذاك.</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تصنيف العلوم النقلية والعقلية، ودور المساجد والكتاتيب والمدارس والمكتبات، وأهمية حركة الترجمة في نقل العلوم اليونانية والفارسية وتطويرها بإبتكارات أصيلة.</w:t>
            </w:r>
          </w:p>
        </w:tc>
        <w:tc>
          <w:tcPr>
            <w:tcW w:w="6315" w:type="dxa"/>
          </w:tcPr>
          <w:p w:rsidR="008B6229" w:rsidRPr="00403EAE" w:rsidRDefault="008B6229" w:rsidP="005000DA">
            <w:pPr>
              <w:rPr>
                <w:b/>
                <w:bCs/>
                <w:rtl/>
                <w:lang w:bidi="ar-JO"/>
              </w:rPr>
            </w:pPr>
            <w:r w:rsidRPr="008B41C9">
              <w:rPr>
                <w:b/>
                <w:bCs/>
                <w:noProof/>
                <w:rtl/>
                <w:lang w:bidi="ar-JO"/>
              </w:rPr>
              <w:t>يصوغ الطالب ملخصاً للعلوم والمؤسسات العلمية بلغته الخاصة، ويوضح دور المسجد كمركز علمي وثقافي جامع، متحدثاً عن المساهمات العلمية الفذة للعلماء المسلمين.</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يكلف المعلم الطلبة بكتابة تقرير تحليلي يقارن بين البيمارستانات في الحضارة الإسلامية والمستشفيات التعليمية الحديثة من حيث التنظيم والخدمات والعلاج.</w:t>
            </w:r>
          </w:p>
        </w:tc>
        <w:tc>
          <w:tcPr>
            <w:tcW w:w="6315" w:type="dxa"/>
          </w:tcPr>
          <w:p w:rsidR="008B6229" w:rsidRPr="00403EAE" w:rsidRDefault="008B6229" w:rsidP="005000DA">
            <w:pPr>
              <w:rPr>
                <w:b/>
                <w:bCs/>
                <w:rtl/>
                <w:lang w:bidi="ar-JO"/>
              </w:rPr>
            </w:pPr>
            <w:r w:rsidRPr="008B41C9">
              <w:rPr>
                <w:b/>
                <w:bCs/>
                <w:noProof/>
                <w:rtl/>
                <w:lang w:bidi="ar-JO"/>
              </w:rPr>
              <w:t>يكتب الطالب التقرير المقارن مستكشفاً السبق الحضاري للمسلمين في تنظيم القطاع الطبي والطب النفسي، وينشر ملخصه في المجلات المدرسية الصفية.</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يستعمل المعلم أداة التقويم السريع والمباشر لمعرفة استيعاب الطلبة لدور حركة الترجمة وتنوع العلوم، ويدون ملاحظاته التقييمية لتقديم الدعم اللازم.</w:t>
            </w:r>
          </w:p>
        </w:tc>
        <w:tc>
          <w:tcPr>
            <w:tcW w:w="6315" w:type="dxa"/>
          </w:tcPr>
          <w:p w:rsidR="008B6229" w:rsidRPr="00403EAE" w:rsidRDefault="008B6229" w:rsidP="005000DA">
            <w:pPr>
              <w:rPr>
                <w:b/>
                <w:bCs/>
                <w:rtl/>
                <w:lang w:bidi="ar-JO"/>
              </w:rPr>
            </w:pPr>
            <w:r w:rsidRPr="008B41C9">
              <w:rPr>
                <w:b/>
                <w:bCs/>
                <w:noProof/>
                <w:rtl/>
                <w:lang w:bidi="ar-JO"/>
              </w:rPr>
              <w:t>يتحقق الطالب من تمكنه عبر حل الأنشطة الواردة في الكتاب، ويراجع أدائه ذاتياً لضمان الفهم الشامل والعميق للمظاهر الثقافية والعلمية.</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9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BMad34vAgAAWgQAAA4AAAAAAAAAAAAAAAAALgIA&#10;AGRycy9lMm9Eb2MueG1sUEsBAi0AFAAGAAgAAAAhAPGZuDjfAAAACAEAAA8AAAAAAAAAAAAAAAAA&#10;iQQAAGRycy9kb3ducmV2LnhtbFBLBQYAAAAABAAEAPMAAACVBQ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19"/>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48"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b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U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htOlsvAgAAWgQAAA4AAAAAAAAAAAAAAAAA&#10;LgIAAGRycy9lMm9Eb2MueG1sUEsBAi0AFAAGAAgAAAAhAFv/liniAAAACwEAAA8AAAAAAAAAAAAA&#10;AAAAiQQAAGRycy9kb3ducmV2LnhtbFBLBQYAAAAABAAEAPMAAACYBQ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الحضارة العربية الإسلامية</w:t>
      </w:r>
      <w:r w:rsidRPr="00DE0B86">
        <w:rPr>
          <w:rFonts w:hint="cs"/>
          <w:b/>
          <w:bCs/>
          <w:sz w:val="24"/>
          <w:szCs w:val="24"/>
          <w:rtl/>
          <w:lang w:bidi="ar-JO"/>
        </w:rPr>
        <w:t xml:space="preserve">      موضوع الدرس :  </w:t>
      </w:r>
      <w:r w:rsidRPr="008B41C9">
        <w:rPr>
          <w:b/>
          <w:bCs/>
          <w:noProof/>
          <w:sz w:val="24"/>
          <w:szCs w:val="24"/>
          <w:rtl/>
          <w:lang w:bidi="ar-JO"/>
        </w:rPr>
        <w:t>الفنون العربية الإسلامية</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أبرز الفنون العربية الإسلامية وخصائصها المعمارية والجمالية.</w:t>
            </w:r>
          </w:p>
          <w:p w:rsidR="008B6229" w:rsidRDefault="008B6229" w:rsidP="00AE3BA2">
            <w:pPr>
              <w:rPr>
                <w:b/>
                <w:bCs/>
                <w:rtl/>
                <w:lang w:bidi="ar-JO"/>
              </w:rPr>
            </w:pPr>
            <w:r w:rsidRPr="008B41C9">
              <w:rPr>
                <w:b/>
                <w:bCs/>
                <w:noProof/>
                <w:rtl/>
                <w:lang w:bidi="ar-JO"/>
              </w:rPr>
              <w:t>يوضح أنواع الفن الإسلامي في مجالات العمارة والخط والزخرفة والتطبيق.</w:t>
            </w:r>
          </w:p>
          <w:p w:rsidR="008B6229" w:rsidRPr="00403EAE" w:rsidRDefault="008B6229" w:rsidP="00AE3BA2">
            <w:pPr>
              <w:rPr>
                <w:b/>
                <w:bCs/>
                <w:rtl/>
                <w:lang w:bidi="ar-JO"/>
              </w:rPr>
            </w:pPr>
            <w:r w:rsidRPr="008B41C9">
              <w:rPr>
                <w:b/>
                <w:bCs/>
                <w:noProof/>
                <w:rtl/>
                <w:lang w:bidi="ar-JO"/>
              </w:rPr>
              <w:t>يحلل أهمية نماذج معمارية شهيرة مثل مسجد قبة الصخرة وقلعة عجلون.</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يبدأ المعلم بعرض عرض تقديمي يتضمن صوراً رائعة لفن الزخرفة والخط العربي ومسجد قبة الصخرة وقلعة عجلون، سائلاً الطلبة عن السمات التي تميز الفن الإسلامي عن غيره.</w:t>
            </w:r>
          </w:p>
        </w:tc>
        <w:tc>
          <w:tcPr>
            <w:tcW w:w="6315" w:type="dxa"/>
          </w:tcPr>
          <w:p w:rsidR="008B6229" w:rsidRPr="00403EAE" w:rsidRDefault="008B6229" w:rsidP="005000DA">
            <w:pPr>
              <w:rPr>
                <w:b/>
                <w:bCs/>
                <w:rtl/>
                <w:lang w:bidi="ar-JO"/>
              </w:rPr>
            </w:pPr>
            <w:r w:rsidRPr="008B41C9">
              <w:rPr>
                <w:b/>
                <w:bCs/>
                <w:noProof/>
                <w:rtl/>
                <w:lang w:bidi="ar-JO"/>
              </w:rPr>
              <w:t>يتفاعل الطالب مع الصور الجميلة مستنتجاً الدقة والجمال في الهندسة والزخرفة، ويظهر رغبة في استكشاف الفلسفة الجمالية التي اعتمد عليها الفنان المسلم.</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أنواع الفنون الإسلامية كالعمارة الدينية والعسكرية والخط والزخرفة والفنون التطبيقية، مع التركيز على تحليل النموذج المعماري لقلعة عجلون وقبة الصخرة.</w:t>
            </w:r>
          </w:p>
        </w:tc>
        <w:tc>
          <w:tcPr>
            <w:tcW w:w="6315" w:type="dxa"/>
          </w:tcPr>
          <w:p w:rsidR="008B6229" w:rsidRPr="00403EAE" w:rsidRDefault="008B6229" w:rsidP="005000DA">
            <w:pPr>
              <w:rPr>
                <w:b/>
                <w:bCs/>
                <w:rtl/>
                <w:lang w:bidi="ar-JO"/>
              </w:rPr>
            </w:pPr>
            <w:r w:rsidRPr="008B41C9">
              <w:rPr>
                <w:b/>
                <w:bCs/>
                <w:noProof/>
                <w:rtl/>
                <w:lang w:bidi="ar-JO"/>
              </w:rPr>
              <w:t>يعبر الطالب بكلماته الخاصة عن العناصر الجمالية والمعمارية للفن الإسلامي، مبيناً الوظيفة الدفاعية للقللاع والجمالية للمساجد وأثر الخط العربي كعنصر زخرفي أصيل.</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يوجه المعلم الطلبة للبحث عن فنون تطبيقية أخرى مثل صناعة الزجاج المعشق والخزف والنسيج، وإعداد معرض مصغر أو ألبوم صور رقمي يوضح ذلك.</w:t>
            </w:r>
          </w:p>
        </w:tc>
        <w:tc>
          <w:tcPr>
            <w:tcW w:w="6315" w:type="dxa"/>
          </w:tcPr>
          <w:p w:rsidR="008B6229" w:rsidRPr="00403EAE" w:rsidRDefault="008B6229" w:rsidP="005000DA">
            <w:pPr>
              <w:rPr>
                <w:b/>
                <w:bCs/>
                <w:rtl/>
                <w:lang w:bidi="ar-JO"/>
              </w:rPr>
            </w:pPr>
            <w:r w:rsidRPr="008B41C9">
              <w:rPr>
                <w:b/>
                <w:bCs/>
                <w:noProof/>
                <w:rtl/>
                <w:lang w:bidi="ar-JO"/>
              </w:rPr>
              <w:t>ينفذ الطالب النشاط التوسيعي بجمع صور للأنواع المختلفة من الفنون التطبيقية، مع شرح بسيط للأساليب التقنية التي استخدمها الصانع المسلم لإبراز الجمال.</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يطبق المعلم تقويماً تكوينياً يهدف إلى قياس قدرة الطلبة على تمييز أنواع العمارة وخصائص الزخرفة، مع إعطاء توجيهات فورية لتعزيز الفهم.</w:t>
            </w:r>
          </w:p>
        </w:tc>
        <w:tc>
          <w:tcPr>
            <w:tcW w:w="6315" w:type="dxa"/>
          </w:tcPr>
          <w:p w:rsidR="008B6229" w:rsidRPr="00403EAE" w:rsidRDefault="008B6229" w:rsidP="005000DA">
            <w:pPr>
              <w:rPr>
                <w:b/>
                <w:bCs/>
                <w:rtl/>
                <w:lang w:bidi="ar-JO"/>
              </w:rPr>
            </w:pPr>
            <w:r w:rsidRPr="008B41C9">
              <w:rPr>
                <w:b/>
                <w:bCs/>
                <w:noProof/>
                <w:rtl/>
                <w:lang w:bidi="ar-JO"/>
              </w:rPr>
              <w:t>يجيب الطالب عن الأسئلة النهائية للدرس، ممارساً التقويم الذاتي للتحقق من استيعابه للقيم الجمالية والمعمارية الفذة في الحضارة الإسلامية.</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49"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2i1lDECAABaBAAADgAAAAAAAAAAAAAAAAAu&#10;AgAAZHJzL2Uyb0RvYy54bWxQSwECLQAUAAYACAAAACEA8Zm4ON8AAAAIAQAADwAAAAAAAAAAAAAA&#10;AACLBAAAZHJzL2Rvd25yZXYueG1sUEsFBgAAAAAEAAQA8wAAAJcFA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20"/>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50" type="#_x0000_t202" style="position:absolute;left:0;text-align:left;margin-left:357.4pt;margin-top:-8.3pt;width:145.5pt;height:24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RS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K2iRSMAIAAFoEAAAOAAAAAAAAAAAAAAAA&#10;AC4CAABkcnMvZTJvRG9jLnhtbFBLAQItABQABgAIAAAAIQBb/5Yp4gAAAAsBAAAPAAAAAAAAAAAA&#10;AAAAAIoEAABkcnMvZG93bnJldi54bWxQSwUGAAAAAAQABADzAAAAmQU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الاستعمار الأوروبي للبلاد العربية</w:t>
      </w:r>
      <w:r w:rsidRPr="00DE0B86">
        <w:rPr>
          <w:rFonts w:hint="cs"/>
          <w:b/>
          <w:bCs/>
          <w:sz w:val="24"/>
          <w:szCs w:val="24"/>
          <w:rtl/>
          <w:lang w:bidi="ar-JO"/>
        </w:rPr>
        <w:t xml:space="preserve">      موضوع الدرس :  </w:t>
      </w:r>
      <w:r w:rsidRPr="008B41C9">
        <w:rPr>
          <w:b/>
          <w:bCs/>
          <w:noProof/>
          <w:sz w:val="24"/>
          <w:szCs w:val="24"/>
          <w:rtl/>
          <w:lang w:bidi="ar-JO"/>
        </w:rPr>
        <w:t>الاستعمار ؛ مفهومه ودوافعه وأشكاله</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مفهوم الاستعمار ودوافعه وأشكاله المختلفة في العالم العربي.</w:t>
            </w:r>
          </w:p>
          <w:p w:rsidR="008B6229" w:rsidRDefault="008B6229" w:rsidP="00AE3BA2">
            <w:pPr>
              <w:rPr>
                <w:b/>
                <w:bCs/>
                <w:rtl/>
                <w:lang w:bidi="ar-JO"/>
              </w:rPr>
            </w:pPr>
            <w:r w:rsidRPr="008B41C9">
              <w:rPr>
                <w:b/>
                <w:bCs/>
                <w:noProof/>
                <w:rtl/>
                <w:lang w:bidi="ar-JO"/>
              </w:rPr>
              <w:t>يوضح الدوافع السياسية والاقتصادية والثقافية للاستعمار الأوروبي الحديث.</w:t>
            </w:r>
          </w:p>
          <w:p w:rsidR="008B6229" w:rsidRPr="00403EAE" w:rsidRDefault="008B6229" w:rsidP="00AE3BA2">
            <w:pPr>
              <w:rPr>
                <w:b/>
                <w:bCs/>
                <w:rtl/>
                <w:lang w:bidi="ar-JO"/>
              </w:rPr>
            </w:pPr>
            <w:r w:rsidRPr="008B41C9">
              <w:rPr>
                <w:b/>
                <w:bCs/>
                <w:noProof/>
                <w:rtl/>
                <w:lang w:bidi="ar-JO"/>
              </w:rPr>
              <w:t>يقارن بين أشكال الاستعمار كالاستعمار العسكري والحماية والانتداب والوصاية.</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يطرح المعلم قضية سريعة حول الأسباب التي تدفع الدول القوية للهيمنة على الدول الأضعف، متسائلاً عن المفهوم العام للاستعمار وكيف استغلت الدول الأوروبية موارد الوطن العربي.</w:t>
            </w:r>
          </w:p>
        </w:tc>
        <w:tc>
          <w:tcPr>
            <w:tcW w:w="6315" w:type="dxa"/>
          </w:tcPr>
          <w:p w:rsidR="008B6229" w:rsidRPr="00403EAE" w:rsidRDefault="008B6229" w:rsidP="005000DA">
            <w:pPr>
              <w:rPr>
                <w:b/>
                <w:bCs/>
                <w:rtl/>
                <w:lang w:bidi="ar-JO"/>
              </w:rPr>
            </w:pPr>
            <w:r w:rsidRPr="008B41C9">
              <w:rPr>
                <w:b/>
                <w:bCs/>
                <w:noProof/>
                <w:rtl/>
                <w:lang w:bidi="ar-JO"/>
              </w:rPr>
              <w:t>يتجاوب الطالب مع القضية المطروحة مبيناً معرفته الأولية عن الأطماع الخارجية، ويسعى بفضول لتعلم التمييز بين الصور والأشكال المتعددة السائدة للاستعمار.</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مفهوم الاستعمار ودوافعه السياسية والاقتصادية كالبحث عن المواد الخام والأسواق والدوافع الثقافية، مستعرضاً أشكاله المباشرة وغير المباشرة كالحماية والانتداب بأسلوب واضح.</w:t>
            </w:r>
          </w:p>
        </w:tc>
        <w:tc>
          <w:tcPr>
            <w:tcW w:w="6315" w:type="dxa"/>
          </w:tcPr>
          <w:p w:rsidR="008B6229" w:rsidRPr="00403EAE" w:rsidRDefault="008B6229" w:rsidP="005000DA">
            <w:pPr>
              <w:rPr>
                <w:b/>
                <w:bCs/>
                <w:rtl/>
                <w:lang w:bidi="ar-JO"/>
              </w:rPr>
            </w:pPr>
            <w:r w:rsidRPr="008B41C9">
              <w:rPr>
                <w:b/>
                <w:bCs/>
                <w:noProof/>
                <w:rtl/>
                <w:lang w:bidi="ar-JO"/>
              </w:rPr>
              <w:t>يصوغ الطالب تعريف الاستعمار وأشكاله بكلماته الخاصة، ويشارك في مقارنة الحماية بالانتداب والاستعمار الاستيطاني، مستنتجاً الآثار التدميرية على الشعوب المستعمرة.</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يكلف المعلم الطلبة المتفوقين بإعداد تقرير حول السياسة الاستعمارية البريطانية في منطقة الساحل العماني وتحليل أساليب فرض المعاهدات والسيطرة البحرية.</w:t>
            </w:r>
          </w:p>
        </w:tc>
        <w:tc>
          <w:tcPr>
            <w:tcW w:w="6315" w:type="dxa"/>
          </w:tcPr>
          <w:p w:rsidR="008B6229" w:rsidRPr="00403EAE" w:rsidRDefault="008B6229" w:rsidP="005000DA">
            <w:pPr>
              <w:rPr>
                <w:b/>
                <w:bCs/>
                <w:rtl/>
                <w:lang w:bidi="ar-JO"/>
              </w:rPr>
            </w:pPr>
            <w:r w:rsidRPr="008B41C9">
              <w:rPr>
                <w:b/>
                <w:bCs/>
                <w:noProof/>
                <w:rtl/>
                <w:lang w:bidi="ar-JO"/>
              </w:rPr>
              <w:t>يكتب الطالب التقرير المكلّف به محللاً أساليب النفوذ البريطاني، ويستعرض أثر التنافس الدولي في المنطقة مع ربط التاريخ بالتحولات الجيوسياسية المترتبة.</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يطرح المعلم أسئلة مراجعة تكوينية لملاحظة مدى تمييز الطلبة بين أشكال الاستعمار المتنوعة، ويستخدم قائمة رصد لتقييم الإجابات الفردية.</w:t>
            </w:r>
          </w:p>
        </w:tc>
        <w:tc>
          <w:tcPr>
            <w:tcW w:w="6315" w:type="dxa"/>
          </w:tcPr>
          <w:p w:rsidR="008B6229" w:rsidRPr="00403EAE" w:rsidRDefault="008B6229" w:rsidP="005000DA">
            <w:pPr>
              <w:rPr>
                <w:b/>
                <w:bCs/>
                <w:rtl/>
                <w:lang w:bidi="ar-JO"/>
              </w:rPr>
            </w:pPr>
            <w:r w:rsidRPr="008B41C9">
              <w:rPr>
                <w:b/>
                <w:bCs/>
                <w:noProof/>
                <w:rtl/>
                <w:lang w:bidi="ar-JO"/>
              </w:rPr>
              <w:t>يعبر الطالب عن مستواه المعرفي بالإجابة المتقنة عن الأسئلة، مع ممارسة التقويم الذاتي لتأكيد فهم أسباب وأشكال الهيمنة الاستعمارية.</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51" type="#_x0000_t202" style="position:absolute;left:0;text-align:left;margin-left:1.3pt;margin-top:20.5pt;width:775.6pt;height:20.35pt;z-index:2516961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PGLw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DA9s8YvAgAAWgQAAA4AAAAAAAAAAAAAAAAALgIA&#10;AGRycy9lMm9Eb2MueG1sUEsBAi0AFAAGAAgAAAAhAPGZuDjfAAAACAEAAA8AAAAAAAAAAAAAAAAA&#10;iQQAAGRycy9kb3ducmV2LnhtbFBLBQYAAAAABAAEAPMAAACVBQ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21"/>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52" type="#_x0000_t202" style="position:absolute;left:0;text-align:left;margin-left:357.4pt;margin-top:-8.3pt;width:145.5pt;height:2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7jMA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D7Sv7jMAIAAFoEAAAOAAAAAAAAAAAAAAAA&#10;AC4CAABkcnMvZTJvRG9jLnhtbFBLAQItABQABgAIAAAAIQBb/5Yp4gAAAAsBAAAPAAAAAAAAAAAA&#10;AAAAAIoEAABkcnMvZG93bnJldi54bWxQSwUGAAAAAAQABADzAAAAmQU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الاستعمار الأوروبي للبلاد العربية</w:t>
      </w:r>
      <w:r w:rsidRPr="00DE0B86">
        <w:rPr>
          <w:rFonts w:hint="cs"/>
          <w:b/>
          <w:bCs/>
          <w:sz w:val="24"/>
          <w:szCs w:val="24"/>
          <w:rtl/>
          <w:lang w:bidi="ar-JO"/>
        </w:rPr>
        <w:t xml:space="preserve">      موضوع الدرس :  </w:t>
      </w:r>
      <w:r w:rsidRPr="008B41C9">
        <w:rPr>
          <w:b/>
          <w:bCs/>
          <w:noProof/>
          <w:sz w:val="24"/>
          <w:szCs w:val="24"/>
          <w:rtl/>
          <w:lang w:bidi="ar-JO"/>
        </w:rPr>
        <w:t>الاستعمار الأوروبي قبل الحرب العالمية الأولى</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التغلغل الاستعماري الأوروبي في الوطن العربي قبل عام 1914.</w:t>
            </w:r>
          </w:p>
          <w:p w:rsidR="008B6229" w:rsidRDefault="008B6229" w:rsidP="00AE3BA2">
            <w:pPr>
              <w:rPr>
                <w:b/>
                <w:bCs/>
                <w:rtl/>
                <w:lang w:bidi="ar-JO"/>
              </w:rPr>
            </w:pPr>
            <w:r w:rsidRPr="008B41C9">
              <w:rPr>
                <w:b/>
                <w:bCs/>
                <w:noProof/>
                <w:rtl/>
                <w:lang w:bidi="ar-JO"/>
              </w:rPr>
              <w:t>يوضح السياسة الاستعمارية البرتغالية ودوافع الحملة الفرنسية على مصر.</w:t>
            </w:r>
          </w:p>
          <w:p w:rsidR="008B6229" w:rsidRPr="00403EAE" w:rsidRDefault="008B6229" w:rsidP="00AE3BA2">
            <w:pPr>
              <w:rPr>
                <w:b/>
                <w:bCs/>
                <w:rtl/>
                <w:lang w:bidi="ar-JO"/>
              </w:rPr>
            </w:pPr>
            <w:r w:rsidRPr="008B41C9">
              <w:rPr>
                <w:b/>
                <w:bCs/>
                <w:noProof/>
                <w:rtl/>
                <w:lang w:bidi="ar-JO"/>
              </w:rPr>
              <w:t>يحلل نتائج الحملة الفرنسية ودور الكشوف الجغرافية في التمهيد للاستعمار.</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يبدأ المعلم الحصة بعرض خريطة التغلغل الاستعماري في الوطن العربي قبل الحرب العالمية الأولى، مطروحاً أسئلة حول دوافع الحملات الأولى كالحملة البرتغالية والفرنسية على مصر والشام.</w:t>
            </w:r>
          </w:p>
        </w:tc>
        <w:tc>
          <w:tcPr>
            <w:tcW w:w="6315" w:type="dxa"/>
          </w:tcPr>
          <w:p w:rsidR="008B6229" w:rsidRPr="00403EAE" w:rsidRDefault="008B6229" w:rsidP="005000DA">
            <w:pPr>
              <w:rPr>
                <w:b/>
                <w:bCs/>
                <w:rtl/>
                <w:lang w:bidi="ar-JO"/>
              </w:rPr>
            </w:pPr>
            <w:r w:rsidRPr="008B41C9">
              <w:rPr>
                <w:b/>
                <w:bCs/>
                <w:noProof/>
                <w:rtl/>
                <w:lang w:bidi="ar-JO"/>
              </w:rPr>
              <w:t>يتفحص الطالب الخريطة التاريخية ويستنتج المستهدفات الاستعمارية الأولى، ويشارك في نقاش حامي الوطيس حول أهمية موقع مصر وبلاد الشام في خطط نابليون.</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السياسة الاستعمارية البرتغالية في الخليج، ودوافع الحملة الفرنسية على مصر والشام ونتائجها السياسية والعلمية، ودور الشخصيات التاريخية كابن ماجد في الحركة الكشفية.</w:t>
            </w:r>
          </w:p>
        </w:tc>
        <w:tc>
          <w:tcPr>
            <w:tcW w:w="6315" w:type="dxa"/>
          </w:tcPr>
          <w:p w:rsidR="008B6229" w:rsidRPr="00403EAE" w:rsidRDefault="008B6229" w:rsidP="005000DA">
            <w:pPr>
              <w:rPr>
                <w:b/>
                <w:bCs/>
                <w:rtl/>
                <w:lang w:bidi="ar-JO"/>
              </w:rPr>
            </w:pPr>
            <w:r w:rsidRPr="008B41C9">
              <w:rPr>
                <w:b/>
                <w:bCs/>
                <w:noProof/>
                <w:rtl/>
                <w:lang w:bidi="ar-JO"/>
              </w:rPr>
              <w:t>يلخص الطالب أسباب ونتائج الحملة الفرنسية بأسلوبه الخاص، وينخرط مع نظرائه في كتابة تحليل لنتائج الاستعمار المبكر على استقرار الوطن العربي وأمنه.</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يووجّه المعلم الطلبة لإجراء بحث حول مفهوم الاستشراق ودوافعه السياسية والدينية، وآثاره العلمية والثقافية في التمهيد للتغلغل الاستعماري في الشرق.</w:t>
            </w:r>
          </w:p>
        </w:tc>
        <w:tc>
          <w:tcPr>
            <w:tcW w:w="6315" w:type="dxa"/>
          </w:tcPr>
          <w:p w:rsidR="008B6229" w:rsidRPr="00403EAE" w:rsidRDefault="008B6229" w:rsidP="005000DA">
            <w:pPr>
              <w:rPr>
                <w:b/>
                <w:bCs/>
                <w:rtl/>
                <w:lang w:bidi="ar-JO"/>
              </w:rPr>
            </w:pPr>
            <w:r w:rsidRPr="008B41C9">
              <w:rPr>
                <w:b/>
                <w:bCs/>
                <w:noProof/>
                <w:rtl/>
                <w:lang w:bidi="ar-JO"/>
              </w:rPr>
              <w:t>يبحث الطالب في المراجع عن حركة الاستشراق ويوضح الجوانب العلمية والاستعمارية فيها، متقدماً بتقرير نقدي يعكس الفهم التاريخي المتقدم لأساليب التغلغل.</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يستخدم المعلم تقنيات التقويم التكويني كطرح الأسئلة المباشرة والمناقشة للتحقق من استيعاب دوافع الحملة الفرنسية والوجود البرتغالي وتصويب المفاهيم.</w:t>
            </w:r>
          </w:p>
        </w:tc>
        <w:tc>
          <w:tcPr>
            <w:tcW w:w="6315" w:type="dxa"/>
          </w:tcPr>
          <w:p w:rsidR="008B6229" w:rsidRPr="00403EAE" w:rsidRDefault="008B6229" w:rsidP="005000DA">
            <w:pPr>
              <w:rPr>
                <w:b/>
                <w:bCs/>
                <w:rtl/>
                <w:lang w:bidi="ar-JO"/>
              </w:rPr>
            </w:pPr>
            <w:r w:rsidRPr="008B41C9">
              <w:rPr>
                <w:b/>
                <w:bCs/>
                <w:noProof/>
                <w:rtl/>
                <w:lang w:bidi="ar-JO"/>
              </w:rPr>
              <w:t>يقيم الطالب أدائه بنفسه من خلال الإجابة عن تدريبات كتابية وتلخيص النقاط الرئيسية، متأكداً من إحاطته الكاملة بالاستعمار قبل الحرب العالمية الأولى.</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Ca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Bmi0CaMAIAAFoEAAAOAAAAAAAAAAAAAAAAAC4C&#10;AABkcnMvZTJvRG9jLnhtbFBLAQItABQABgAIAAAAIQDxmbg43wAAAAgBAAAPAAAAAAAAAAAAAAAA&#10;AIoEAABkcnMvZG93bnJldi54bWxQSwUGAAAAAAQABADzAAAAlgU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22"/>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54" type="#_x0000_t202" style="position:absolute;left:0;text-align:left;margin-left:357.4pt;margin-top:-8.3pt;width:145.5pt;height:24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lAMA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utRlAMAIAAFoEAAAOAAAAAAAAAAAAAAAA&#10;AC4CAABkcnMvZTJvRG9jLnhtbFBLAQItABQABgAIAAAAIQBb/5Yp4gAAAAsBAAAPAAAAAAAAAAAA&#10;AAAAAIoEAABkcnMvZG93bnJldi54bWxQSwUGAAAAAAQABADzAAAAmQU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الاستعمار الأوروبي للبلاد العربية</w:t>
      </w:r>
      <w:r w:rsidRPr="00DE0B86">
        <w:rPr>
          <w:rFonts w:hint="cs"/>
          <w:b/>
          <w:bCs/>
          <w:sz w:val="24"/>
          <w:szCs w:val="24"/>
          <w:rtl/>
          <w:lang w:bidi="ar-JO"/>
        </w:rPr>
        <w:t xml:space="preserve">      موضوع الدرس :  </w:t>
      </w:r>
      <w:r w:rsidRPr="008B41C9">
        <w:rPr>
          <w:b/>
          <w:bCs/>
          <w:noProof/>
          <w:sz w:val="24"/>
          <w:szCs w:val="24"/>
          <w:rtl/>
          <w:lang w:bidi="ar-JO"/>
        </w:rPr>
        <w:t>الاستعمار الأوروبي بعد الحرب العالمية الأولى</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الممارسات والسياسات الاستعمارية في الفترة بين الحربين العالميتين.</w:t>
            </w:r>
          </w:p>
          <w:p w:rsidR="008B6229" w:rsidRDefault="008B6229" w:rsidP="00AE3BA2">
            <w:pPr>
              <w:rPr>
                <w:b/>
                <w:bCs/>
                <w:rtl/>
                <w:lang w:bidi="ar-JO"/>
              </w:rPr>
            </w:pPr>
            <w:r w:rsidRPr="008B41C9">
              <w:rPr>
                <w:b/>
                <w:bCs/>
                <w:noProof/>
                <w:rtl/>
                <w:lang w:bidi="ar-JO"/>
              </w:rPr>
              <w:t>يوضح السياسة الاستعمارية الفرنسية في أقطار المغرب العربي والتونسية.</w:t>
            </w:r>
          </w:p>
          <w:p w:rsidR="008B6229" w:rsidRPr="00403EAE" w:rsidRDefault="008B6229" w:rsidP="00AE3BA2">
            <w:pPr>
              <w:rPr>
                <w:b/>
                <w:bCs/>
                <w:rtl/>
                <w:lang w:bidi="ar-JO"/>
              </w:rPr>
            </w:pPr>
            <w:r w:rsidRPr="008B41C9">
              <w:rPr>
                <w:b/>
                <w:bCs/>
                <w:noProof/>
                <w:rtl/>
                <w:lang w:bidi="ar-JO"/>
              </w:rPr>
              <w:t>يحلل السياسة الاستعمارية الإيطالية الفاشية في ليبيا وأثرها على السكان.</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يمهد المعلم بمناقشة التغيرات السياسية التي طرأت على العالم العربي بعد الحرب العالمية الأولى، متسائلاً عن الأساليب الجديدة التي اتبعتها فرنسا وإيطاليا لتقسيم وحكم الدول العربية.</w:t>
            </w:r>
          </w:p>
        </w:tc>
        <w:tc>
          <w:tcPr>
            <w:tcW w:w="6315" w:type="dxa"/>
          </w:tcPr>
          <w:p w:rsidR="008B6229" w:rsidRPr="00403EAE" w:rsidRDefault="008B6229" w:rsidP="005000DA">
            <w:pPr>
              <w:rPr>
                <w:b/>
                <w:bCs/>
                <w:rtl/>
                <w:lang w:bidi="ar-JO"/>
              </w:rPr>
            </w:pPr>
            <w:r w:rsidRPr="008B41C9">
              <w:rPr>
                <w:b/>
                <w:bCs/>
                <w:noProof/>
                <w:rtl/>
                <w:lang w:bidi="ar-JO"/>
              </w:rPr>
              <w:t>يتفاعل الطالب بجدية مستذكراً التطورات العسكرية السابقة، ويتطلع للتعرف على سياسات الفرنسيين والإيطاليين وممارساتهم الاستيطانية القاسية في أقطار المغرب العربي.</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أساليب الاستعمار الفرنسي في الجزائر وتونس والمغرب كسياسات الفرنسة والدمج والاستيطان، والسياسة الإيطالية القمعية بقيادة غراتسياني في ليبيا وأسباب اختلافها.</w:t>
            </w:r>
          </w:p>
        </w:tc>
        <w:tc>
          <w:tcPr>
            <w:tcW w:w="6315" w:type="dxa"/>
          </w:tcPr>
          <w:p w:rsidR="008B6229" w:rsidRPr="00403EAE" w:rsidRDefault="008B6229" w:rsidP="005000DA">
            <w:pPr>
              <w:rPr>
                <w:b/>
                <w:bCs/>
                <w:rtl/>
                <w:lang w:bidi="ar-JO"/>
              </w:rPr>
            </w:pPr>
            <w:r w:rsidRPr="008B41C9">
              <w:rPr>
                <w:b/>
                <w:bCs/>
                <w:noProof/>
                <w:rtl/>
                <w:lang w:bidi="ar-JO"/>
              </w:rPr>
              <w:t>يعيد الطالب صياغة السياسات الاستعمارية بكلماته، مقارناً بين أساليب الحماية في تونس والدمج في الجزائر، ومستنتجاً مدى معاناة الشعوب العربية تحت الحكم الاستعماري.</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يطلب المعلم من الطلبة إجراء بحث إضافي حول تطور الحركة الوطنية ونشأة الأحزاب الاستقلالية في المغرب العربي لمواجهة السياسات الاستعمارية والتجنيس.</w:t>
            </w:r>
          </w:p>
        </w:tc>
        <w:tc>
          <w:tcPr>
            <w:tcW w:w="6315" w:type="dxa"/>
          </w:tcPr>
          <w:p w:rsidR="008B6229" w:rsidRPr="00403EAE" w:rsidRDefault="008B6229" w:rsidP="005000DA">
            <w:pPr>
              <w:rPr>
                <w:b/>
                <w:bCs/>
                <w:rtl/>
                <w:lang w:bidi="ar-JO"/>
              </w:rPr>
            </w:pPr>
            <w:r w:rsidRPr="008B41C9">
              <w:rPr>
                <w:b/>
                <w:bCs/>
                <w:noProof/>
                <w:rtl/>
                <w:lang w:bidi="ar-JO"/>
              </w:rPr>
              <w:t>ينفذ الطالب البحث المطلوب عارضاً أدوار القادة الوطنيين والأحزاب السياسية، ومحللاً الاستراتيجيات الوطنية المتبعة لنيل الاستقلال والحفاظ على الهوية العربية.</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يطبق المعلم أداة تقويم تكويني تقيس مهارة المقارنة بين الأساليب الاستعمارية الفرنسية والإيطالية، مع تقديم الدعم المستمر للطلبة للترسيخ الفكري.</w:t>
            </w:r>
          </w:p>
        </w:tc>
        <w:tc>
          <w:tcPr>
            <w:tcW w:w="6315" w:type="dxa"/>
          </w:tcPr>
          <w:p w:rsidR="008B6229" w:rsidRPr="00403EAE" w:rsidRDefault="008B6229" w:rsidP="005000DA">
            <w:pPr>
              <w:rPr>
                <w:b/>
                <w:bCs/>
                <w:rtl/>
                <w:lang w:bidi="ar-JO"/>
              </w:rPr>
            </w:pPr>
            <w:r w:rsidRPr="008B41C9">
              <w:rPr>
                <w:b/>
                <w:bCs/>
                <w:noProof/>
                <w:rtl/>
                <w:lang w:bidi="ar-JO"/>
              </w:rPr>
              <w:t>يراجع الطالب مكتسباته المعرفية عبر الإجابة عن أسئلة التقويم الصفية، ممارساً التقويم الذاتي للوقوف على مدى تمكنه من استيعاب سياسات الاستعمار.</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55" type="#_x0000_t202" style="position:absolute;left:0;text-align:left;margin-left:1.3pt;margin-top:20.5pt;width:775.6pt;height:20.35pt;z-index:2517022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euuPPDECAABaBAAADgAAAAAAAAAAAAAAAAAu&#10;AgAAZHJzL2Uyb0RvYy54bWxQSwECLQAUAAYACAAAACEA8Zm4ON8AAAAIAQAADwAAAAAAAAAAAAAA&#10;AACLBAAAZHJzL2Rvd25yZXYueG1sUEsFBgAAAAAEAAQA8wAAAJcFA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23"/>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56"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KxRi7QvAgAAWgQAAA4AAAAAAAAAAAAAAAAA&#10;LgIAAGRycy9lMm9Eb2MueG1sUEsBAi0AFAAGAAgAAAAhAFv/liniAAAACwEAAA8AAAAAAAAAAAAA&#10;AAAAiQQAAGRycy9kb3ducmV2LnhtbFBLBQYAAAAABAAEAPMAAACYBQ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حركات التحرر الوطني</w:t>
      </w:r>
      <w:r w:rsidRPr="00DE0B86">
        <w:rPr>
          <w:rFonts w:hint="cs"/>
          <w:b/>
          <w:bCs/>
          <w:sz w:val="24"/>
          <w:szCs w:val="24"/>
          <w:rtl/>
          <w:lang w:bidi="ar-JO"/>
        </w:rPr>
        <w:t xml:space="preserve">      موضوع الدرس :  </w:t>
      </w:r>
      <w:r w:rsidRPr="008B41C9">
        <w:rPr>
          <w:b/>
          <w:bCs/>
          <w:noProof/>
          <w:sz w:val="24"/>
          <w:szCs w:val="24"/>
          <w:rtl/>
          <w:lang w:bidi="ar-JO"/>
        </w:rPr>
        <w:t>النهضة العربية الحديثة</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أهمية النهضة العربية الحديثة وعوامل قيامها وأبرز اتجاهاتها.</w:t>
            </w:r>
          </w:p>
          <w:p w:rsidR="008B6229" w:rsidRDefault="008B6229" w:rsidP="00AE3BA2">
            <w:pPr>
              <w:rPr>
                <w:b/>
                <w:bCs/>
                <w:rtl/>
                <w:lang w:bidi="ar-JO"/>
              </w:rPr>
            </w:pPr>
            <w:r w:rsidRPr="008B41C9">
              <w:rPr>
                <w:b/>
                <w:bCs/>
                <w:noProof/>
                <w:rtl/>
                <w:lang w:bidi="ar-JO"/>
              </w:rPr>
              <w:t>يحلل العوامل الداخلية والخارجية التي أدت إلى يقظة الفكر العربي الحديث.</w:t>
            </w:r>
          </w:p>
          <w:p w:rsidR="008B6229" w:rsidRPr="00403EAE" w:rsidRDefault="008B6229" w:rsidP="00AE3BA2">
            <w:pPr>
              <w:rPr>
                <w:b/>
                <w:bCs/>
                <w:rtl/>
                <w:lang w:bidi="ar-JO"/>
              </w:rPr>
            </w:pPr>
            <w:r w:rsidRPr="008B41C9">
              <w:rPr>
                <w:b/>
                <w:bCs/>
                <w:noProof/>
                <w:rtl/>
                <w:lang w:bidi="ar-JO"/>
              </w:rPr>
              <w:t>يقارن بين التيارين السياسي والديني للنهضة العربية ودور الجمعيات الوطنية.</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يبدأ المعلم الحصة بمناقشة مفهوم النهضة واليقظة، متسائلاً عن الظروف التاريخية والعوامل الفكرية التي دعت العرب للثورة على الجمود والاستبداد والبحث عن الوحدة والحرية.</w:t>
            </w:r>
          </w:p>
        </w:tc>
        <w:tc>
          <w:tcPr>
            <w:tcW w:w="6315" w:type="dxa"/>
          </w:tcPr>
          <w:p w:rsidR="008B6229" w:rsidRPr="00403EAE" w:rsidRDefault="008B6229" w:rsidP="005000DA">
            <w:pPr>
              <w:rPr>
                <w:b/>
                <w:bCs/>
                <w:rtl/>
                <w:lang w:bidi="ar-JO"/>
              </w:rPr>
            </w:pPr>
            <w:r w:rsidRPr="008B41C9">
              <w:rPr>
                <w:b/>
                <w:bCs/>
                <w:noProof/>
                <w:rtl/>
                <w:lang w:bidi="ar-JO"/>
              </w:rPr>
              <w:t>يستجيب الطالب مع التمهيد مستنتجاً معنى النهضة، ويثير تساؤلات حول الأدوار التي لعبها المفكرون والجمعيات السياسية في صياغة الفكر القومي العربي الحديث.</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عوامل قيام النهضة العربية كالإصلاحات الدينية والمطبوعات والصحافة والجمعيات، مبرزاً الاتجاهين السياسي والديني، والدور التاريخي للشريف الحسين بن علي وفكره القومي.</w:t>
            </w:r>
          </w:p>
        </w:tc>
        <w:tc>
          <w:tcPr>
            <w:tcW w:w="6315" w:type="dxa"/>
          </w:tcPr>
          <w:p w:rsidR="008B6229" w:rsidRPr="00403EAE" w:rsidRDefault="008B6229" w:rsidP="005000DA">
            <w:pPr>
              <w:rPr>
                <w:b/>
                <w:bCs/>
                <w:rtl/>
                <w:lang w:bidi="ar-JO"/>
              </w:rPr>
            </w:pPr>
            <w:r w:rsidRPr="008B41C9">
              <w:rPr>
                <w:b/>
                <w:bCs/>
                <w:noProof/>
                <w:rtl/>
                <w:lang w:bidi="ar-JO"/>
              </w:rPr>
              <w:t>يشرح الطالب مقومات النهضة العربية بلغته الخاصة، ويستنتج الفروق بين الجمعيات العلنية والسرية وتيار التجديد الإسلامي، معززاً فهمه لأهمية الوعي القومي.</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يكلف المعلم الطلبة بنشاط توسيعي يهدف للمقارنة بين الحركات الإصلاحية السلفية وتحديد أوجه الشبه والاختلاف بينها وبين التيار القومي السياسي.</w:t>
            </w:r>
          </w:p>
        </w:tc>
        <w:tc>
          <w:tcPr>
            <w:tcW w:w="6315" w:type="dxa"/>
          </w:tcPr>
          <w:p w:rsidR="008B6229" w:rsidRPr="00403EAE" w:rsidRDefault="008B6229" w:rsidP="005000DA">
            <w:pPr>
              <w:rPr>
                <w:b/>
                <w:bCs/>
                <w:rtl/>
                <w:lang w:bidi="ar-JO"/>
              </w:rPr>
            </w:pPr>
            <w:r w:rsidRPr="008B41C9">
              <w:rPr>
                <w:b/>
                <w:bCs/>
                <w:noProof/>
                <w:rtl/>
                <w:lang w:bidi="ar-JO"/>
              </w:rPr>
              <w:t>يطبق الطالب مهارات التفكير الناقد من خلال المقارنة الفكرية، موضحاً كيف ساهمت هذه الحركات في التأسيس للنهضة والتحرر من أشكال الهيمنة.</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يستخدم المعلم أسئلة تكوينية مركزة لقياس استيعاب العوامل المباشرة وغير المباشرة للنهضة، ويسجل الملاحظات التقييمية عبر قوائم الرصد الصفية.</w:t>
            </w:r>
          </w:p>
        </w:tc>
        <w:tc>
          <w:tcPr>
            <w:tcW w:w="6315" w:type="dxa"/>
          </w:tcPr>
          <w:p w:rsidR="008B6229" w:rsidRPr="00403EAE" w:rsidRDefault="008B6229" w:rsidP="005000DA">
            <w:pPr>
              <w:rPr>
                <w:b/>
                <w:bCs/>
                <w:rtl/>
                <w:lang w:bidi="ar-JO"/>
              </w:rPr>
            </w:pPr>
            <w:r w:rsidRPr="008B41C9">
              <w:rPr>
                <w:b/>
                <w:bCs/>
                <w:noProof/>
                <w:rtl/>
                <w:lang w:bidi="ar-JO"/>
              </w:rPr>
              <w:t>يحل الطالب تمارين أتحقق من تعلمي، ممارساً التقويم الذاتي للتأكد من قدرته على ربط رواد النهضة بجمعياتهم واتجاهاتهم الفكرية.</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57"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WthwgMAIAAFoEAAAOAAAAAAAAAAAAAAAAAC4C&#10;AABkcnMvZTJvRG9jLnhtbFBLAQItABQABgAIAAAAIQDxmbg43wAAAAgBAAAPAAAAAAAAAAAAAAAA&#10;AIoEAABkcnMvZG93bnJldi54bWxQSwUGAAAAAAQABADzAAAAlgU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24"/>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58" type="#_x0000_t202" style="position:absolute;left:0;text-align:left;margin-left:357.4pt;margin-top:-8.3pt;width:145.5pt;height:24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E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3BUQUvAgAAWgQAAA4AAAAAAAAAAAAAAAAA&#10;LgIAAGRycy9lMm9Eb2MueG1sUEsBAi0AFAAGAAgAAAAhAFv/liniAAAACwEAAA8AAAAAAAAAAAAA&#10;AAAAiQQAAGRycy9kb3ducmV2LnhtbFBLBQYAAAAABAAEAPMAAACYBQ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حركات التحرر الوطني</w:t>
      </w:r>
      <w:r w:rsidRPr="00DE0B86">
        <w:rPr>
          <w:rFonts w:hint="cs"/>
          <w:b/>
          <w:bCs/>
          <w:sz w:val="24"/>
          <w:szCs w:val="24"/>
          <w:rtl/>
          <w:lang w:bidi="ar-JO"/>
        </w:rPr>
        <w:t xml:space="preserve">      موضوع الدرس :  </w:t>
      </w:r>
      <w:r w:rsidRPr="008B41C9">
        <w:rPr>
          <w:b/>
          <w:bCs/>
          <w:noProof/>
          <w:sz w:val="24"/>
          <w:szCs w:val="24"/>
          <w:rtl/>
          <w:lang w:bidi="ar-JO"/>
        </w:rPr>
        <w:t>حركات التحرر في بلاد الشام والعراق</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حركات التحرر الوطني والنضال ضد الانتداب في بلاد الشام والعراق.</w:t>
            </w:r>
          </w:p>
          <w:p w:rsidR="008B6229" w:rsidRDefault="008B6229" w:rsidP="00AE3BA2">
            <w:pPr>
              <w:rPr>
                <w:b/>
                <w:bCs/>
                <w:rtl/>
                <w:lang w:bidi="ar-JO"/>
              </w:rPr>
            </w:pPr>
            <w:r w:rsidRPr="008B41C9">
              <w:rPr>
                <w:b/>
                <w:bCs/>
                <w:noProof/>
                <w:rtl/>
                <w:lang w:bidi="ar-JO"/>
              </w:rPr>
              <w:t>يوضح أسباب اندلاع الثورة السورية الكبرى وثورة العشرين في العراق.</w:t>
            </w:r>
          </w:p>
          <w:p w:rsidR="008B6229" w:rsidRPr="00403EAE" w:rsidRDefault="008B6229" w:rsidP="00AE3BA2">
            <w:pPr>
              <w:rPr>
                <w:b/>
                <w:bCs/>
                <w:rtl/>
                <w:lang w:bidi="ar-JO"/>
              </w:rPr>
            </w:pPr>
            <w:r w:rsidRPr="008B41C9">
              <w:rPr>
                <w:b/>
                <w:bCs/>
                <w:noProof/>
                <w:rtl/>
                <w:lang w:bidi="ar-JO"/>
              </w:rPr>
              <w:t>يثمن دور الأردن وقيادته في مساندة الثورات الوطنية وحركات التحرر الشامي.</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يعرض المعلم صوراً لرموز المقاومة مثل سلطان باشا الأطرش وثوار ثورة العشرين، مطروحاً سؤالاً عن الدوافع الشريفة التي جعلت أهالي بلاد الشام والعراق يقاومون الانتداب.</w:t>
            </w:r>
          </w:p>
        </w:tc>
        <w:tc>
          <w:tcPr>
            <w:tcW w:w="6315" w:type="dxa"/>
          </w:tcPr>
          <w:p w:rsidR="008B6229" w:rsidRPr="00403EAE" w:rsidRDefault="008B6229" w:rsidP="005000DA">
            <w:pPr>
              <w:rPr>
                <w:b/>
                <w:bCs/>
                <w:rtl/>
                <w:lang w:bidi="ar-JO"/>
              </w:rPr>
            </w:pPr>
            <w:r w:rsidRPr="008B41C9">
              <w:rPr>
                <w:b/>
                <w:bCs/>
                <w:noProof/>
                <w:rtl/>
                <w:lang w:bidi="ar-JO"/>
              </w:rPr>
              <w:t>يتأمل الطالب الصور بحماس وطني، ويشارك في التوقع الأولي لبطولات الشعوب العربية في مواجهة المحتل، معرباً عن تقديره لدور الأردنيين في الدعم.</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أسباب الثورة السورية الكبرى وثورة العشرين العراقية، وسياسة فرنسا في تقسيم سوريا، والدور الأردني الرسمي والشعبي في دعم المقاومة حتى نيل الاستقلال.</w:t>
            </w:r>
          </w:p>
        </w:tc>
        <w:tc>
          <w:tcPr>
            <w:tcW w:w="6315" w:type="dxa"/>
          </w:tcPr>
          <w:p w:rsidR="008B6229" w:rsidRPr="00403EAE" w:rsidRDefault="008B6229" w:rsidP="005000DA">
            <w:pPr>
              <w:rPr>
                <w:b/>
                <w:bCs/>
                <w:rtl/>
                <w:lang w:bidi="ar-JO"/>
              </w:rPr>
            </w:pPr>
            <w:r w:rsidRPr="008B41C9">
              <w:rPr>
                <w:b/>
                <w:bCs/>
                <w:noProof/>
                <w:rtl/>
                <w:lang w:bidi="ar-JO"/>
              </w:rPr>
              <w:t>يلخص الطالب مجريات الثورات الوطنية بكلماته الخاصة، مبيناً الموقف الأردني المشرف في استقبال أحرار العرب ومساندة حركات التحرر بالسلاح والمال والرجال.</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يوجه المعلم الطلبة المتفوقين لإجراء بحث تاريخي عن معركة ميسلون وبطولة يوسف العظمة، ودورها الرمزي في ترسيخ إرادة المقاومة ضد الاستعمار الفرنسي.</w:t>
            </w:r>
          </w:p>
        </w:tc>
        <w:tc>
          <w:tcPr>
            <w:tcW w:w="6315" w:type="dxa"/>
          </w:tcPr>
          <w:p w:rsidR="008B6229" w:rsidRPr="00403EAE" w:rsidRDefault="008B6229" w:rsidP="005000DA">
            <w:pPr>
              <w:rPr>
                <w:b/>
                <w:bCs/>
                <w:rtl/>
                <w:lang w:bidi="ar-JO"/>
              </w:rPr>
            </w:pPr>
            <w:r w:rsidRPr="008B41C9">
              <w:rPr>
                <w:b/>
                <w:bCs/>
                <w:noProof/>
                <w:rtl/>
                <w:lang w:bidi="ar-JO"/>
              </w:rPr>
              <w:t>ينفذ الطالب البحث التاريخي معبراً عن القيمة الوطنية والتضحيات الجسام، ويقدم إيجازاً لزملائه يبرز الشجاعة الوطنية في التصد للمحتل الغاشم.</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يطرح المعلم أسئلة تقويمية تكوينية للتحقق من استيعاب الطلبة لمراحل الاستقلال وأسباب الثورات، ويقدم الدعم والملاحظات التوجيهية للطلبة مباشرة.</w:t>
            </w:r>
          </w:p>
        </w:tc>
        <w:tc>
          <w:tcPr>
            <w:tcW w:w="6315" w:type="dxa"/>
          </w:tcPr>
          <w:p w:rsidR="008B6229" w:rsidRPr="00403EAE" w:rsidRDefault="008B6229" w:rsidP="005000DA">
            <w:pPr>
              <w:rPr>
                <w:b/>
                <w:bCs/>
                <w:rtl/>
                <w:lang w:bidi="ar-JO"/>
              </w:rPr>
            </w:pPr>
            <w:r w:rsidRPr="008B41C9">
              <w:rPr>
                <w:b/>
                <w:bCs/>
                <w:noProof/>
                <w:rtl/>
                <w:lang w:bidi="ar-JO"/>
              </w:rPr>
              <w:t>يؤكد الطالب مدى استيعابه من خلال حل الأنشطة الصفيّة، ممارساً التقييم الذاتي لضمان استيعاب تاريخ التحرر في بلاد الشام والعراق بوضوح.</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59" type="#_x0000_t202" style="position:absolute;left:0;text-align:left;margin-left:1.3pt;margin-top:20.5pt;width:775.6pt;height:20.35pt;z-index:2517084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sTeyjECAABaBAAADgAAAAAAAAAAAAAAAAAu&#10;AgAAZHJzL2Uyb0RvYy54bWxQSwECLQAUAAYACAAAACEA8Zm4ON8AAAAIAQAADwAAAAAAAAAAAAAA&#10;AACLBAAAZHJzL2Rvd25yZXYueG1sUEsFBgAAAAAEAAQA8wAAAJcFA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25"/>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60" type="#_x0000_t202" style="position:absolute;left:0;text-align:left;margin-left:357.4pt;margin-top:-8.3pt;width:145.5pt;height:2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Pdk8MMAIAAFoEAAAOAAAAAAAAAAAAAAAA&#10;AC4CAABkcnMvZTJvRG9jLnhtbFBLAQItABQABgAIAAAAIQBb/5Yp4gAAAAsBAAAPAAAAAAAAAAAA&#10;AAAAAIoEAABkcnMvZG93bnJldi54bWxQSwUGAAAAAAQABADzAAAAmQU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حركات التحرر الوطني</w:t>
      </w:r>
      <w:r w:rsidRPr="00DE0B86">
        <w:rPr>
          <w:rFonts w:hint="cs"/>
          <w:b/>
          <w:bCs/>
          <w:sz w:val="24"/>
          <w:szCs w:val="24"/>
          <w:rtl/>
          <w:lang w:bidi="ar-JO"/>
        </w:rPr>
        <w:t xml:space="preserve">      موضوع الدرس :  </w:t>
      </w:r>
      <w:r w:rsidRPr="008B41C9">
        <w:rPr>
          <w:b/>
          <w:bCs/>
          <w:noProof/>
          <w:sz w:val="24"/>
          <w:szCs w:val="24"/>
          <w:rtl/>
          <w:lang w:bidi="ar-JO"/>
        </w:rPr>
        <w:t>حركات التحرر في المغرب العربي</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حركات التحرر المقاومة ضد الاحتلال في ليبيا ودول المغرب العربي.</w:t>
            </w:r>
          </w:p>
          <w:p w:rsidR="008B6229" w:rsidRDefault="008B6229" w:rsidP="00AE3BA2">
            <w:pPr>
              <w:rPr>
                <w:b/>
                <w:bCs/>
                <w:rtl/>
                <w:lang w:bidi="ar-JO"/>
              </w:rPr>
            </w:pPr>
            <w:r w:rsidRPr="008B41C9">
              <w:rPr>
                <w:b/>
                <w:bCs/>
                <w:noProof/>
                <w:rtl/>
                <w:lang w:bidi="ar-JO"/>
              </w:rPr>
              <w:t>يحلل أسباب مقاومة الليبيين بقيادة عمر المختار ودورهم في الحرب العالمية.</w:t>
            </w:r>
          </w:p>
          <w:p w:rsidR="008B6229" w:rsidRPr="00403EAE" w:rsidRDefault="008B6229" w:rsidP="00AE3BA2">
            <w:pPr>
              <w:rPr>
                <w:b/>
                <w:bCs/>
                <w:rtl/>
                <w:lang w:bidi="ar-JO"/>
              </w:rPr>
            </w:pPr>
            <w:r w:rsidRPr="008B41C9">
              <w:rPr>
                <w:b/>
                <w:bCs/>
                <w:noProof/>
                <w:rtl/>
                <w:lang w:bidi="ar-JO"/>
              </w:rPr>
              <w:t>يتعرف على مراحل استقلال ليبيا وتأسيس المملكة وتطور المقاومة الجزائرية.</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يبدأ المعلم الحصة بعرض مقطع أو صور للمجاهد عمر المختار وأحداث الثورة الجزائرية، متسائلاً عن السر في صمود الشعوب العربية في ليبيا والجزائر أمام بطش الاستعمار.</w:t>
            </w:r>
          </w:p>
        </w:tc>
        <w:tc>
          <w:tcPr>
            <w:tcW w:w="6315" w:type="dxa"/>
          </w:tcPr>
          <w:p w:rsidR="008B6229" w:rsidRPr="00403EAE" w:rsidRDefault="008B6229" w:rsidP="005000DA">
            <w:pPr>
              <w:rPr>
                <w:b/>
                <w:bCs/>
                <w:rtl/>
                <w:lang w:bidi="ar-JO"/>
              </w:rPr>
            </w:pPr>
            <w:r w:rsidRPr="008B41C9">
              <w:rPr>
                <w:b/>
                <w:bCs/>
                <w:noProof/>
                <w:rtl/>
                <w:lang w:bidi="ar-JO"/>
              </w:rPr>
              <w:t>ينفعل الطالب إيجابياً مع المشاهد المعروضة ويستشعر عظمة التضحيات الوطنية، متطلعاً لمعرفة الأساليب التي اعتمدتها حركات المقاومة لتحقيق الاستقلال الكامل.</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تاريخ المقاومة الليبية بزعامة عمر المختار وموقف إيطاليا منه، ودور ليبيا في الحرب العالمية الثانية، ومراحل استقلال دول المغرب العربي والجزائر وتونس وتأسيس المملكة الليبية.</w:t>
            </w:r>
          </w:p>
        </w:tc>
        <w:tc>
          <w:tcPr>
            <w:tcW w:w="6315" w:type="dxa"/>
          </w:tcPr>
          <w:p w:rsidR="008B6229" w:rsidRPr="00403EAE" w:rsidRDefault="008B6229" w:rsidP="005000DA">
            <w:pPr>
              <w:rPr>
                <w:b/>
                <w:bCs/>
                <w:rtl/>
                <w:lang w:bidi="ar-JO"/>
              </w:rPr>
            </w:pPr>
            <w:r w:rsidRPr="008B41C9">
              <w:rPr>
                <w:b/>
                <w:bCs/>
                <w:noProof/>
                <w:rtl/>
                <w:lang w:bidi="ar-JO"/>
              </w:rPr>
              <w:t>يعيد الطالب صياغة سيرة المقاومة بكلماته الخاصة، ويستنتج دور الصمود الشعبي والوحدة الوطنية في دحر القوى الاستعمارية وتأسيس الدول المستقلة.</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يكلف المعلم الطلبة ببحث عن أبيات الشعر الشهيرة لشاعر الشعراء أحمد شوقي في رثاء عمر المختار وتحليل دلالاتها الوطنية والثقافية العميقة.</w:t>
            </w:r>
          </w:p>
        </w:tc>
        <w:tc>
          <w:tcPr>
            <w:tcW w:w="6315" w:type="dxa"/>
          </w:tcPr>
          <w:p w:rsidR="008B6229" w:rsidRPr="00403EAE" w:rsidRDefault="008B6229" w:rsidP="005000DA">
            <w:pPr>
              <w:rPr>
                <w:b/>
                <w:bCs/>
                <w:rtl/>
                <w:lang w:bidi="ar-JO"/>
              </w:rPr>
            </w:pPr>
            <w:r w:rsidRPr="008B41C9">
              <w:rPr>
                <w:b/>
                <w:bCs/>
                <w:noProof/>
                <w:rtl/>
                <w:lang w:bidi="ar-JO"/>
              </w:rPr>
              <w:t>يبحث الطالب عن القصيدة الشعرية ويحلل أبياتها مستخرجاً القيم القومية والرموز الوطنية التي تخلد ذكرى الشهداء وتلهم الأجيال الصاعدة.</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يطبق المعلم تقويماً تكوينياً يعتمد على الأسئلة الشفهية التحليلية لمتابعة استيعاب مراحل الاستقلال، مع تسجيل الملاحظات باستخدام سلم التقدير.</w:t>
            </w:r>
          </w:p>
        </w:tc>
        <w:tc>
          <w:tcPr>
            <w:tcW w:w="6315" w:type="dxa"/>
          </w:tcPr>
          <w:p w:rsidR="008B6229" w:rsidRPr="00403EAE" w:rsidRDefault="008B6229" w:rsidP="005000DA">
            <w:pPr>
              <w:rPr>
                <w:b/>
                <w:bCs/>
                <w:rtl/>
                <w:lang w:bidi="ar-JO"/>
              </w:rPr>
            </w:pPr>
            <w:r w:rsidRPr="008B41C9">
              <w:rPr>
                <w:b/>
                <w:bCs/>
                <w:noProof/>
                <w:rtl/>
                <w:lang w:bidi="ar-JO"/>
              </w:rPr>
              <w:t>يقيم الطالب أدائه بنفسه من خلال الإجابة عن تدريبات كتاب المدرسي، ممارساً التقويم الذاتي للتأكد من إلمامه التام بتاريخ حركات التحرر بالمغرب العربي.</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61" type="#_x0000_t202" style="position:absolute;left:0;text-align:left;margin-left:1.3pt;margin-top:20.5pt;width:775.6pt;height:20.35pt;z-index:251711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PWR2JgvAgAAWgQAAA4AAAAAAAAAAAAAAAAALgIA&#10;AGRycy9lMm9Eb2MueG1sUEsBAi0AFAAGAAgAAAAhAPGZuDjfAAAACAEAAA8AAAAAAAAAAAAAAAAA&#10;iQQAAGRycy9kb3ducmV2LnhtbFBLBQYAAAAABAAEAPMAAACVBQ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26"/>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62" type="#_x0000_t202" style="position:absolute;left:0;text-align:left;margin-left:357.4pt;margin-top:-8.3pt;width:145.5pt;height:24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A+5pW9MAIAAFoEAAAOAAAAAAAAAAAAAAAA&#10;AC4CAABkcnMvZTJvRG9jLnhtbFBLAQItABQABgAIAAAAIQBb/5Yp4gAAAAsBAAAPAAAAAAAAAAAA&#10;AAAAAIoEAABkcnMvZG93bnJldi54bWxQSwUGAAAAAAQABADzAAAAmQU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حركات التحرر الوطني</w:t>
      </w:r>
      <w:r w:rsidRPr="00DE0B86">
        <w:rPr>
          <w:rFonts w:hint="cs"/>
          <w:b/>
          <w:bCs/>
          <w:sz w:val="24"/>
          <w:szCs w:val="24"/>
          <w:rtl/>
          <w:lang w:bidi="ar-JO"/>
        </w:rPr>
        <w:t xml:space="preserve">      موضوع الدرس :  </w:t>
      </w:r>
      <w:r w:rsidRPr="008B41C9">
        <w:rPr>
          <w:b/>
          <w:bCs/>
          <w:noProof/>
          <w:sz w:val="24"/>
          <w:szCs w:val="24"/>
          <w:rtl/>
          <w:lang w:bidi="ar-JO"/>
        </w:rPr>
        <w:t>حركات التحرر في وادي النيل</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حركات التحرر الوطني في مصر والسودان ضد الاستعمار البريطاني.</w:t>
            </w:r>
          </w:p>
          <w:p w:rsidR="008B6229" w:rsidRDefault="008B6229" w:rsidP="00AE3BA2">
            <w:pPr>
              <w:rPr>
                <w:b/>
                <w:bCs/>
                <w:rtl/>
                <w:lang w:bidi="ar-JO"/>
              </w:rPr>
            </w:pPr>
            <w:r w:rsidRPr="008B41C9">
              <w:rPr>
                <w:b/>
                <w:bCs/>
                <w:noProof/>
                <w:rtl/>
                <w:lang w:bidi="ar-JO"/>
              </w:rPr>
              <w:t>يوضح أسباب الثورة العرابية ونتائج ثورة 1919م ودور سعد زغلول القيادي.</w:t>
            </w:r>
          </w:p>
          <w:p w:rsidR="008B6229" w:rsidRPr="00403EAE" w:rsidRDefault="008B6229" w:rsidP="00AE3BA2">
            <w:pPr>
              <w:rPr>
                <w:b/>
                <w:bCs/>
                <w:rtl/>
                <w:lang w:bidi="ar-JO"/>
              </w:rPr>
            </w:pPr>
            <w:r w:rsidRPr="008B41C9">
              <w:rPr>
                <w:b/>
                <w:bCs/>
                <w:noProof/>
                <w:rtl/>
                <w:lang w:bidi="ar-JO"/>
              </w:rPr>
              <w:t>يحلل بنود معاهدة 1936م والفرق بين الاستقلال الشكلي والتام.</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يمهد المعلم بمناقشة الدور التحرري للزعامات الوطنية في وادي النيل، سائلاً عن العوامل التي أدت لتفجير الثورات الشعبية المتتالية مثل ثورة عرابي وثورة 1919م في مصر.</w:t>
            </w:r>
          </w:p>
        </w:tc>
        <w:tc>
          <w:tcPr>
            <w:tcW w:w="6315" w:type="dxa"/>
          </w:tcPr>
          <w:p w:rsidR="008B6229" w:rsidRPr="00403EAE" w:rsidRDefault="008B6229" w:rsidP="005000DA">
            <w:pPr>
              <w:rPr>
                <w:b/>
                <w:bCs/>
                <w:rtl/>
                <w:lang w:bidi="ar-JO"/>
              </w:rPr>
            </w:pPr>
            <w:r w:rsidRPr="008B41C9">
              <w:rPr>
                <w:b/>
                <w:bCs/>
                <w:noProof/>
                <w:rtl/>
                <w:lang w:bidi="ar-JO"/>
              </w:rPr>
              <w:t>يشارك الطالب بفاعلية في الحوار التمهيدي متحدثاً عن أهمية الوعي الشعبي، ومبدياً رغبة في معرفة النضال السياسي والميداني للشعبين المصري والسوداني.</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أسباب الثورة العرابية ومراحل ثورة 1919م بزعامة سعد زغلول، وتحليل بنود معاهدة 1936م والتطورات التي أدت لاستقلال مصر والسودان وإلغاء معاهدات الحماية.</w:t>
            </w:r>
          </w:p>
        </w:tc>
        <w:tc>
          <w:tcPr>
            <w:tcW w:w="6315" w:type="dxa"/>
          </w:tcPr>
          <w:p w:rsidR="008B6229" w:rsidRPr="00403EAE" w:rsidRDefault="008B6229" w:rsidP="005000DA">
            <w:pPr>
              <w:rPr>
                <w:b/>
                <w:bCs/>
                <w:rtl/>
                <w:lang w:bidi="ar-JO"/>
              </w:rPr>
            </w:pPr>
            <w:r w:rsidRPr="008B41C9">
              <w:rPr>
                <w:b/>
                <w:bCs/>
                <w:noProof/>
                <w:rtl/>
                <w:lang w:bidi="ar-JO"/>
              </w:rPr>
              <w:t>يلخص الطالب نضال الشعب المصري والسوداني بلغته الخاصة، ويوضح الفرق الجوهري بين الاستقلال الشكلي المشروط والحصول على السيادة الوطنية الكاملة.</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يطلب المعلم من الطلبة إجراء بحث حول شخصية سعد زغلول وإنجازاته السياسية ودوره في تأطير الحركة الوطنية والمطالبة بالاستقلال في المحافل الدولية.</w:t>
            </w:r>
          </w:p>
        </w:tc>
        <w:tc>
          <w:tcPr>
            <w:tcW w:w="6315" w:type="dxa"/>
          </w:tcPr>
          <w:p w:rsidR="008B6229" w:rsidRPr="00403EAE" w:rsidRDefault="008B6229" w:rsidP="005000DA">
            <w:pPr>
              <w:rPr>
                <w:b/>
                <w:bCs/>
                <w:rtl/>
                <w:lang w:bidi="ar-JO"/>
              </w:rPr>
            </w:pPr>
            <w:r w:rsidRPr="008B41C9">
              <w:rPr>
                <w:b/>
                <w:bCs/>
                <w:noProof/>
                <w:rtl/>
                <w:lang w:bidi="ar-JO"/>
              </w:rPr>
              <w:t>ينفذ الطالب البحث التاريخي مستعرضاً مواقف سعد زغلول وثباته على المبادئ الوطنية، ويقدم الورقة البحثية لإثراء المعرفة الصفية.</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يستخدم المعلم التقويم التكويني السريع عبر طرح أسئلة تحليلية على الطلبة حول بنود المعاهدات وأسباب رفض الشعوب للاستقلال الشكلي لتقييم الاستيعاب.</w:t>
            </w:r>
          </w:p>
        </w:tc>
        <w:tc>
          <w:tcPr>
            <w:tcW w:w="6315" w:type="dxa"/>
          </w:tcPr>
          <w:p w:rsidR="008B6229" w:rsidRPr="00403EAE" w:rsidRDefault="008B6229" w:rsidP="005000DA">
            <w:pPr>
              <w:rPr>
                <w:b/>
                <w:bCs/>
                <w:rtl/>
                <w:lang w:bidi="ar-JO"/>
              </w:rPr>
            </w:pPr>
            <w:r w:rsidRPr="008B41C9">
              <w:rPr>
                <w:b/>
                <w:bCs/>
                <w:noProof/>
                <w:rtl/>
                <w:lang w:bidi="ar-JO"/>
              </w:rPr>
              <w:t>يجيب الطالب عن الأسئلة النهائية في الدرس، ويقوم تقييمه الذاتي للتأكد من المهارات التحليلية والمعرفية المكتسبة حول حركات التحرر بوادي النيل.</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63" type="#_x0000_t202" style="position:absolute;left:0;text-align:left;margin-left:1.3pt;margin-top:20.5pt;width:775.6pt;height:20.35pt;z-index:2517145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ycrxDECAABaBAAADgAAAAAAAAAAAAAAAAAu&#10;AgAAZHJzL2Uyb0RvYy54bWxQSwECLQAUAAYACAAAACEA8Zm4ON8AAAAIAQAADwAAAAAAAAAAAAAA&#10;AACLBAAAZHJzL2Rvd25yZXYueG1sUEsFBgAAAAAEAAQA8wAAAJcFA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27"/>
          <w:pgSz w:w="16838" w:h="11906" w:orient="landscape"/>
          <w:pgMar w:top="567" w:right="720" w:bottom="720" w:left="720" w:header="142" w:footer="304" w:gutter="0"/>
          <w:pgNumType w:start="1"/>
          <w:cols w:space="708"/>
          <w:bidi/>
          <w:rtlGutter/>
          <w:docGrid w:linePitch="360"/>
        </w:sectPr>
      </w:pPr>
    </w:p>
    <w:p w:rsidR="008B6229" w:rsidRPr="00317004" w:rsidRDefault="00690C32">
      <w:pPr>
        <w:rPr>
          <w:sz w:val="6"/>
          <w:szCs w:val="6"/>
        </w:rPr>
      </w:pPr>
      <w:r>
        <w:rPr>
          <w:noProof/>
          <w:sz w:val="6"/>
          <w:szCs w:val="6"/>
        </w:rPr>
        <w:lastRenderedPageBreak/>
        <w:pict>
          <v:shape id="_x0000_s1064" type="#_x0000_t202" style="position:absolute;left:0;text-align:left;margin-left:357.4pt;margin-top:-8.3pt;width:145.5pt;height:2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rGXIeMAIAAFoEAAAOAAAAAAAAAAAAAAAA&#10;AC4CAABkcnMvZTJvRG9jLnhtbFBLAQItABQABgAIAAAAIQBb/5Yp4gAAAAsBAAAPAAAAAAAAAAAA&#10;AAAAAIoEAABkcnMvZG93bnJldi54bWxQSwUGAAAAAAQABADzAAAAmQUAAAAA&#10;" filled="f" stroked="f" strokeweight=".5pt">
            <v:textbox>
              <w:txbxContent>
                <w:p w:rsidR="008B6229" w:rsidRDefault="008B6229" w:rsidP="0090014C">
                  <w:pPr>
                    <w:pStyle w:val="a5"/>
                    <w:jc w:val="center"/>
                    <w:rPr>
                      <w:b/>
                      <w:bCs/>
                      <w:sz w:val="28"/>
                      <w:szCs w:val="28"/>
                      <w:rtl/>
                      <w:lang w:bidi="ar-JO"/>
                    </w:rPr>
                  </w:pPr>
                  <w:r w:rsidRPr="00D935B7">
                    <w:rPr>
                      <w:rFonts w:hint="cs"/>
                      <w:b/>
                      <w:bCs/>
                      <w:sz w:val="28"/>
                      <w:szCs w:val="28"/>
                      <w:rtl/>
                      <w:lang w:bidi="ar-JO"/>
                    </w:rPr>
                    <w:t>خطة الدرس</w:t>
                  </w:r>
                </w:p>
                <w:p w:rsidR="008B6229" w:rsidRDefault="008B6229"/>
              </w:txbxContent>
            </v:textbox>
          </v:shape>
        </w:pict>
      </w:r>
    </w:p>
    <w:p w:rsidR="008B6229" w:rsidRPr="00DE0B86" w:rsidRDefault="008B6229" w:rsidP="00AE3B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تاريخ الصف 12 </w:t>
      </w:r>
      <w:r w:rsidRPr="00DE0B86">
        <w:rPr>
          <w:rFonts w:hint="cs"/>
          <w:b/>
          <w:bCs/>
          <w:sz w:val="24"/>
          <w:szCs w:val="24"/>
          <w:rtl/>
          <w:lang w:bidi="ar-JO"/>
        </w:rPr>
        <w:t xml:space="preserve">عنوان الوحدة :   </w:t>
      </w:r>
      <w:r w:rsidRPr="008B41C9">
        <w:rPr>
          <w:b/>
          <w:bCs/>
          <w:noProof/>
          <w:sz w:val="24"/>
          <w:szCs w:val="24"/>
          <w:rtl/>
          <w:lang w:bidi="ar-JO"/>
        </w:rPr>
        <w:t>حركات التحرر الوطني</w:t>
      </w:r>
      <w:r w:rsidRPr="00DE0B86">
        <w:rPr>
          <w:rFonts w:hint="cs"/>
          <w:b/>
          <w:bCs/>
          <w:sz w:val="24"/>
          <w:szCs w:val="24"/>
          <w:rtl/>
          <w:lang w:bidi="ar-JO"/>
        </w:rPr>
        <w:t xml:space="preserve">      موضوع الدرس :  </w:t>
      </w:r>
      <w:r w:rsidRPr="008B41C9">
        <w:rPr>
          <w:b/>
          <w:bCs/>
          <w:noProof/>
          <w:sz w:val="24"/>
          <w:szCs w:val="24"/>
          <w:rtl/>
          <w:lang w:bidi="ar-JO"/>
        </w:rPr>
        <w:t>حركات التحرر في اليمن الجنوبي والخليج العربي</w:t>
      </w:r>
      <w:r w:rsidRPr="00DE0B86">
        <w:rPr>
          <w:rFonts w:hint="cs"/>
          <w:b/>
          <w:bCs/>
          <w:sz w:val="24"/>
          <w:szCs w:val="24"/>
          <w:rtl/>
          <w:lang w:bidi="ar-JO"/>
        </w:rPr>
        <w:t xml:space="preserve">                        عدد الحصص:التعلم القبلي : </w:t>
      </w:r>
    </w:p>
    <w:tbl>
      <w:tblPr>
        <w:tblStyle w:val="a3"/>
        <w:bidiVisual/>
        <w:tblW w:w="15632" w:type="dxa"/>
        <w:tblInd w:w="-5" w:type="dxa"/>
        <w:tblLook w:val="04A0"/>
      </w:tblPr>
      <w:tblGrid>
        <w:gridCol w:w="1050"/>
        <w:gridCol w:w="6452"/>
        <w:gridCol w:w="837"/>
        <w:gridCol w:w="6315"/>
        <w:gridCol w:w="744"/>
        <w:gridCol w:w="234"/>
      </w:tblGrid>
      <w:tr w:rsidR="008B6229" w:rsidRPr="00DE0B86" w:rsidTr="00403EAE">
        <w:trPr>
          <w:trHeight w:val="339"/>
        </w:trPr>
        <w:tc>
          <w:tcPr>
            <w:tcW w:w="15627" w:type="dxa"/>
            <w:gridSpan w:val="6"/>
          </w:tcPr>
          <w:p w:rsidR="008B6229" w:rsidRDefault="008B6229" w:rsidP="00AE3BA2">
            <w:pPr>
              <w:rPr>
                <w:b/>
                <w:bCs/>
                <w:rtl/>
                <w:lang w:bidi="ar-JO"/>
              </w:rPr>
            </w:pPr>
            <w:r w:rsidRPr="00403EAE">
              <w:rPr>
                <w:rFonts w:hint="cs"/>
                <w:b/>
                <w:bCs/>
                <w:rtl/>
                <w:lang w:bidi="ar-JO"/>
              </w:rPr>
              <w:t xml:space="preserve">النتاجات التعليمية : </w:t>
            </w:r>
          </w:p>
          <w:p w:rsidR="008B6229" w:rsidRDefault="008B6229" w:rsidP="00AE3BA2">
            <w:pPr>
              <w:rPr>
                <w:b/>
                <w:bCs/>
                <w:rtl/>
                <w:lang w:bidi="ar-JO"/>
              </w:rPr>
            </w:pPr>
            <w:r w:rsidRPr="008B41C9">
              <w:rPr>
                <w:b/>
                <w:bCs/>
                <w:noProof/>
                <w:rtl/>
                <w:lang w:bidi="ar-JO"/>
              </w:rPr>
              <w:t>يتعرف إلى حركات التحرر الوطني في اليمن الجنوبي ودول الخليج العربي.</w:t>
            </w:r>
          </w:p>
          <w:p w:rsidR="008B6229" w:rsidRDefault="008B6229" w:rsidP="00AE3BA2">
            <w:pPr>
              <w:rPr>
                <w:b/>
                <w:bCs/>
                <w:rtl/>
                <w:lang w:bidi="ar-JO"/>
              </w:rPr>
            </w:pPr>
            <w:r w:rsidRPr="008B41C9">
              <w:rPr>
                <w:b/>
                <w:bCs/>
                <w:noProof/>
                <w:rtl/>
                <w:lang w:bidi="ar-JO"/>
              </w:rPr>
              <w:t>يحلل عوامل نمو الحركة الوطنية في اليمن وأسباب اندلاع ثورة 1962.</w:t>
            </w:r>
          </w:p>
          <w:p w:rsidR="008B6229" w:rsidRPr="00403EAE" w:rsidRDefault="008B6229" w:rsidP="00AE3BA2">
            <w:pPr>
              <w:rPr>
                <w:b/>
                <w:bCs/>
                <w:rtl/>
                <w:lang w:bidi="ar-JO"/>
              </w:rPr>
            </w:pPr>
            <w:r w:rsidRPr="008B41C9">
              <w:rPr>
                <w:b/>
                <w:bCs/>
                <w:noProof/>
                <w:rtl/>
                <w:lang w:bidi="ar-JO"/>
              </w:rPr>
              <w:t>يتعرف على السياسة البريطانية المعاهداتية في الخليج العربي ومراحل الاستقلال.</w:t>
            </w:r>
          </w:p>
          <w:p w:rsidR="008B6229" w:rsidRPr="00403EAE" w:rsidRDefault="008B6229" w:rsidP="00403EAE">
            <w:pPr>
              <w:rPr>
                <w:b/>
                <w:bCs/>
                <w:rtl/>
                <w:lang w:bidi="ar-JO"/>
              </w:rPr>
            </w:pPr>
          </w:p>
        </w:tc>
      </w:tr>
      <w:tr w:rsidR="008B6229" w:rsidRPr="00DE0B86" w:rsidTr="00403EAE">
        <w:tc>
          <w:tcPr>
            <w:tcW w:w="1050" w:type="dxa"/>
          </w:tcPr>
          <w:p w:rsidR="008B6229" w:rsidRPr="00DE0B86" w:rsidRDefault="008B622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8B6229" w:rsidRPr="00403EAE" w:rsidRDefault="008B6229" w:rsidP="00663E5B">
            <w:pPr>
              <w:jc w:val="center"/>
              <w:rPr>
                <w:b/>
                <w:bCs/>
                <w:rtl/>
                <w:lang w:bidi="ar-JO"/>
              </w:rPr>
            </w:pPr>
            <w:r w:rsidRPr="00403EAE">
              <w:rPr>
                <w:rFonts w:hint="cs"/>
                <w:b/>
                <w:bCs/>
                <w:rtl/>
                <w:lang w:bidi="ar-JO"/>
              </w:rPr>
              <w:t xml:space="preserve">دور المُعلم </w:t>
            </w:r>
          </w:p>
        </w:tc>
        <w:tc>
          <w:tcPr>
            <w:tcW w:w="6315" w:type="dxa"/>
          </w:tcPr>
          <w:p w:rsidR="008B6229" w:rsidRPr="00403EAE" w:rsidRDefault="008B6229" w:rsidP="00663E5B">
            <w:pPr>
              <w:jc w:val="center"/>
              <w:rPr>
                <w:b/>
                <w:bCs/>
                <w:rtl/>
                <w:lang w:bidi="ar-JO"/>
              </w:rPr>
            </w:pPr>
            <w:r w:rsidRPr="00403EAE">
              <w:rPr>
                <w:rFonts w:hint="cs"/>
                <w:b/>
                <w:bCs/>
                <w:rtl/>
                <w:lang w:bidi="ar-JO"/>
              </w:rPr>
              <w:t xml:space="preserve">دور المُتعلم </w:t>
            </w:r>
          </w:p>
        </w:tc>
        <w:tc>
          <w:tcPr>
            <w:tcW w:w="973" w:type="dxa"/>
            <w:gridSpan w:val="2"/>
          </w:tcPr>
          <w:p w:rsidR="008B6229" w:rsidRPr="00403EAE" w:rsidRDefault="008B6229" w:rsidP="00AC6323">
            <w:pPr>
              <w:jc w:val="center"/>
              <w:rPr>
                <w:b/>
                <w:bCs/>
                <w:rtl/>
                <w:lang w:bidi="ar-JO"/>
              </w:rPr>
            </w:pPr>
            <w:r w:rsidRPr="00403EAE">
              <w:rPr>
                <w:rFonts w:hint="cs"/>
                <w:b/>
                <w:bCs/>
                <w:rtl/>
                <w:lang w:bidi="ar-JO"/>
              </w:rPr>
              <w:t>الزمن</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8B6229" w:rsidRPr="00403EAE" w:rsidRDefault="008B6229" w:rsidP="005000DA">
            <w:pPr>
              <w:rPr>
                <w:b/>
                <w:bCs/>
                <w:rtl/>
                <w:lang w:bidi="ar-JO"/>
              </w:rPr>
            </w:pPr>
            <w:r w:rsidRPr="008B41C9">
              <w:rPr>
                <w:b/>
                <w:bCs/>
                <w:noProof/>
                <w:rtl/>
                <w:lang w:bidi="ar-JO"/>
              </w:rPr>
              <w:t>يبدأ المعلم الحصة بعرض خريطة للمضايق البحرية والخليج العربي، مطروحاً سؤالاً حول المقومات الثروية والجغرافية التي جعلت المنطقة محط أطماع الحماية البريطانية الشديدة.</w:t>
            </w:r>
          </w:p>
        </w:tc>
        <w:tc>
          <w:tcPr>
            <w:tcW w:w="6315" w:type="dxa"/>
          </w:tcPr>
          <w:p w:rsidR="008B6229" w:rsidRPr="00403EAE" w:rsidRDefault="008B6229" w:rsidP="005000DA">
            <w:pPr>
              <w:rPr>
                <w:b/>
                <w:bCs/>
                <w:rtl/>
                <w:lang w:bidi="ar-JO"/>
              </w:rPr>
            </w:pPr>
            <w:r w:rsidRPr="008B41C9">
              <w:rPr>
                <w:b/>
                <w:bCs/>
                <w:noProof/>
                <w:rtl/>
                <w:lang w:bidi="ar-JO"/>
              </w:rPr>
              <w:t>يتفحص الطالب الخريطة مبدياً أدراكه للأهمية البحرية والاقتصادية للمنطقة، ويشارك في عصف ذهني حول أساليب النضال التي اتبعها سكان المنطقة لنيل التحرر.</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rPr>
          <w:cantSplit/>
          <w:trHeight w:val="1545"/>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8B6229" w:rsidRPr="00403EAE" w:rsidRDefault="008B6229" w:rsidP="00403EAE">
            <w:pPr>
              <w:rPr>
                <w:b/>
                <w:bCs/>
                <w:rtl/>
                <w:lang w:bidi="ar-JO"/>
              </w:rPr>
            </w:pPr>
            <w:r w:rsidRPr="008B41C9">
              <w:rPr>
                <w:b/>
                <w:bCs/>
                <w:noProof/>
                <w:rtl/>
                <w:lang w:bidi="ar-JO"/>
              </w:rPr>
              <w:t>يشرح المعلم عوامل نمو الحركة الوطنية في اليمن الجنوبي وثورة 1962م، والسياسة البريطانية القائمة على اتفاقيات الحماية الدائمة في الخليج، وصولاً لنيل الاستقلال وقيام الاتحاد.</w:t>
            </w:r>
          </w:p>
        </w:tc>
        <w:tc>
          <w:tcPr>
            <w:tcW w:w="6315" w:type="dxa"/>
          </w:tcPr>
          <w:p w:rsidR="008B6229" w:rsidRPr="00403EAE" w:rsidRDefault="008B6229" w:rsidP="005000DA">
            <w:pPr>
              <w:rPr>
                <w:b/>
                <w:bCs/>
                <w:rtl/>
                <w:lang w:bidi="ar-JO"/>
              </w:rPr>
            </w:pPr>
            <w:r w:rsidRPr="008B41C9">
              <w:rPr>
                <w:b/>
                <w:bCs/>
                <w:noProof/>
                <w:rtl/>
                <w:lang w:bidi="ar-JO"/>
              </w:rPr>
              <w:t>يعيد الطالب صياغة التطورات الوطنية باليمن والخليج بلغته الخاصة، مبيناً أثر المقاومة في إنهاء المعاهدات البريطانية المقيدة واستعادة السيادة الوطنية الكاملة.</w:t>
            </w:r>
          </w:p>
        </w:tc>
        <w:tc>
          <w:tcPr>
            <w:tcW w:w="973" w:type="dxa"/>
            <w:gridSpan w:val="2"/>
          </w:tcPr>
          <w:p w:rsidR="008B6229" w:rsidRPr="00403EAE" w:rsidRDefault="008B6229" w:rsidP="005000DA">
            <w:pPr>
              <w:rPr>
                <w:b/>
                <w:bCs/>
                <w:rtl/>
                <w:lang w:bidi="ar-JO"/>
              </w:rPr>
            </w:pPr>
            <w:r>
              <w:rPr>
                <w:rFonts w:hint="cs"/>
                <w:b/>
                <w:bCs/>
                <w:rtl/>
                <w:lang w:bidi="ar-JO"/>
              </w:rPr>
              <w:t>15</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8B6229" w:rsidRPr="00403EAE" w:rsidRDefault="008B6229" w:rsidP="005000DA">
            <w:pPr>
              <w:rPr>
                <w:b/>
                <w:bCs/>
                <w:rtl/>
                <w:lang w:bidi="ar-JO"/>
              </w:rPr>
            </w:pPr>
            <w:r w:rsidRPr="008B41C9">
              <w:rPr>
                <w:b/>
                <w:bCs/>
                <w:noProof/>
                <w:rtl/>
                <w:lang w:bidi="ar-JO"/>
              </w:rPr>
              <w:t>يوجه المعلم الطلبة للبحث عن بنود اتفاقيات الحماية الدائمة التي فرضتها بريطانيا في منطقة الخليج وتحليل الآثار القانونية والسياسية المترتبة عليها آنذاك.</w:t>
            </w:r>
          </w:p>
        </w:tc>
        <w:tc>
          <w:tcPr>
            <w:tcW w:w="6315" w:type="dxa"/>
          </w:tcPr>
          <w:p w:rsidR="008B6229" w:rsidRPr="00403EAE" w:rsidRDefault="008B6229" w:rsidP="005000DA">
            <w:pPr>
              <w:rPr>
                <w:b/>
                <w:bCs/>
                <w:rtl/>
                <w:lang w:bidi="ar-JO"/>
              </w:rPr>
            </w:pPr>
            <w:r w:rsidRPr="008B41C9">
              <w:rPr>
                <w:b/>
                <w:bCs/>
                <w:noProof/>
                <w:rtl/>
                <w:lang w:bidi="ar-JO"/>
              </w:rPr>
              <w:t>يبحث الطالب في بنود الاتفاقيات التاريخية ويحلل أساليب الهيمنة البحرية السابقة، ويدون تقريراً يعكس عمق فهمه للتاريخ السياسي والجيوسياسي للخليج.</w:t>
            </w:r>
          </w:p>
        </w:tc>
        <w:tc>
          <w:tcPr>
            <w:tcW w:w="973" w:type="dxa"/>
            <w:gridSpan w:val="2"/>
          </w:tcPr>
          <w:p w:rsidR="008B6229" w:rsidRPr="00403EAE" w:rsidRDefault="008B6229" w:rsidP="00AE3BA2">
            <w:pPr>
              <w:rPr>
                <w:b/>
                <w:bCs/>
                <w:rtl/>
                <w:lang w:bidi="ar-JO"/>
              </w:rPr>
            </w:pPr>
            <w:r>
              <w:rPr>
                <w:rFonts w:hint="cs"/>
                <w:b/>
                <w:bCs/>
                <w:rtl/>
                <w:lang w:bidi="ar-JO"/>
              </w:rPr>
              <w:t>20</w:t>
            </w:r>
          </w:p>
        </w:tc>
      </w:tr>
      <w:tr w:rsidR="008B6229" w:rsidRPr="00DE0B86" w:rsidTr="00403EAE">
        <w:trPr>
          <w:cantSplit/>
          <w:trHeight w:val="1134"/>
        </w:trPr>
        <w:tc>
          <w:tcPr>
            <w:tcW w:w="1050" w:type="dxa"/>
            <w:textDirection w:val="btLr"/>
            <w:vAlign w:val="center"/>
          </w:tcPr>
          <w:p w:rsidR="008B6229" w:rsidRPr="00DE0B86" w:rsidRDefault="008B622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8B6229" w:rsidRPr="00403EAE" w:rsidRDefault="008B6229" w:rsidP="005000DA">
            <w:pPr>
              <w:rPr>
                <w:b/>
                <w:bCs/>
                <w:rtl/>
                <w:lang w:bidi="ar-JO"/>
              </w:rPr>
            </w:pPr>
            <w:r w:rsidRPr="008B41C9">
              <w:rPr>
                <w:b/>
                <w:bCs/>
                <w:noProof/>
                <w:rtl/>
                <w:lang w:bidi="ar-JO"/>
              </w:rPr>
              <w:t>يطرح المعلم أسئلة تقويمية تكوينية لتقييم فهم الطلبة لعوامل الثورة الاستقلالية ومراحل إنهاء الحماية البريطانية، ويدون ملاحظاته التقييمية لدعم تعلم الطلبة.</w:t>
            </w:r>
          </w:p>
        </w:tc>
        <w:tc>
          <w:tcPr>
            <w:tcW w:w="6315" w:type="dxa"/>
          </w:tcPr>
          <w:p w:rsidR="008B6229" w:rsidRPr="00403EAE" w:rsidRDefault="008B6229" w:rsidP="005000DA">
            <w:pPr>
              <w:rPr>
                <w:b/>
                <w:bCs/>
                <w:rtl/>
                <w:lang w:bidi="ar-JO"/>
              </w:rPr>
            </w:pPr>
            <w:r w:rsidRPr="008B41C9">
              <w:rPr>
                <w:b/>
                <w:bCs/>
                <w:noProof/>
                <w:rtl/>
                <w:lang w:bidi="ar-JO"/>
              </w:rPr>
              <w:t>يمارس الطالب التقييم الذاتي بالإجابة الشاملة عن التدريبات، متأكداً من إلمامه الكامل بحركات التحرر الوطني في جميع أرجاء الوطن العربي.</w:t>
            </w:r>
          </w:p>
        </w:tc>
        <w:tc>
          <w:tcPr>
            <w:tcW w:w="973" w:type="dxa"/>
            <w:gridSpan w:val="2"/>
          </w:tcPr>
          <w:p w:rsidR="008B6229" w:rsidRPr="00403EAE" w:rsidRDefault="008B6229" w:rsidP="005000DA">
            <w:pPr>
              <w:rPr>
                <w:b/>
                <w:bCs/>
                <w:rtl/>
                <w:lang w:bidi="ar-JO"/>
              </w:rPr>
            </w:pPr>
            <w:r>
              <w:rPr>
                <w:rFonts w:hint="cs"/>
                <w:b/>
                <w:bCs/>
                <w:rtl/>
                <w:lang w:bidi="ar-JO"/>
              </w:rPr>
              <w:t>5</w:t>
            </w:r>
          </w:p>
        </w:tc>
      </w:tr>
      <w:tr w:rsidR="008B6229"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8B6229" w:rsidRPr="00DE0B86" w:rsidTr="00663E5B">
              <w:trPr>
                <w:trHeight w:val="1889"/>
              </w:trPr>
              <w:tc>
                <w:tcPr>
                  <w:tcW w:w="8184" w:type="dxa"/>
                </w:tcPr>
                <w:p w:rsidR="008B6229" w:rsidRPr="00DE0B86" w:rsidRDefault="008B6229"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B6229" w:rsidRPr="00DE0B86" w:rsidRDefault="008B6229" w:rsidP="007F54D9">
                  <w:pPr>
                    <w:rPr>
                      <w:b/>
                      <w:bCs/>
                      <w:sz w:val="24"/>
                      <w:szCs w:val="24"/>
                      <w:rtl/>
                      <w:lang w:bidi="ar-JO"/>
                    </w:rPr>
                  </w:pPr>
                </w:p>
                <w:p w:rsidR="008B6229" w:rsidRPr="001C6518" w:rsidRDefault="008B6229" w:rsidP="001C6518">
                  <w:pPr>
                    <w:tabs>
                      <w:tab w:val="left" w:pos="1000"/>
                    </w:tabs>
                    <w:rPr>
                      <w:sz w:val="24"/>
                      <w:szCs w:val="24"/>
                      <w:rtl/>
                      <w:lang w:bidi="ar-JO"/>
                    </w:rPr>
                  </w:pPr>
                </w:p>
              </w:tc>
            </w:tr>
          </w:tbl>
          <w:p w:rsidR="008B6229" w:rsidRPr="00DE0B86" w:rsidRDefault="008B6229" w:rsidP="007F54D9">
            <w:pPr>
              <w:rPr>
                <w:b/>
                <w:bCs/>
                <w:sz w:val="24"/>
                <w:szCs w:val="24"/>
                <w:rtl/>
                <w:lang w:bidi="ar-JO"/>
              </w:rPr>
            </w:pPr>
          </w:p>
          <w:p w:rsidR="008B6229" w:rsidRPr="00DE0B86" w:rsidRDefault="008B622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B6229" w:rsidRPr="00DE0B86" w:rsidTr="00DB3021">
              <w:trPr>
                <w:trHeight w:val="471"/>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B6229" w:rsidRPr="00DE0B86" w:rsidRDefault="008B6229" w:rsidP="00DB3021">
                  <w:pPr>
                    <w:jc w:val="center"/>
                    <w:rPr>
                      <w:b/>
                      <w:bCs/>
                      <w:sz w:val="24"/>
                      <w:szCs w:val="24"/>
                      <w:rtl/>
                      <w:lang w:bidi="ar-JO"/>
                    </w:rPr>
                  </w:pPr>
                  <w:r>
                    <w:rPr>
                      <w:rFonts w:hint="cs"/>
                      <w:b/>
                      <w:bCs/>
                      <w:sz w:val="24"/>
                      <w:szCs w:val="24"/>
                      <w:rtl/>
                      <w:lang w:bidi="ar-JO"/>
                    </w:rPr>
                    <w:t>12</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rPr>
                <w:trHeight w:val="428"/>
              </w:trPr>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8B6229" w:rsidP="00DB3021">
                  <w:pPr>
                    <w:jc w:val="center"/>
                    <w:rPr>
                      <w:b/>
                      <w:bCs/>
                      <w:sz w:val="24"/>
                      <w:szCs w:val="24"/>
                      <w:rtl/>
                      <w:lang w:bidi="ar-JO"/>
                    </w:rPr>
                  </w:pPr>
                </w:p>
              </w:tc>
            </w:tr>
            <w:tr w:rsidR="008B6229" w:rsidRPr="00DE0B86" w:rsidTr="00DB3021">
              <w:tc>
                <w:tcPr>
                  <w:tcW w:w="1922" w:type="dxa"/>
                  <w:vAlign w:val="center"/>
                </w:tcPr>
                <w:p w:rsidR="008B6229" w:rsidRPr="00DE0B86" w:rsidRDefault="008B622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1" w:type="dxa"/>
                  <w:vAlign w:val="center"/>
                </w:tcPr>
                <w:p w:rsidR="008B6229" w:rsidRPr="00DE0B86" w:rsidRDefault="008B6229" w:rsidP="00DB3021">
                  <w:pPr>
                    <w:jc w:val="center"/>
                    <w:rPr>
                      <w:b/>
                      <w:bCs/>
                      <w:sz w:val="24"/>
                      <w:szCs w:val="24"/>
                      <w:rtl/>
                      <w:lang w:bidi="ar-JO"/>
                    </w:rPr>
                  </w:pPr>
                </w:p>
              </w:tc>
              <w:tc>
                <w:tcPr>
                  <w:tcW w:w="822" w:type="dxa"/>
                  <w:vAlign w:val="center"/>
                </w:tcPr>
                <w:p w:rsidR="008B6229" w:rsidRPr="00DE0B86" w:rsidRDefault="00690C32" w:rsidP="00DB3021">
                  <w:pPr>
                    <w:jc w:val="center"/>
                    <w:rPr>
                      <w:b/>
                      <w:bCs/>
                      <w:sz w:val="24"/>
                      <w:szCs w:val="24"/>
                      <w:rtl/>
                      <w:lang w:bidi="ar-JO"/>
                    </w:rPr>
                  </w:pPr>
                  <w:r>
                    <w:rPr>
                      <w:b/>
                      <w:bCs/>
                      <w:noProof/>
                      <w:sz w:val="24"/>
                      <w:szCs w:val="24"/>
                      <w:rtl/>
                    </w:rPr>
                    <w:pict>
                      <v:shape id="_x0000_s1065" type="#_x0000_t202" style="position:absolute;left:0;text-align:left;margin-left:1.3pt;margin-top:20.5pt;width:775.6pt;height:20.35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4WsdkDECAABaBAAADgAAAAAAAAAAAAAAAAAu&#10;AgAAZHJzL2Uyb0RvYy54bWxQSwECLQAUAAYACAAAACEA8Zm4ON8AAAAIAQAADwAAAAAAAAAAAAAA&#10;AACLBAAAZHJzL2Rvd25yZXYueG1sUEsFBgAAAAAEAAQA8wAAAJcFAAAAAA==&#10;" filled="f" stroked="f" strokeweight=".5pt">
                        <v:textbox>
                          <w:txbxContent>
                            <w:p w:rsidR="008B6229" w:rsidRPr="00663E5B" w:rsidRDefault="008B6229"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p w:rsidR="008B6229" w:rsidRPr="00DE0B86" w:rsidRDefault="008B6229" w:rsidP="00F85C3A">
            <w:pPr>
              <w:rPr>
                <w:b/>
                <w:bCs/>
                <w:sz w:val="24"/>
                <w:szCs w:val="24"/>
                <w:rtl/>
                <w:lang w:bidi="ar-JO"/>
              </w:rPr>
            </w:pPr>
          </w:p>
        </w:tc>
      </w:tr>
    </w:tbl>
    <w:p w:rsidR="008B6229" w:rsidRDefault="008B6229" w:rsidP="00092505">
      <w:pPr>
        <w:rPr>
          <w:b/>
          <w:bCs/>
          <w:sz w:val="24"/>
          <w:szCs w:val="24"/>
          <w:rtl/>
          <w:lang w:bidi="ar-JO"/>
        </w:rPr>
        <w:sectPr w:rsidR="008B6229" w:rsidSect="008B6229">
          <w:footerReference w:type="default" r:id="rId28"/>
          <w:pgSz w:w="16838" w:h="11906" w:orient="landscape"/>
          <w:pgMar w:top="567" w:right="720" w:bottom="720" w:left="720" w:header="142" w:footer="304" w:gutter="0"/>
          <w:pgNumType w:start="1"/>
          <w:cols w:space="708"/>
          <w:bidi/>
          <w:rtlGutter/>
          <w:docGrid w:linePitch="360"/>
        </w:sectPr>
      </w:pPr>
    </w:p>
    <w:p w:rsidR="008B6229" w:rsidRPr="00F85C3A" w:rsidRDefault="008B6229" w:rsidP="00092505">
      <w:pPr>
        <w:rPr>
          <w:b/>
          <w:bCs/>
          <w:sz w:val="24"/>
          <w:szCs w:val="24"/>
          <w:rtl/>
          <w:lang w:bidi="ar-JO"/>
        </w:rPr>
      </w:pPr>
    </w:p>
    <w:sectPr w:rsidR="008B6229" w:rsidRPr="00F85C3A" w:rsidSect="008B6229">
      <w:footerReference w:type="default" r:id="rId29"/>
      <w:type w:val="continuous"/>
      <w:pgSz w:w="16838" w:h="11906" w:orient="landscape"/>
      <w:pgMar w:top="567" w:right="720" w:bottom="720" w:left="720" w:header="142" w:footer="304"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5C04" w:rsidRDefault="00D45C04" w:rsidP="00D935B7">
      <w:pPr>
        <w:spacing w:after="0" w:line="240" w:lineRule="auto"/>
      </w:pPr>
      <w:r>
        <w:separator/>
      </w:r>
    </w:p>
  </w:endnote>
  <w:endnote w:type="continuationSeparator" w:id="1">
    <w:p w:rsidR="00D45C04" w:rsidRDefault="00D45C04"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518" w:rsidRPr="001C6518" w:rsidRDefault="001C6518" w:rsidP="0099758C">
    <w:pPr>
      <w:pStyle w:val="a6"/>
      <w:rPr>
        <w:b/>
        <w:bCs/>
      </w:rPr>
    </w:pPr>
    <w:r w:rsidRPr="001C6518">
      <w:rPr>
        <w:b/>
        <w:bCs/>
      </w:rPr>
      <w:t>FORM#QF71-1-4</w:t>
    </w:r>
    <w:r w:rsidR="0099758C">
      <w:rPr>
        <w:b/>
        <w:bCs/>
      </w:rPr>
      <w:t>7</w:t>
    </w:r>
    <w:r w:rsidRPr="001C6518">
      <w:rPr>
        <w:b/>
        <w:bCs/>
      </w:rPr>
      <w:t xml:space="preserve"> 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29" w:rsidRPr="001C6518" w:rsidRDefault="008B6229" w:rsidP="0099758C">
    <w:pPr>
      <w:pStyle w:val="a6"/>
      <w:rPr>
        <w:b/>
        <w:bCs/>
      </w:rPr>
    </w:pPr>
    <w:r w:rsidRPr="001C6518">
      <w:rPr>
        <w:b/>
        <w:bCs/>
      </w:rPr>
      <w:t>FORM#QF71-1-4</w:t>
    </w:r>
    <w:r>
      <w:rPr>
        <w:b/>
        <w:bCs/>
      </w:rPr>
      <w:t>7</w:t>
    </w:r>
    <w:r w:rsidRPr="001C6518">
      <w:rPr>
        <w:b/>
        <w:bCs/>
      </w:rPr>
      <w:t xml:space="preserve"> 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5C04" w:rsidRDefault="00D45C04" w:rsidP="00D935B7">
      <w:pPr>
        <w:spacing w:after="0" w:line="240" w:lineRule="auto"/>
      </w:pPr>
      <w:r>
        <w:separator/>
      </w:r>
    </w:p>
  </w:footnote>
  <w:footnote w:type="continuationSeparator" w:id="1">
    <w:p w:rsidR="00D45C04" w:rsidRDefault="00D45C04"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5000DA"/>
    <w:rsid w:val="000029FF"/>
    <w:rsid w:val="00092505"/>
    <w:rsid w:val="00147AAD"/>
    <w:rsid w:val="001C6518"/>
    <w:rsid w:val="001F2850"/>
    <w:rsid w:val="002007C5"/>
    <w:rsid w:val="00234B69"/>
    <w:rsid w:val="002A4D8C"/>
    <w:rsid w:val="00317004"/>
    <w:rsid w:val="00317A97"/>
    <w:rsid w:val="00403EAE"/>
    <w:rsid w:val="004077C8"/>
    <w:rsid w:val="0040792F"/>
    <w:rsid w:val="004416C7"/>
    <w:rsid w:val="004606DD"/>
    <w:rsid w:val="00485E32"/>
    <w:rsid w:val="005000DA"/>
    <w:rsid w:val="00582219"/>
    <w:rsid w:val="005A5693"/>
    <w:rsid w:val="005B5BA0"/>
    <w:rsid w:val="005D2876"/>
    <w:rsid w:val="005D66A5"/>
    <w:rsid w:val="005D77C8"/>
    <w:rsid w:val="005F3646"/>
    <w:rsid w:val="00613B52"/>
    <w:rsid w:val="006407F2"/>
    <w:rsid w:val="00663E5B"/>
    <w:rsid w:val="00687A1D"/>
    <w:rsid w:val="00690C32"/>
    <w:rsid w:val="006A4D96"/>
    <w:rsid w:val="006F78F5"/>
    <w:rsid w:val="007421EB"/>
    <w:rsid w:val="00752645"/>
    <w:rsid w:val="00763B2D"/>
    <w:rsid w:val="007F54D9"/>
    <w:rsid w:val="00866E30"/>
    <w:rsid w:val="008B6229"/>
    <w:rsid w:val="008F7852"/>
    <w:rsid w:val="0090014C"/>
    <w:rsid w:val="009873E4"/>
    <w:rsid w:val="0099758C"/>
    <w:rsid w:val="00AC4EC2"/>
    <w:rsid w:val="00AC6323"/>
    <w:rsid w:val="00AE3BA2"/>
    <w:rsid w:val="00B33573"/>
    <w:rsid w:val="00B721F2"/>
    <w:rsid w:val="00BE2AF9"/>
    <w:rsid w:val="00C07E7F"/>
    <w:rsid w:val="00C23F5B"/>
    <w:rsid w:val="00C7217C"/>
    <w:rsid w:val="00CA5C03"/>
    <w:rsid w:val="00D32771"/>
    <w:rsid w:val="00D429D7"/>
    <w:rsid w:val="00D45C04"/>
    <w:rsid w:val="00D5055C"/>
    <w:rsid w:val="00D532DA"/>
    <w:rsid w:val="00D87387"/>
    <w:rsid w:val="00D935B7"/>
    <w:rsid w:val="00DB3021"/>
    <w:rsid w:val="00DC43BB"/>
    <w:rsid w:val="00DE0B86"/>
    <w:rsid w:val="00E201FB"/>
    <w:rsid w:val="00E567B6"/>
    <w:rsid w:val="00E76620"/>
    <w:rsid w:val="00E8422B"/>
    <w:rsid w:val="00EF65D3"/>
    <w:rsid w:val="00F85C3A"/>
    <w:rsid w:val="00FF0F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8C984-E45B-47CD-B02C-07AD557DC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5885</Words>
  <Characters>33545</Characters>
  <Application>Microsoft Office Word</Application>
  <DocSecurity>0</DocSecurity>
  <Lines>279</Lines>
  <Paragraphs>78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al</cp:lastModifiedBy>
  <cp:revision>2</cp:revision>
  <cp:lastPrinted>2025-08-04T11:32:00Z</cp:lastPrinted>
  <dcterms:created xsi:type="dcterms:W3CDTF">2026-08-08T13:39:00Z</dcterms:created>
  <dcterms:modified xsi:type="dcterms:W3CDTF">2026-08-13T07:08:00Z</dcterms:modified>
</cp:coreProperties>
</file>