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11" w:rsidRDefault="004F3B11" w:rsidP="004F3B1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4F3B11" w:rsidRDefault="004F3B11" w:rsidP="004F3B1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1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B11" w:rsidRDefault="004F3B11" w:rsidP="004F3B1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4F3B11" w:rsidRDefault="004F3B11" w:rsidP="004F3B1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4F3B11" w:rsidRDefault="004F3B11" w:rsidP="004F3B1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4F3B11" w:rsidRDefault="004F3B11" w:rsidP="004F3B1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4F3B11" w:rsidRDefault="004F3B11" w:rsidP="004F3B1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4F3B11" w:rsidRDefault="004F3B11" w:rsidP="004F3B11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الدراسات الاجتماعية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التاسع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4F3B11" w:rsidRDefault="004F3B11" w:rsidP="004F3B11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4F3B11" w:rsidRDefault="004F3B11" w:rsidP="004F3B1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4F3B11" w:rsidRDefault="004F3B11" w:rsidP="004F3B1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4F3B11" w:rsidRDefault="004F3B11" w:rsidP="004F3B1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4F3B11" w:rsidRDefault="004F3B11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4F3B11" w:rsidRDefault="004F3B11" w:rsidP="004F3B11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4F3B11" w:rsidRDefault="004F3B11" w:rsidP="004F3B11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4F3B11" w:rsidRDefault="004F3B11" w:rsidP="004F3B11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4F3B1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المجتمع الأردني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من 6 إلى 23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23/08/2026 - 17/09/2026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يستكشف مفهوم المجتمع الأردني ومرتكزاته الأساسية.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الخصائص العامة المُميّزة للمجتمع الأردني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المقومات الاجتماعية والثقافية للأسرة الأردنية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أهمية التكافل الاجتماعي والتضامن بين أفراد المجتمع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مفهوم الثقافة الوطنية وعناصرها ومكوناتها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العوامل المؤثرة في تشكيل الثقافة الوطنية الأردنية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التنوع الثقافي والتعددية في إطار الوحدة الوطنية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دور التراث والموروث الشعبي في تعزيز الهوية الوطنية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المؤسسات التربوية والاجتماعية في حماية الثقافة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العادات والتقاليد الإيجابية والتنمية المجتمعية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ينقد السلوكيات الدخيلة التي تؤثر سلباً على التماسك الاجتماعي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يقدم مقترحات عملية للمحافظة على الموروث الثقافي الأصيل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 الأساسي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المجتمع الأردني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المجتمع الأردني وخصائصه (نشأة المجتمع، الخصائص السكانية والاجتماعية، الأسرة الأردنية، التكافل الاجتماعي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الثقافة الوطنية الأردنية (مفهوم الثقافة، ملامح الثقافة الوطنية، عناصر الثقافة، التنوع الثقافي، التراث والمحافظة عليه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المجتمع - المجتمع الأردني - الأسرة - التكافل الاجتماعي - الثقافة - الثقافة الوطنية - التنوع الثقافي - الهوية الوطنية - التراث الشعبي - العادات والتقاليد - التماسك الاجتماعي - القيم الاجتماعية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يتسم المجتمع الأردني بالتجانس والتماسك والتمسك بالقيم العربية والإسلامية الأصيلة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الأسرة اللبنة الأساسية والأولى في بناء المجتمع الأردني ورعايته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تتميز الثقافة الوطنية الأردنية بالأصالة والمعاصرة والانفتاح الواعي على العالم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يمثل التنوع الثقافي مصدر إثراء وتنوع للهوية الوطنية الموحدة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يساهم التكافل الاجتماعي في حماية الفئات الضعيفة وتحقيق الاستقرار المجتمعي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تتأثر الثقافة الوطنية بالموقع الجغرافي المتميز والتاريخ الحضاري للأردن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المؤسسات التعليمية والإعلامية في ترسيخ منظومة القيم الوطنية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يمثل التراث الشعبي جسراً رابطاً بين الماضي والحاضر والمستقبل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تعزز العادات والتقاليد الإيجابية رواد التضامن والتآزر في المناسبات الوطنية والاجتماعية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الشباب الطاقة المحركة والتغيير الإيجابي في حماية المجتمع وتطويره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ينعكس الأمن والاستقرار السياسيان إيجابياً على بناء مجتمع متماسك وواعٍ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الحوار الثقافي البناء يعزز السلام المجتمعي والاحترام المتبادل بين الأفراد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يفرض التطور التكنولوجي تحديات وفرصاً أمام حفظ الثقافة والتراث الأصيل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بالهوية الوطنية يحمي المجتمع من الاغتراب الثقافي والفكري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الشراكة بين القطاع العام والمجتمع الأهلي تحمي النسيج الاجتماعي الأردني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بالهوية الوطنية الأردنية والتراث الأصيل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دور الأسرة والتكافل الاجتماعي في بناء المجتمع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التنوع الثقافي والتعددية الفكرية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روح الانتماء والمواطنة الصالحة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للأسرة الأردنية والمناسبات الاجتماعية الوطنية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مفاهيمية لعناصر الثقافة الوطنية ومكوناتها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مجسمات للتراث الشعبي الأردني والزي التقليدي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دور الطالب في إبراز الصورة المشرقة للمجتمع الأردني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معرض مصغر داخل الصف يضم صوراً ومقتنيات تراثية أردنية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 حول السلوكيات الإيجابية والسلوكيات الدخيلة وسبل معالجتها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المشاركة السياسية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من 24 إلى 51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20/09/2026 - 22/10/2026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يوضح مفهوم الديمقراطية وأشكالها وأهميتها في إدارة الدولة.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المبادئ الأساسية التي تقوم عليها الممارسة الديمقراطية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مفهوم الانتخابات بوصفها الركيزة الأساسية للديمقراطية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خطوة بخطوة مراحل العملية الانتخابية وأهمية المشاركة فيها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مفهوم منظمات المجتمع المدني وأدوارها التنموية والسياسية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يستكشف أنواع منظمات المجتمع المدني في المملكة الأردنية الهاشمية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يعين مفهوم العمل التطوعي ومبادئه وأهدافه السامية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مجالات العمل التطوعي وأثره في بناء الفرد والمجتمع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مبادرات جلالة الملك والقيادة الهاشمية في دعم الشباب والتطوع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يقيم أهمية المشاركة السياسية الفاعلة للمرأة والشباب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قيم الانتخاب والاختيار الديمقراطي في مجتمعه المدرسي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يصمم مبادرة تطوعية مجتمعية تخدم البيئة المدرسية والمحلية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 الأساسي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المشاركة السياسية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الديمقراطية (المفهوم، الأشكال، المبادئ، الأهمية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الانتخابات (المفهوم، الأهمية، شروط الناخب والمرشح، مراحل الإجراءات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منظمات المجتمع المدني (النقابات، الأحزاب، الجمعيات، الدور التنموي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العمل التطوعي (المفهوم، المجالات، الآثار، المبادرات الوطنية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الديمقراطية - المشاركة السياسية - الانتخابات - الاقتراع - التعددية السياسية - منظمات المجتمع المدني - النقابات المهنية - الأحزاب - العمل التطوعي - المسؤولية المجتمعية - التداول السلمي للسلطة - المواطنة الفاعلة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الديمقراطية المباشرة والنيابية وغير المباشرة من أبرز أشكال النظام الديمقراطي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المبدأ الأساسي للديمقراطية هو الشورى والشعب مصدر السلطات وفق الدستور الأردني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تُجرى الانتخابات وفق أحكام القانون لضمان النزاهة والشفافية والتعبير الحر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الهيئة المستقلة للانتخاب في الأردن الجهة المسؤولة عن إدارة العملية الانتخابية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تضمن المشاركة الانتخابية اختيار الاقتراحات والقيادات ذات الكفاءة للأمة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تلعب الأحزاب والنقابات دوراً محشورياً في التوعية السياسية وتنمية المجتمع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تدعم منظمات المجتمع المدني جهود الدولة في تقديم الخدمات وتحقيق التنمية المستدامة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يُشكل العمل التطوعي ركيزة أساسية لتعزيز التكافل الاجتماعي وبناء الشخصية الوطنية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تنوع مجالات العمل التطوعي تشمل البيئية والاجتماعية والصحية والتعليمية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تحظى المبادرات التطوعية الشبابية بدعم موصول من المؤسسات الرسمية والأهلية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تعزز المشاركة السياسية مفهوم المواطنة الحقّة والانتماء الفعلي للوطن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مشاركة المرأة والشباب في رفد الحياة السياسية بدماء وفكر جديدين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الديمقراطية سلوك وممارسة يومية تبدأ من المدرسة والأسرة والمجتمع المحيط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الواعي بالقوانين يعزز مناخ المشاركة الحرة المسؤولة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المبادرات الوطنية التطوعية تترجم حب الوطن إلى أفعال وممارسات ملموسة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بأهمية الديمقراطية والحوار والتعددية السياسية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الممارسة الانتخابية الواعية وتحديد الاختيار على أساس الكفاءة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العميق لأهمية العمل التطوعي وخدمة المجتمع دون مقابل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قيمة المواطنة الفاعلة والمسؤولية الاجتماعية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تنظيمي يوضح مراحل العملية الانتخابية بدءاً من القيد وحتى فرز الأصوات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بياني يوضح أشكال منظمات المجتمع المدني في الأردن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أنشطة تطوعية لمجموعات شبابية ومبادرات ملكية سامية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محاكاة عملية انتخابية مصغرة لاختيار برلمان مدرسي داخل الصف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جلسة عصف ذهني للتخطيط لمشروع تطوعي يهدف إلى تجميل بيئة المدرسة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تحليلية لقضايا المشاركة السياسية وكيفية تفعيل دور الشباب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دولة القانون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من 52 إلى 67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25/10/2026 - 19/11/2026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يبين مفهوم مبدأ سيادة القانون ومقوماته الجوهرية.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أهمية تطبيق سيادة القانون في تحقيق العدالة والمساواة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دور المواطن والمؤسسات في ترسيخ وسيادة القانون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العلاقة بين سيادة القانون وحماية حقوق الإنسان وحرياته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مفهوم المساءلة والمحاسبة وأهدافهما في الإدارة العامة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يستكشف أشكال المساءلة الإدارية والسياسية والقانونية والمجتمعية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دور هيئات الرقابة والنزاهة في المملكة الأردنية الهاشمية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جهود هيئة النزاهة ومكافحة الفساد في حماية المال العام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ينقد الممارسات القائمة على الوساطة والمحسوبية وأثرها السلبي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الشفافية والإفصاح كعنصرين أساسيين لل الحوكمة الرشيدة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مبدأ الانضباط الذاتي والالتزام بالأنظمة المدرسية والأنظمة العامة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يقدم حلولاً تعزز من الشفافية والتنافس الشريف في الأنشطة والأنشطة الطلابية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 الأساسي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دولة القانون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سيادة القانون (مفهوم سيادة القانون، المقومات، الأهمية، النتائج المترتبة على التطبيق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المساءلة والمحاسبة (مفهوم المساءلة، المبادئ، الأنواع، دور المؤسسات الرقابية، النزاهة والشفافية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سيادة القانون - العدالة - المساواة - دولة القانون - المساءلة - المحاسبة - الشفافية - النزاهة - مكافحة الفساد - الحوكمة الرشيدة - الرقابة الإدارية - الانضباط التشريعي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يعنى مبدأ سيادة القانون خضوع جميع الأفراد والمؤسسات والسلطات للقانون دون استثناء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العدالة والمساواة أمام القانون هما أساس الاستقرار والعدل في الدولة الحديثة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تطبيق سيادة القانون يحمي الحقوق والحريات وينظم العلاقة بين الفرد والدولة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الاستقلالية القضائية الركيزة الأساسية لضمان التطبيق السليم للقانون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تشمل المساءلة تقديم التوضيحات والتقارير عن الأداء والقرارات المتخذة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تهدف المحاسبة إلى تقييم الأداء وتصحيح الأخطاء وفرض العقوبات عند مخالفة القانون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هيئة النزاهة ومكافحة الفساد والأجهزة الرقابية خط الدفاع الأول عن المال العام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الشفافية تعني إتاحة المعلومات بوضوح ودقة للجمهور والجهات المختصة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تؤدي الوساطة والمحسوبية إلى إهدار مبدأ تكافؤ الفرص وضياع الحقوق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ترتبط الحوكمة الرشيدة ارتباطاً وثيقاً بتطبيق سيادة القانون والشفافية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بالأنظمة والتعليمات المدرسية يمثل النموذج الأول لتطبيق سيادة القانون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الرقابة المجتمعية والإعلام المستقل في تعزيز المساءلة والمحاسبة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دولة القانون والمؤسسات تعزز من ثقة المواطنين في مؤسسات أجهزتهم الرسمية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التطبيق العادل للقانون يحد من الجريمة والسلوكيات المخالفة للنظام العام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القانوني لدى المواطنين شرط أساسي لنجاح دولة القانون والديمقراطية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القانون والالتزام التلقائي بالأنظمة والتعليمات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قيم العدالة والمساواة وتكافؤ الفرص بين جميع المواطنين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رفض كافة أشكال الفساد والوساطة والمحسوبية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الشفافية وال أمانة والنزاهة في الأداء الشخصي والمؤسسي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الهرم التشريعي الموضح لدرجات القوانين والأنظمة والتعليمات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مفاهيمي لأنواع المساءلة والمحاسبة ومستوياتها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شعار هيئة النزاهة ومكافحة الفساد والمؤسسات الرقابية الوطنية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حالة تنافسية حول أثر تطبيق مبدأ تكافؤ الفرص مقابل المحسوبية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إجراء مناظرة طلابية حول: 'الالتزام الذاتي بالقانون أم الرقابة المباشرة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'.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لوحة إرشادية تتضمن السلوكيات القانونية الواجب اتباعها داخل المدرسة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التراث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من 68 إلى 88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22/11/2026 - 15/12/2026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يعرف مفهوم التراث الوطني وأقسامه المادية والغير مادية.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الأهمية التاريخية والحضارية والتنموية للتراث الوطني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أسباب العوامل المؤثرة في تلف التراث وسبل حمايته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دور المتاحف في حفظ وتوثيق وعرض التراث الوطني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أبرز المتاحف الوطنية في المملكة الأردنية الهاشمية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يستكشف الدور التعليمي والسياحي الذي تقوم به المتاحف الأردنية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المخاطر والتحديات التي تواجه الآثار والتراث في الوقت الحاضر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جهود وزارة الثقافة ودائرة الآثار العامة في حماية التراث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المواطن الواعي في حماية المواقع الأثرية والتراثية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يقدم مقترحات مبتكرة لاستثمار التراث في دعم السياحة الوطنية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يشارك بفاعلية في الحملات والمبادرات الخاصة بنظافة وحماية الآثار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يصمم دليلاً سياحياً وتراثياً معطلاً لأبرز المعالم والتراث في منطقته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 الأساسي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التراث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التراث الوطني (مفهوم التراث، أنواع التراث: المادي والشفهي، المخاطر المهددة للتراث، سبل الحماية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دور المتاحف في حفظ التراث الوطني (تعريف المتحف، المتاحف في الأردن، الدور الثقافي والسياحي للمتاحف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التراث - التراث المادي - التراث غير المادي (الشفهي) - المتاحف - دائرة الآثار العامة - صيانة التراث - الهوية الحضارية - السياحة الثقافية - المعالم الأثرية - التوثيق التراثي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ينقسم التراث الوطني إلى تراث مادي (مباني وآثار) وتراث غير مادي (فلكلور وعادات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يعكس التراث المكتنز الهوية الحضارية والمتراكمة والشعبية للأمة عبر العصور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يتعرض التراث لمخاطر عديدة منها العوامل الطبيعية كالتعرية والإنسان كالزحف العمراني والإهمال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المتاحف مؤسسات تعليمية وثقافية تسهم في حفظ التراث وعرضه للأجيال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يضم الأردن متحف الأردن ومتحف التراث الشعبي ومتحف الآثار والعديد من المتاحف المتخصصة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تلعب دائرة الآثار العامة دوراً رئيسياً في التنقيب والصيانة وحماية المواقع الأثرية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التراث الوطني يشكل مورداً اقتصادياً وسياحياً يساهم في دعم الاقتصاد الوطني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الحفاظ على الآثار والتراث مسؤولية مشتركة بين الدولة والمواطنين والزوار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يدرج الأردن العديد من مواقعه التراثية والثقافية على لائحة التراث العالمي (اليونسكو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توظيف التكنولوجيا الحديثة يساعد في توثيق وحفظ التراث ونشره عالمياً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السياحي والبيئي يحمي الآثار من التخريب والكتابة على الأبنية الأثرية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الفنون الشعبية والصناعات التقليدية جزءاً لا يتجزأ من التراث غير المادي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المتاحف المدرسية والتعليمية تعزز ارتباط الطلبة بتاريخ وطنهم وحضارته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استثمار التراث يعزز التنمية المستدامة في المجتمعات المحلية المحيطة بالآثار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بالتراث الحضاري يقوي الشعور بالانتماء والأصالة لدى الأجيال الناشئة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العميق بالتراث الحضاري والوطني للأردن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بحماية المواقع الأثرية والمتاحف وعدم العبث بها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للجهود الوطنية والدولية المبذولة في صيانة الآثار والتراث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نشر الوعي التراثي والسياحي بين الأقارب والزملاء والمجتمع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مقارنة بين التراث المادي (كالمباني والقطع الفخارية) والتراث غير المادي (كالرقصات والمأكولات الشعبية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خارطة توزيع المتاحف الوطنية والأثرية الرئيسية في المملكة الأردنية الهاشمية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لمقتنيات معروضة داخل متحف الأردن ومتحف التراث الشعبي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زيارة ميدانية تعليمية لأقرب متحف أو موقع أثري في المنطقة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دليل مصور أو مطوية سياحية عن المتاحف الوطنية في الأردن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مقال صحفي أو تصميم بوستر توعوي يتناول 'كيف نحمي آثارنا وتراثنا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'.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الغلاف الصخري للكرة الأرضية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6 - 32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23/08/2026 - 28/09/2026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يوضح مفهوم الغلاف الصخري وأهميته البيئية والحيوية لكوكب الأرض.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الطبقات الرئيسة المكونة للغلاف الصخري وخصائص كل طبقة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التجوية الفيزيائية والكيميائية والحيوية من حيث العوامل والنتائج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أثر التعرية الريحية والمائية في تشكيل معالم سطح الأرض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مراحل تكون التربة والعوامل المؤثرة في خصوبتها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يصنف الصخور إلى نارية ورسوبية ومتحولة بناءً على طريقة تشكلها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الدورة الصخرية في الطبيعة والعلاقة بين أنواع الصخور المختلفة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أسباب تدهور التربة والانجراف وآثار ذلك على الأمن الغذائي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يقترح حلولاً علمية وعملية للحد من انجراف التربة وتدهورها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يرسم مخططاً توضيحياً يبين مكونات الغلاف الصخري وطبقانه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يقيم الأثر البشري في زيادة معدلات التعرية وتدهور الأراضي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مهارات الملاحظة الميدانية لتمييز أنواع الصخور والتربة في البيئة المحلية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الغلاف الصخري للكرة الأرضية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مكونات الغلاف الصخري وأهميته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التجوية والتعرية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الصخور والتربة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مراجعة الوحدة وأسئلتها</w:t>
            </w:r>
          </w:p>
        </w:tc>
        <w:tc>
          <w:tcPr>
            <w:tcW w:w="1962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الغلاف الصخري (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Lithosphere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التجوية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(Weathering)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(Erosion)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الصخور النارية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(Igneous Rocks)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الصخور الرسوبية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(Sedimentary Rocks)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الصخور المتحولة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(Metamorphic Rocks)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الدورة الصخرية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(Rock Cycle)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انجراف التربة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(Soil Erosion)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القشرة الأرضية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(Earth's Crust)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يتكون الغلاف الصخري من القشرة الأرضية والجزء الأعلى من الستار العلوي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الصخور الرسوبية النسبة الأكبر من مساحة غلاف الأرض الخارجي رغم قلة حجمها الكلي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تنقسم التجوية إلى تجوية فيزيائية تفتت الصخور، وتجوية كيميائية تغير تركيبها المعدني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تعتمد خصوبة التربة على نسبة المواد العضوية والمعادن المكونة لها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تتشكل الصخور النارية نتيجة تبرد الماغما في الباطن أو المزيج البركاني على السطح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تنتج الصخور المتحولة عن تعرض الصخور القديمة للضغط والحرارة العاليين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تؤدي الأمطار الحمضية إلى إسراع عمليات التجوية الكيميائية في المباني والصخور الجيرية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تعمل الرياح والمياه الجارية كعوامل رئيسة في نقل الحبيبات وتشكيل الكثبان والكانيونات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استغراق استعادة سنتيمتر واحد من التربة الخصبة يستغرق مئات السنين في الطبيعة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يمثل القاع المحيطي جزءاً رقيقاً وعالياً كثافة من القشرة الأرضية مقارنة بالقشرة القارية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تؤدي زراعة المدرجات الجبلية إلى تقليل الانجراف المائي للتربة بشكل ملحوظ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تحتوي الصخور الرسوبية على المستحاثات الأحفورية التي تدل على الأزمنة الجيولوجية القديمة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تؤثر النباتات في التجوية الحيوية من خلال نمو الجذور داخل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شقوق الصخور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تختلف أنماط التربة تبعاً للمناخ ونوع الصخر الأصلي والزمن والغطاء النباتي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الحماية النباتية والإدارة المستدامة للأراضي الوسيلة الأساسية للحفاظ على الغلاف الصخري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عظمة الخالق في تنوع التضاريس والصخور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بأهمية الحفاظ على التربة من التلوث والانجراف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المسئولية البيئية تجاه الحد من الأنشطة البشرية الضارة بالتضاريس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مجسم وطبقات الكرة الأرضية والغلاف الصخري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لآثار التجوية والتعرية في البيئة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تخطيطي لدورة الصخور في الطبيعة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القطاع التوضيحي لطبقات التربة (مكونات التربة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637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قضايا الانجراف الزراعي والزحف العمراني على الأراضي الخصبة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جمع عينات صخرية وتصنيفها داخل المختبر المدرسي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مطوية توعوية حول طرق حماية التربة المحلية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3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6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الغلاف المائي للكرة الأرضية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33 - 60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29/09/2026 - 03/11/2026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يحدد المكونات الرئيسة للغلاف المائي ونسب توزيع المياه على الأرض.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الدور الحيوي للدورة المائية في الطبيعة وتوازن المناخ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أسباب حركة المياه في البحار والمحيطات (التيارات، الأمواج، المد والجزر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الأمواج البحرية والتيارات المحيطية الدافئة والباردة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تأثير التيارات المحيطية في مناخ القارات والمناطق الساحلية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واقع الموارد المائية والتحديات المائية في الوطن العربي والإقليم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أسباب شح المياه والإجهاد المائي في المنطقة العربية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يقترح استراتيجيات حديثة لإدارة واستدامة الموارد المائية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يقيم كفاءة التقنيات الحديثة مثل حصاد مياه الأمطار وتحلية مياه البحر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ظاهرتي المد والجزر وعلاقتهما بجاذبية القمر والشمس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مصادر تلوث المياه السطحية والجوفية وطرق معالجتها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السلوكيات الواعية في ترشيد استهلاك المياه في الحياة اليومية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الغلاف المائي للكرة الأرضية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مكونات الغلاف المائي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حركة المياه في البحار والمحيطات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إدارة الموارد المائية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مراجعة الوحدة وأسئلتها</w:t>
            </w:r>
          </w:p>
        </w:tc>
        <w:tc>
          <w:tcPr>
            <w:tcW w:w="1962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الغلاف المائي (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Hydrosphere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الدورة المائية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(Water Cycle)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التيارات المحيطية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(Ocean Currents)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 والجزر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(Tides)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الحصاد المائي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(Water Harvesting)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تحلية المياه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(Desalination)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الأمن المائي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(Water Security)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المياه الجوفية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(Groundwater)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المياه حوالي 71% من مساحة الكرة الأرضية الإجمالية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تمثل المياه المالحة في المحيطات والبحار 97.5% من إجمالي المياه على الأرض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المياه العذبة 2.5% فقط، معظمها متجمد في الجبال والمناطق القطبيّة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تتولد الأمواج البحرية بشكل رئيس بفعل قوة واحتكاك الرياح بسطح الماء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تحدث ظاهرة المد والجزر مرتين يومياً بفعل قوة جاذبية القمر والشمس للأرض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تنقل التيارات المحيطية الدافئة الحرارة من خط الاستواء نحو القطبيّن والعكس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يعاني الوطن العربي من وقوعه ضمن النطاق الجاف وشديد الجفاف مائياً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يعد الاستهلاك الزراعي المسؤول عن استنزاف الجزء الأكبر من المياه العذبة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تعمل محطات تحلية المياه على توفير مياه الشرب في العديد من الدول الساحلية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الحصاد المائي المنزلي والزراعي في تجميع مياه الأمطار والاستفادة منها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يؤدي التلوث البترولي والكيميائي إلى تدمير النظم البيئية البحرية والمائية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تتجدد المياه الجوفية عبر تغذيتها المباشرة من مياه الأمطار المتسربة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تؤثر التغيرات المناخية على ندرة الأمطار واضطراب الدورة المائية العالمية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الإدارة المتكاملة للموارد المائية خياراً حاسمًا لتحقيق التنمية المستدامة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يسهم ترشيد الاستهلاك الفردي في الحد من أزمات الشح المائي المستقبلي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قيمة المياه كعصب للحياة وشريان للتنمية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التزام السلوكيات الإيجابية في ترشيد استخدام المياه وعدم هدرها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المسؤولية المجتمعية لحماية السطوح المائية من التلوث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الدورة المائية في الطبيعة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اتجاهات التيارات المحيطية الدافئة والباردة في العالم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 توضيحية لظاهرتي المد والجزر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تقنيات السدود السطحية والحصاد المائي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قضية الشح المائي في الأردن وتطوير حلول مبتكرة للترشيد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حالة حول تقنية تحلية مياه البحر والتكلفة البيئية والاقتصادية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تصميم ورشة توعوية حول طرق إعادة استخدام المياه الرمادية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4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7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جغرافية الوطن العربي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61 - 92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04/11/2026 - 15/12/2026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يحدد الموقع الجغرافي والفلكي للوطن العربي وأهميته الاستراتيجية.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المظاهر التدريسية الرئيسة (الجبال، الهضاب، السهول) في الوطن العربي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الخصائص المناخية والنباتية للأقاليم المناخية في الوطن العربي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التوزيع السكاني والعوامل المؤثرة في كثافة السكان عربياً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الخصائص الديموغرافية والتركيب السكاني للدول العربية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أسباب ومخاطر الهجرة السكتنية واللجوء في المنطقة العربية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واقع القطاعات الاقتصادية (الزراعة، الصناعة، التجارة، السياحة) عربياً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أبرز التحديات الاقتصادية والاجتماعية كالبطالة والفقر والأمن الغذائي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يقدم مقترحات لتعزيز التكامل الاقتصادي والتجاري بين الدول العربية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أثر التكنولوجيا والتعليم في تحسين الموارد البشرية العربية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المقومات الحضارية والثقافية المشتركة بين أبناء الوطن العربي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يكتسب مهارة قراءة وتحليل الخرائط الطبيعية والبشرية للوطن العربي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جغرافية الوطن العربي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الملامح الطبيعية للوطن العربي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الملامح البشرية للوطن العربي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التحديات الاقتصادية والاجتماعية في الوطن العربي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مراجعة الوحدة وأسئلتها</w:t>
            </w:r>
          </w:p>
        </w:tc>
        <w:tc>
          <w:tcPr>
            <w:tcW w:w="1962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• الموقع الاستراتيجي (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Strategic Location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السهول الفيضية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(Alluvial Plains)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التركيب السكاني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(Demographic Structure)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النمو السكاني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(Population Growth)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الأمن الغذائي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(Food Security)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البطالة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(Unemployment)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التكامل الاقتصادي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(Economic Integration)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الهجرة الشابة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(Brain Drain)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يمتد الوطن العربي عبر قارتي آسيا وإفريقيا بموقع جغرافي فريد متوسط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يشرف الوطن العربي على الممرات والمضايق البحرية الهامة مثل هرمز وباب المندب وقناة السويس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يسود المناخ الصحراوي المساحة الأكبر من أراضي الوطن العربي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تمثل السهول الفيضية حول نهر النيل ودجلة والفرات مناطق تركز سكاني وزراعي كثيف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يتسم المجتمع العربي بالفتوة حيث تشكل فئة الشباب النسبة الأكبر من السكان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تشهد العديد من الدول العربية معدلات نمو سكاني مرتفعة مقارنة بالمتوسط العالمي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تتعدد الموارد النفطية والمعدنية في الوطن العربي وتتركز بشكل خاص في الخليج وشمال إفريقيا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يواجه القطاع الزراعي العربي تحدي الجفاف وتذبذب مياه الأمطار والاستيراد الغذائي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تؤثر البطالة بشكل مباشر على فئة الخريجين والشباب في العديد من البلدان العربية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السياحة التاريخية والدينية والعلاجية رافداً اقتصادياً رئيساً لعدة دول عربية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تسهم النزاعات والإجبار السكاني في زيادة موجات اللجوء والنزوح الداخلي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يمثل المقوم اللغوي والثقافي والديني الرابط الأساسي للهوية العربية المشتركة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يمتلك الوطن العربي إمكانيات ضخمة لتوليد الطاقة الشمسية والمتجددة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يعيق ضعف التبادل التجاري البيني تحقيق التكتل والتكامل الاقتصادي العربي الشامل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يعد الاستثمار في التعليم والبحث العلمي الطريق الأساسي لمواجهة التحديات التنموية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اعتزاز بالهوية العربية والانتماء للوطن العربي الكبير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بأهمية التعاون والتكامل العربي في مواجهة الأزمات والتحديات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التنوع الثقافي والجغرافي بين الأقطار العربية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الوطن العربي الطبيعية (التضاريس والمضايق والمنافذ المائية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الأهرامات السكانية الممثلة للتركيب العمري والنوعي للدول العربية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خرائط التوزيع السكاني والأقاليم المناخية العربية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 بيانية توضح نسب البطالة والتجارة البينية العربية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 ومناقشة حول آليات تحقيق التكامل الاقتصادي العربي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دراسة مسحية مصغرة عن أبرز المعالم السياحية في دولة عربية مختارة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قضية 'دعم الشباب وتأهيلهم لمواجهة سوق العمل والتحديات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'.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5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8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الحضارتان اليونانية والرومانية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5 - 38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23/08/2026 - 30/09/2026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يوضح الموقع الجغرافي لبلاد اليونان وتأثيره في نشأة الحضارة.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التطور التاريخي للحضارة اليونانية وأهم محطاتها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مظاهر الحياة الاقتصادية (الزراعة، التجارة، الصناعة) في اليونان القديمة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نظام الحكم في أثينا ونظام الحكم في سبارتا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العوامل التي أدت إلى قيام الإمبراطورية اليونانية وسقوطها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نشأة الحضارة الرومانية ومراحل تطورها التاريخي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المظاهر العمرانية والمعمارية البارزة لدى الرومان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النظام الاجتماعي والطبقي في المجتمع الروماني القديم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طبيعة الحياة الاقتصادية والأنشطة التجارية في الإمبراطورية الرومانية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يستخلص أسباب انقسام الإمبراطورية الرومانية وسقوطها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الموروث الحضاري والفلسفي والعلمي للحضارتين اليونانية والرومانية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يربط بين معالم الحضارة الرومانية في الأردن والحضارة الرومانية الأم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الحضارتان اليونانية والرومانية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الحضارة اليونانية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الحياة العامة في الحضارة اليونانية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الحضارة الرومانية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الحياة العامة في الحضارة الرومانية</w:t>
            </w:r>
          </w:p>
        </w:tc>
        <w:tc>
          <w:tcPr>
            <w:tcW w:w="1962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ديمقراطية أثينا، سبارتا، الهيلينستية، نظام دويلات المدن، مجلس الشيوخ، الكولوسيوم، الديكابوليس، قانون اللوائح 12، نهر التيبر، الممتلكات الإمبراطورية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قامت الحضارة اليونانية في جنوب شبه جزيرة البلقان وجزر بحر إيجة.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تميزت أثينا بالديمقراطية المباشرة بينما تميزت سبارتا بالمجتمع العسكري الصارم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أثرت التضاريس الجبلية لليونان في قيام نظام دويلات المدن (الإغريق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تأسست مدينة روما على نهر التيبر في شبه الجزيرة الإيطالية عام 753 ق.م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 النظام السياسي الروماني بثلاث مراحل: الملكي، الجمهوري، والإمبراطوري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اعتمد الاقتصاد الروماني واليوناني بشكل كبير على الزراعة والتجارة البحرية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ترك الرومان آثاراً معمارية خالدة مثل الكولوسيوم والمسارح والأقواس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يُعد قانون اللوائح الاثني عشر أساس التشريع والقانون في روما القديمة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انتشرت المعالم الرومانية في الأردن مثل مدن الديكابوليس (جرش، أم قيس، عمان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انقسمت الإمبراطورية الرومانية عام 395 م إلى شرقية (بيزنطية) وغربية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سقطت الإمبراطورية الرومانية الغربية عام 476 م على يد القبائل الجرمانية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ساهم الإسكندر المقدوني في نشر الثقافة الهيلينستية المزوجة بين الشرق والغرب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برز الفلاسفة اليونانيون مثل سقراط وأفلاطون وأرسطو في الفكر الإنساني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 الانقسام الداخلي والحروب الأهلية في ضعف الحضارتين اليونانية والرومانية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تشكل الآثار اليونانية والرومانية شواهد تاريخية وسياحية هامة في وقتنا الحاضر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تقدير الموروث الحضاري الإنساني، اعتزاز بالآثار الوطنية في الأردن، احترام الفكر والفلسفة، الوعي بأهمية الاستقرار السياسي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موقع يونان القديمة، صور المسارح الرومانية، خريطة امتداد الإمبراطورية الرومانية، صور مدرجات جرش وأم قيس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المقارنة بين ديمقراطية أثينا والمواطنة الحديثة، تحليل عوامل سقوط الإمبراطوريات العظمى، نشاط إعداد لوحة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wall about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الرومان في الأردن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6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9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الأيوبيون والمماليك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39 - 72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01/10/2026 - 08/11/2026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يتتبع نشأة الدولة الأيوبية ودور صلاح الدين الأيوبي في تأسيسها.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أهم المعارك التي خاضها الأيوبيّون وعلى رأسها معركة حطين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مظاهر الحياة الاقتصادية والاجتماعية في العصر الأيوبي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دور الأردن التنموي والاستراتيجي في العهد الأيوبي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ظروف قيام الدولة المملوكية ونظام الحكم فيها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دور المماليك في التصدي للخطرين الفرنجي والمغولي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المظاهر العمرانية والعلمية البارزة في العصر المملوكي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التنظيمات الإدارية والعسكرية للدولة المملوكية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يستخلص العوامل الاقتصادية التي ساهمت في ازدهار دولة المماليك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أسباب ضعف الدولة المملوكية وسقوطها على يد العثمانيين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جهود القادة المسلمين في حماية أراضي العالم العربي والإسلامي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العلماء والمؤسسات العلمية (كالكتاتيب والمدارس) في العصرين الأيوبي والمملوكي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الأيوبيون والمماليك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الدولة الأيوبية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الحياة العامة في الدولة الأيوبية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الدولة المملوكية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الحياة العامة في الدولة المملوكية</w:t>
            </w:r>
          </w:p>
        </w:tc>
        <w:tc>
          <w:tcPr>
            <w:tcW w:w="1962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الدولة الأيوبية، معركة حطين، صلاح الدين الأيوبي، المماليك البحرية، المماليك البرجية، معركة عين جالوت، البيمارستان، الخان، الإقطاع الحربي, الكتاتيب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تأسست الدولة الأيوبية على يد السلطان صلاح الدين الأيوبي عام 569 هـ.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انتصر المسلمون بقيادة صلاح الدين الأيوبي في معركة حطين الخالدة عام 583 هـ / 1187 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حرر صلاح الدين الأيوبي بيت المقدس وأعاد فتح الشام ومصر تحت راية واحدة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شهد الأردن في العصر الأيوبي بناء قلاع استراتيجية مثل قلعة عجلون وقلعة الكرك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قامت الدولة المملوكية في مصر والشام بعد انتهاء حكم الأيوبيين عام 648 هـ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انتصر المماليك على المغول في معركة عين جالوت الحاسمة عام 658 هـ / 1260 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قسم المماليك نظام الحكم إلى سلاطين ومماليك بحرية ومماليك برجية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حظيت العلوم والآداب باهتمام كبير في العصر المملوكي وبُنيت المدارس والبيمارستانات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تميز الاقتصاد المملوكي بإدارة طرق التجارة العالمية بين الشرق والغرب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شكّل الأردن خط دفاع وممر قوافل حيوياً بين مصر والشام في العصر المملوكي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ساهم المماليك في التصفية النهائية للوجود الفرنجي في بلاد الشام (سقوط عكا 1291 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أثر اكتشاف طريق رأس الرجاء الصالح سلباً على تجارة الدولة المملوكية واقتصادها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انتهى حكم المماليك عقب معركة مرج دابق ومعركة الريدانية عام 1517 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ازدهرت الأوقاف الإسلامية في العصرين الأيوبي والمملوكي لدعم التعليم والخدمات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تعد الآثار الأيوبية والمملوكية جزءاً أصيلاً من التراث الحضاري للأردن والوطن العربي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الافتخار ببطولات القادة المسلمين، تقدير أهمية الوحدة الوطنية، الاهتمام بالعلوم والمؤسسات التعليمية، اعتزاز بالدور التاريخي للأردن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معركة حطين، خريطة معركة عين جالوت، صور قلعة عجلون وقلعة الكرك، مخطط المدارس والبيمارستانات المملوكية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الأهمية الاستراتيجية لموقع الأردن في العصرين الأيوبي والمملوكي، نشاط تصميم خط زمني لأهم معارك العصرين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7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0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85" w:rsidRPr="00EC2CC8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7D3A85" w:rsidRPr="00EC2CC8" w:rsidRDefault="007D3A85" w:rsidP="005E69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الغزو الخارجي للعالم العربي الإسلامي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73 - 96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الفترة الزمنية 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09/11/2026 - 15/12/2026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7D3A85" w:rsidRPr="0010637C" w:rsidTr="00FE3AF1">
        <w:tc>
          <w:tcPr>
            <w:tcW w:w="1638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1B19B2" w:rsidRDefault="007D3A85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7D3A85" w:rsidRPr="004A7813" w:rsidTr="00FE3AF1">
        <w:tc>
          <w:tcPr>
            <w:tcW w:w="1638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7D3A85" w:rsidRPr="004A7813" w:rsidRDefault="007D3A85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D3A85" w:rsidRPr="004A7813" w:rsidTr="00FE3AF1">
        <w:trPr>
          <w:trHeight w:val="5091"/>
        </w:trPr>
        <w:tc>
          <w:tcPr>
            <w:tcW w:w="1638" w:type="pct"/>
          </w:tcPr>
          <w:p w:rsidR="007D3A85" w:rsidRDefault="007D3A85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يوضح دوافع الغزو الفرنجي (الصليبي) للعالم العربي والإسلامي.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يتتبع حملات الغزو الفرنجي والشهداء والمحطات التاريخية الرئيسة لها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الآثار السياسية والاقتصادية والاجتماعية للغزو الفرنجي على المنطقة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عوامل نجاح المسلمين في مقاومة الغزو الفرنجي ودحره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أصل المغول وموطنهم الأصلي والتوسع المغولي تحت قيادة جنكيز خان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ظروف سقوط بغداد وحاضرة الخلافة العباسية على يد هولاكو عام 656 هـ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تفاصيل معركة عين جالوت وأهميتها الاستراتيجية في إيقاف الزحف المغولي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يقارن بين طبيعة الغزو الفرنجي والغزو المغولي للعالم الإسلامي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يستخلص أسباب تحول قسم كبير من المغول إلى الإسلام واعتناقهم له لاحقاً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النتائج العلمية والثقافية التي ترتبت على الحملات الخارجية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يستشعر أهمية الوحدة الوطنية والإسلامية في مواجهة الأخطار والتحديات الخارجية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5E69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يعتز بصمود الأمة الإسلامية وقدرتها على استعادة حضارتها 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وبنائها</w:t>
            </w:r>
            <w:r w:rsidRPr="000F182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7D3A85" w:rsidRPr="002B1EA8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7D3A85" w:rsidRPr="0010637C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D3A85" w:rsidRDefault="007D3A85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7D3A85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D3A85" w:rsidRDefault="007D3A85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7D3A85" w:rsidRPr="00AC04A8" w:rsidRDefault="007D3A85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7D3A85" w:rsidRPr="004A7813" w:rsidRDefault="007D3A85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7D3A85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D3A85" w:rsidRPr="004A7813" w:rsidRDefault="007D3A85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7D3A85" w:rsidRPr="00FE3AF1" w:rsidRDefault="007D3A85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7D3A85" w:rsidRDefault="007D3A85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Default="007D3A85" w:rsidP="005E69B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7D3A85" w:rsidRPr="00EC2CC8" w:rsidRDefault="007D3A85" w:rsidP="0075656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7D3A85" w:rsidRPr="00EC2CC8" w:rsidRDefault="007D3A85" w:rsidP="00635A6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7D3A85" w:rsidRPr="00EC2CC8" w:rsidRDefault="007D3A85" w:rsidP="00047A5A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دراسات اجتماعية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0F182A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الغزو الخارجي للعالم العربي الإسلامي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7D3A85" w:rsidRPr="0010637C" w:rsidTr="001B19B2">
        <w:tc>
          <w:tcPr>
            <w:tcW w:w="1646" w:type="dxa"/>
            <w:shd w:val="clear" w:color="auto" w:fill="F2F2F2"/>
          </w:tcPr>
          <w:p w:rsidR="007D3A85" w:rsidRPr="001B19B2" w:rsidRDefault="007D3A85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7D3A85" w:rsidRPr="001B19B2" w:rsidRDefault="007D3A85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7D3A85" w:rsidRPr="001B19B2" w:rsidRDefault="007D3A85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7D3A85" w:rsidRPr="001B19B2" w:rsidRDefault="007D3A85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7D3A85" w:rsidRPr="00F33467" w:rsidTr="001B19B2">
        <w:tc>
          <w:tcPr>
            <w:tcW w:w="1646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الغزو الفرنجي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للعالم العربي الإسلامي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الغزو المغولي للعالم العربي الإسلامي</w:t>
            </w:r>
          </w:p>
        </w:tc>
        <w:tc>
          <w:tcPr>
            <w:tcW w:w="1962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 xml:space="preserve">الحملات الفرنجية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(الصليبية)، الإمارة الفرنجية، عماد الدين زنكي، المغول، صحراء جوبي، جنكيز خان، هولاكو، سقوط بغداد، معركة عين جالوت، صلح الرملة</w:t>
            </w:r>
          </w:p>
        </w:tc>
        <w:tc>
          <w:tcPr>
            <w:tcW w:w="4600" w:type="dxa"/>
          </w:tcPr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 xml:space="preserve">1. بدأت الحملات الفرنجية على العالم الإسلامي أواخر القرن الحادي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عشر الميلادي (1095 م).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تنوعت دوافع الغزو الفرنجي بين الدينية والسياسية والاقتصادية والاجتماعية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تأسست أربع إمارات فرنجية في الشرق: الرها، أنطاكيا، طرابلس، ومملكة بيت المقدس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قاد نور الدين زنكي ثم صلاح الدين الأيوبي حركة الجهاد والمقاومة ضد الفرنجة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سقطت إمارة الرها كأول إمارة فرنجية تحرر على يد عماد الدين زنكي عام 1144 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نَشأ المغول في قبائل متفرقة بصحراء جوبي بشمال الصين وتوحدوا على يد جنكيز خان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اجتاح المغول العالم الإسلامي ودمروا الحواضر العلمية والكتب والمكتبات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سقطت بغداد وعاصمة الخلافة العباسية على يد هولاكو المغولي عام 656 هـ / 1258 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أوقفت معركة عين جالوت بقيادة سيف الدين قطز والظاهر بيبرس التمدد المغولي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امتدت آثار الغزو الخارجي لتدمير المنشآت الاقتصادية والزراعية والري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نقل الفرنجة الكثير من العلوم والمظاهر الحضارية الإسلامية إلى أوروبا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اندمج بعض المغول في مجتمعات الشرق واعتنقوا الدين الإسلامي وأقاموا دولاً إسلامية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أثبتت الأحداث التاريخية أن التفرق والضعف الداخلي هو السبب الرئيس للغزو الخارجي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0F182A" w:rsidRDefault="007D3A85" w:rsidP="00635A6D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ساهم الصمود الشعبي والعسكري في الحفاظ على الهوية العربية والإسلامية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أدت المقاومة المستمرة إلى طرد آخر جندي فرنجي من ساحل بلاد الشام عام 1291 م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 xml:space="preserve">الاعتزاز بالصمود الإسلامي،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تغليب مصلحة الوطن والوحدة، نبذ الخلافات الداخلية، تقدير دور المقاومة الشريفة حمايةً للقيم والهوية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7D3A85" w:rsidRPr="00EC2CC8" w:rsidRDefault="007D3A85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 xml:space="preserve">خريطة مسارات الحملات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الفرنجية، خريطة خط سير التوسع المغولي، صور المخطوطات والكتب قبل وبعد سقوط بغداد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7D3A85" w:rsidRPr="00EC2CC8" w:rsidRDefault="007D3A85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 xml:space="preserve">مناقشة حوارية: 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أسباب الضعف الداخلي ودوره في الطمع الخارجي، نشاط بحثي حول أسباب إسلام قسم كبير من المغول بعد فتح البلاد</w:t>
            </w:r>
            <w:r w:rsidRPr="000F182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7D3A85" w:rsidRDefault="007D3A85" w:rsidP="00EC2CC8">
      <w:pPr>
        <w:bidi/>
        <w:spacing w:after="0"/>
        <w:rPr>
          <w:rtl/>
        </w:rPr>
        <w:sectPr w:rsidR="007D3A85" w:rsidSect="007D3A85">
          <w:footerReference w:type="default" r:id="rId18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7D3A85" w:rsidRDefault="007D3A85" w:rsidP="00EC2CC8">
      <w:pPr>
        <w:bidi/>
        <w:spacing w:after="0"/>
      </w:pPr>
    </w:p>
    <w:sectPr w:rsidR="007D3A85" w:rsidSect="007D3A85">
      <w:footerReference w:type="default" r:id="rId19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F10" w:rsidRDefault="00472F10" w:rsidP="001B19B2">
      <w:pPr>
        <w:spacing w:after="0" w:line="240" w:lineRule="auto"/>
      </w:pPr>
      <w:r>
        <w:separator/>
      </w:r>
    </w:p>
  </w:endnote>
  <w:endnote w:type="continuationSeparator" w:id="1">
    <w:p w:rsidR="00472F10" w:rsidRDefault="00472F10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7D3A85" w:rsidRPr="00FE3AF1" w:rsidRDefault="007D3A85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7D3A85" w:rsidRDefault="007D3A8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F10" w:rsidRDefault="00472F10" w:rsidP="001B19B2">
      <w:pPr>
        <w:spacing w:after="0" w:line="240" w:lineRule="auto"/>
      </w:pPr>
      <w:r>
        <w:separator/>
      </w:r>
    </w:p>
  </w:footnote>
  <w:footnote w:type="continuationSeparator" w:id="1">
    <w:p w:rsidR="00472F10" w:rsidRDefault="00472F10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47A5A"/>
    <w:rsid w:val="00050438"/>
    <w:rsid w:val="000D3328"/>
    <w:rsid w:val="0016323C"/>
    <w:rsid w:val="001B19B2"/>
    <w:rsid w:val="003A3016"/>
    <w:rsid w:val="00472F10"/>
    <w:rsid w:val="004F3B11"/>
    <w:rsid w:val="00554F0E"/>
    <w:rsid w:val="00590A38"/>
    <w:rsid w:val="005E69B0"/>
    <w:rsid w:val="00635A6D"/>
    <w:rsid w:val="0075008B"/>
    <w:rsid w:val="0075656C"/>
    <w:rsid w:val="007D0247"/>
    <w:rsid w:val="007D3A85"/>
    <w:rsid w:val="008C3264"/>
    <w:rsid w:val="00994AA7"/>
    <w:rsid w:val="00A93A2F"/>
    <w:rsid w:val="00B02456"/>
    <w:rsid w:val="00D348D4"/>
    <w:rsid w:val="00EA25B0"/>
    <w:rsid w:val="00EC2CC8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5816</Words>
  <Characters>33155</Characters>
  <Application>Microsoft Office Word</Application>
  <DocSecurity>0</DocSecurity>
  <Lines>276</Lines>
  <Paragraphs>77</Paragraphs>
  <ScaleCrop>false</ScaleCrop>
  <Company/>
  <LinksUpToDate>false</LinksUpToDate>
  <CharactersWithSpaces>38894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2026-08-12T09:23:00Z</dcterms:created>
  <dcterms:modified xsi:type="dcterms:W3CDTF">2026-08-12T10:59:00Z</dcterms:modified>
</cp:coreProperties>
</file>