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الحادي عشر الأكاديمي 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تاريخ الاردن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 الفصل الدراسي الثاني</w:t>
      </w:r>
    </w:p>
    <w:tbl>
      <w:tblPr>
        <w:bidiVisual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8"/>
        <w:gridCol w:w="1407"/>
        <w:gridCol w:w="810"/>
        <w:gridCol w:w="1108"/>
        <w:gridCol w:w="1108"/>
        <w:gridCol w:w="1109"/>
        <w:gridCol w:w="1108"/>
        <w:gridCol w:w="1108"/>
        <w:gridCol w:w="1109"/>
      </w:tblGrid>
      <w:tr w:rsidR="00F94C24" w:rsidRPr="00F94C24" w:rsidTr="00F94C24">
        <w:trPr>
          <w:trHeight w:val="2154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2"/>
                <w:szCs w:val="22"/>
              </w:rPr>
            </w:pPr>
            <w:r w:rsidRPr="00F94C24">
              <w:rPr>
                <w:rFonts w:hint="cs"/>
                <w:b/>
                <w:bCs/>
                <w:sz w:val="22"/>
                <w:szCs w:val="22"/>
                <w:rtl/>
              </w:rPr>
              <w:t xml:space="preserve">  عدد النتاجات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العلامة / النسبة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 </w:t>
            </w: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النسبة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العلامة النسبة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2154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الحياة السياسية في الأردن  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 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15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الحياة الاقتصادية في الأردن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F94C24" w:rsidRPr="00F94C24" w:rsidTr="00F94C24">
        <w:trPr>
          <w:trHeight w:val="105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الحياة الاجتماعية في الاردن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%15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jc w:val="both"/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98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التعليم والثقافة في الأردن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%18  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F94C24" w:rsidRPr="00F94C24" w:rsidTr="00F94C24">
        <w:trPr>
          <w:trHeight w:val="105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الأردن والقضية الفلسطينية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 15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F94C24" w:rsidRPr="00F94C24" w:rsidTr="00F94C24">
        <w:trPr>
          <w:trHeight w:val="1232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مجموع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اعداد المعلمة : أميرة عيال سلمان</w:t>
      </w:r>
    </w:p>
    <w:p w:rsidR="00F94C24" w:rsidRPr="00F94C24" w:rsidRDefault="00F94C24" w:rsidP="00F94C24">
      <w:pPr>
        <w:tabs>
          <w:tab w:val="left" w:pos="334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</w: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sectPr w:rsidR="00F94C24" w:rsidRPr="00F94C24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E7A4D"/>
    <w:rsid w:val="002F1A2A"/>
    <w:rsid w:val="003E24D3"/>
    <w:rsid w:val="00583E02"/>
    <w:rsid w:val="0059558C"/>
    <w:rsid w:val="00601B94"/>
    <w:rsid w:val="00667087"/>
    <w:rsid w:val="006E522A"/>
    <w:rsid w:val="006E6B86"/>
    <w:rsid w:val="00846B78"/>
    <w:rsid w:val="00866CD2"/>
    <w:rsid w:val="008F2881"/>
    <w:rsid w:val="00904304"/>
    <w:rsid w:val="00904CEC"/>
    <w:rsid w:val="00940340"/>
    <w:rsid w:val="00952434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08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2026-04-25T18:44:00Z</dcterms:modified>
</cp:coreProperties>
</file>