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noProof/>
          <w:lang w:bidi="ar-EG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2867025</wp:posOffset>
            </wp:positionH>
            <wp:positionV relativeFrom="paragraph">
              <wp:posOffset>-161924</wp:posOffset>
            </wp:positionV>
            <wp:extent cx="992909" cy="819150"/>
            <wp:effectExtent l="0" t="0" r="0" b="0"/>
            <wp:wrapNone/>
            <wp:docPr id="1026" name="صورة 2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909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 التعليم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امتحان نهاية الفصل 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لثان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لدراسي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لمادة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وطنيه </w:t>
      </w:r>
    </w:p>
    <w:p>
      <w:pPr>
        <w:pStyle w:val="style0"/>
        <w:spacing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التّاريخ : .......................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 : التاسع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الزمن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ساعه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​السؤال الأول: اكتب المصطلح المناسب أمام كل تعريف مما يأتي: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​(........................): المحتوى الذي يُنقل عبر وسائل الإعلام المختلفة، سواء أكانت مقروءة أم مسموعة أم مرئية للجمهور المستهدف.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​(........................): نص إعلامي يهدف إلى نقل حدث جديد وقع في مكان وزمان معينين، ويعتمد على الدقة والموضوعية والوضوح.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​(........................): محتوى إعلامي يُنشر بهدف تضليل الجمهور المستهدف، وقد يكون خبراً غير صحيح أو معلومة منقوصة.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​(........................): توليد أفكار جديدة أو تحسين المنتجات والخدمات بصورة تُضيف قيمة، ويحل مشكلات قائمة بطريقة أفضل.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​(........................): عملية إنشاء مشروع جديد وتطويره بهدف تقديم منتج أو خدمة مبتكرة وتحقيق قيمة مضافة.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 xml:space="preserve">​السؤال الثاني: ضع دائرة حول رمز الإجابة الصحيحة فيما يأتي (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علامات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):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​تُصنف الرسالة الإعلامية التي تصدر عن مؤسسات رسمية بقرارات أو أحداث مهمة بأنها رسالة: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غير رسمية.        ب- رسمية.        ج- إشاعة.         د- مضللة.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​من أهم خصائص الرسالة الإعلامية أن تكون سهلة وواضحة الفهم، وهذا ما يُعرف بـ: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الدقة.           ب- التناسق.          ج- الوضوح.         د- المصداقية.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​العنصر الذي يجذب القارئ في الخبر الصحفي ويلخص الحدث هو: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الخاتمة.       ب- العنوان.          ج- التفاصيل.          د- المقدمة.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​تعتمد كتابة الخبر الصحفي على أسلوب يسمى: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الهرم المعتدل.        ب- السرد القصصي.         ج- الهرم المقلوب.        د- الكتابة الحرة.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​واحدة من الآتية تُعد من أسباب انتشار الخبر المذذوب: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توفر المصادر الموثوقة.          ب- الوعي الإعلامي الكبير.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ج- الرغبة في الشهرة.                د- الدقة في النقل.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​من مخاطر الخبر المذذوب على الفرد والمجتمع: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تعزيز الاستقرار الاجتماعي.              ب- زعزعة الاستقرار والأمن.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ج- زيادة الثقة بالدولة.                         د- تحسين جودة الحياة.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​تُعد منصة "أكيد" مثالاً على الأدوات المستخدمة في: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 xml:space="preserve">أ- نشر الإشاعات.                 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    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 xml:space="preserve">    ب- تصميم الرسائل الإعلامية.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ج- التحقق من مصداقية المحتوى الإعلامي.            د- تسويق المنتجات.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​من خصائص الابتكار تقديم حلول: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تُصعب حياة الناس.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  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ب- تُفيد المستخدمين أو تُحسن جودة الحياة.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ج- تقليدية ومكررة.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      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د- مكلفة جداً وغير قابلة للتطبيق.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​واحدة من الآتية تُعد من أبرز خصائص الريادة: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الخوف من التغيير.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ب- روح المغامرة والمبادرة.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ج- الاعتماد الكلي على الآخرين.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د- التكاسل عن التخطيط.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​تُسمى الخطوة الأولى في خطوات تحليل الخبر الصحفي بـ: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أ- التحقق من المصدر.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ب- تحليل المحتوى.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ج- قراءة العنوان بتمعن.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د- دراسة تأثير الخبر.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​السؤال الثالث: أكمل الفراغات الآتية بما يناسبها: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​من خصائص الرسالة الإعلامية مخاطبة الفئة المستهدفة وفقاً لـ ........................ و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​تشتمل عناصر الخبر الصحفي على: العنوان، و ........................، والمتن، و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​من أشكال الخبر المذذوب: التحريف والتلاعب بالمعلومات، و ........................، و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 xml:space="preserve">​من خصائص الابتكار: ........................ و ........................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​تساهم الرسالة الإعلامية في تعزيز ........................ و ........................ (من فوائدها الاجتماعية).</w:t>
      </w:r>
    </w:p>
    <w:p>
      <w:pPr>
        <w:pStyle w:val="style0"/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​السؤال الرابع: ضع إشارة (✓) أمام العبارة الصحيحة وإشارة (✗) أمام العبارة الخاطئة: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 ) الرسالة الإعلامية غير الرسمية قد تعتمد على آراء أو معلومات غير موثقة وتكون مصدراً للإشاعات.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 ) يجب أن تكون لغة الخبر الصحفي خالية من الرأي الشخصي وتنحاز لجهة معينة.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 ) يعد الوعي الإعلامي والتقنيات الرقمية من أسباب الحد من انتشار الأخبار المذذوبة.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 ) الابتكار يقتصر فقط على اختراع أجهزة إلكترونية جديدة ولا يشمل تحسين الخدمات.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​( ) تلعب الحكومة والمؤسسات الوطنية دوراً كبيراً في دعم الابتكار والريادة في الأردن.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default"/>
          <w:b/>
          <w:bCs/>
          <w:color w:val="000000"/>
          <w:sz w:val="28"/>
          <w:szCs w:val="28"/>
          <w:rtl/>
          <w:lang w:val="en-US" w:bidi="ar-JO"/>
        </w:rPr>
        <w:t>​مع تمنياتي لكم بالتوفيق والنجاح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انتهت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الاسئله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fldChar w:fldCharType="begin"/>
      </w:r>
      <w:r>
        <w:rPr>
          <w:b/>
          <w:bCs/>
          <w:color w:val="000000"/>
          <w:sz w:val="28"/>
          <w:szCs w:val="28"/>
          <w:rtl/>
          <w:lang w:bidi="ar-JO"/>
        </w:rPr>
        <w:instrText xml:space="preserve"> HYPERLINK "https://alemancenter.com" \o "https://alemancenter.com"</w:instrText>
      </w:r>
      <w:r>
        <w:rPr>
          <w:b/>
          <w:bCs/>
          <w:color w:val="000000"/>
          <w:sz w:val="28"/>
          <w:szCs w:val="28"/>
          <w:rtl/>
          <w:lang w:bidi="ar-JO"/>
        </w:rPr>
        <w:fldChar w:fldCharType="separate"/>
      </w:r>
      <w:r>
        <w:rPr>
          <w:rStyle w:val="style85"/>
          <w:b/>
          <w:bCs/>
          <w:sz w:val="28"/>
          <w:szCs w:val="28"/>
          <w:rtl/>
          <w:lang w:bidi="ar-JO"/>
        </w:rPr>
        <w:t>https://alemancenter.com</w:t>
      </w:r>
      <w:r>
        <w:rPr>
          <w:b/>
          <w:bCs/>
          <w:color w:val="000000"/>
          <w:sz w:val="28"/>
          <w:szCs w:val="28"/>
          <w:rtl/>
          <w:lang w:bidi="ar-JO"/>
        </w:rPr>
        <w:fldChar w:fldCharType="end"/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​إجابات السؤال الأول: المصطلحات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​(الرسالة الإعلامية)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​(الخبر الصحفي)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​(الخبر المذذوب / Fake News)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​(الابتكار)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​(ريادة الأعمال)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​إجابات السؤال الثاني: ضع دائرة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​ب (رسمية)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​ج (الوضوح)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​ب (العنوان)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​ج (الهرم المقلوب)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​ج (الرغبة في الشهرة)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​ب (زعزعة الاستقرار والأمن)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​ج (التحقق من مصداقية المحتوى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​ب (تفيد المستخدمين أو تحسن جودة الحياة)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​ب (روح المغامرة والمبادرة)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​ج (قراءة العنوان بتمعن)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​إجابات السؤال الثالث: أكمل الفراغ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​وفقاً لـ ثقافتها و حاجاتها ومستوى معرفتها.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​العنوان، و المقدمة، والمتن، و الخاتمة.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​التحريف والتلاعب بالمعلومات، و استخدام العناوين المضللة، و الانحياز الإعلامي.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​(أي اثنين من: إنتاج أفكار جديدة، التفكير بطرائق مختلفة، قابليّة التطبيق، تحسين منتجات موجودة).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​تعزيز الهوية الوطنية و الديمقراطية والشفافية.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​إجابات السؤال الرابع: صح وخطأ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​(✓) عبارة صحيحة.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​(✗) عبارة خاطئة (يجب أن يكون الخبر موضوعياً وخالياً من الرأي الشخصي).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​(✓) عبارة صحيحة (الوعي يقلل من انتشار الأخبار الكاذبة).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​(✗) عبارة خاطئة (الابتكار يشمل تحسين الخدمات والمنتجات والأفكار أيضاً).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​(✓) عبارة صحيحة.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B86FF6"/>
    <w:lvl w:ilvl="0" w:tplc="51DAA1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78E8CB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E85916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0000003"/>
    <w:multiLevelType w:val="hybridMultilevel"/>
    <w:tmpl w:val="D140337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212BDB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1F2C45A"/>
    <w:lvl w:ilvl="0" w:tplc="CFCC4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00000006"/>
    <w:multiLevelType w:val="hybridMultilevel"/>
    <w:tmpl w:val="474C9FD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01E268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C2E5332"/>
    <w:lvl w:ilvl="0" w:tplc="5CC0B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F063E2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56DCBF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F5CE4F6"/>
    <w:lvl w:ilvl="0" w:tplc="C2EC48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F47E35A2"/>
    <w:lvl w:ilvl="0" w:tplc="2FBC9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34445A4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0000000E"/>
    <w:multiLevelType w:val="hybridMultilevel"/>
    <w:tmpl w:val="0C965108"/>
    <w:lvl w:ilvl="0" w:tplc="D0B2EE9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FD43D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6EB9E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2CE480CC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2FEEE1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DF263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200144A"/>
    <w:lvl w:ilvl="0" w:tplc="88E6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CFE3C04"/>
    <w:lvl w:ilvl="0" w:tplc="693C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14"/>
  </w:num>
  <w:num w:numId="9">
    <w:abstractNumId w:val="15"/>
  </w:num>
  <w:num w:numId="10">
    <w:abstractNumId w:val="2"/>
  </w:num>
  <w:num w:numId="11">
    <w:abstractNumId w:val="13"/>
  </w:num>
  <w:num w:numId="12">
    <w:abstractNumId w:val="6"/>
  </w:num>
  <w:num w:numId="13">
    <w:abstractNumId w:val="10"/>
  </w:num>
  <w:num w:numId="14">
    <w:abstractNumId w:val="16"/>
  </w:num>
  <w:num w:numId="15">
    <w:abstractNumId w:val="1"/>
  </w:num>
  <w:num w:numId="16">
    <w:abstractNumId w:val="3"/>
  </w:num>
  <w:num w:numId="17">
    <w:abstractNumId w:val="7"/>
  </w:num>
  <w:num w:numId="18">
    <w:abstractNumId w:val="9"/>
  </w:num>
  <w:num w:numId="19">
    <w:abstractNumId w:val="17"/>
  </w:num>
  <w:num w:numId="20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gutterAtTop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097">
    <w:name w:val="العنوان Char"/>
    <w:basedOn w:val="style65"/>
    <w:next w:val="style4097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665</Words>
  <Pages>2</Pages>
  <Characters>3879</Characters>
  <Application>WPS Office</Application>
  <DocSecurity>0</DocSecurity>
  <Paragraphs>90</Paragraphs>
  <ScaleCrop>false</ScaleCrop>
  <LinksUpToDate>false</LinksUpToDate>
  <CharactersWithSpaces>5228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٢٠٢٦-٠٤-٢٠T٢٢:١٣:٣٧Z</dcterms:created>
  <dc:creator>رحمه الحويطات</dc:creator>
  <lastModifiedBy>SM-S928B</lastModifiedBy>
  <dcterms:modified xsi:type="dcterms:W3CDTF">٢٠٢٦-٠٤-٢٠T٢٢:١٣:٣٧Z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d1b75604ae494dc8ba8f81182aff3e20</vt:lpwstr>
  </property>
</Properties>
</file>