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after="200" w:lineRule="auto" w:line="276"/>
        <w:jc w:val="left"/>
        <w:rPr>
          <w:rFonts w:ascii="Calibri" w:cs="Arial" w:eastAsia="SimSun" w:hAnsi="Calibri"/>
          <w:b w:val="false"/>
          <w:bCs w:val="false"/>
          <w:i w:val="false"/>
          <w:iCs w:val="false"/>
          <w:color w:val="auto"/>
          <w:sz w:val="22"/>
          <w:szCs w:val="22"/>
          <w:highlight w:val="yellow"/>
          <w:vertAlign w:val="baseline"/>
          <w:em w:val="none"/>
          <w:lang w:val="en-US" w:bidi="ar-SA" w:eastAsia="zh-CN"/>
        </w:rPr>
      </w:pPr>
      <w:r>
        <w:rPr>
          <w:rFonts w:ascii="Calibri" w:cs="Arial" w:eastAsia="SimSun" w:hAnsi="Calibri"/>
          <w:b w:val="false"/>
          <w:bCs w:val="false"/>
          <w:i w:val="false"/>
          <w:iCs w:val="false"/>
          <w:color w:val="auto"/>
          <w:sz w:val="22"/>
          <w:szCs w:val="22"/>
          <w:highlight w:val="yellow"/>
          <w:vertAlign w:val="baseline"/>
          <w:em w:val="none"/>
          <w:lang w:val="en-US" w:bidi="ar-SA" w:eastAsia="zh-CN"/>
        </w:rPr>
        <w:drawing>
          <wp:anchor distT="0" distB="0" distL="0" distR="0" simplePos="false" relativeHeight="2" behindDoc="false" locked="false" layoutInCell="true" allowOverlap="true">
            <wp:simplePos x="0" y="0"/>
            <wp:positionH relativeFrom="page">
              <wp:posOffset>3134734</wp:posOffset>
            </wp:positionH>
            <wp:positionV relativeFrom="page">
              <wp:posOffset>598575</wp:posOffset>
            </wp:positionV>
            <wp:extent cx="845439" cy="797305"/>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845439" cy="797305"/>
                    </a:xfrm>
                    <a:prstGeom prst="rect"/>
                    <a:ln>
                      <a:noFill/>
                    </a:ln>
                  </pic:spPr>
                </pic:pic>
              </a:graphicData>
            </a:graphic>
          </wp:anchor>
        </w:drawing>
      </w:r>
    </w:p>
    <w:p>
      <w:pPr>
        <w:pStyle w:val="style0"/>
        <w:bidi/>
        <w:spacing w:after="200" w:lineRule="auto" w:line="276"/>
        <w:jc w:val="left"/>
        <w:rPr>
          <w:rFonts w:ascii="Calibri" w:cs="Arial" w:eastAsia="SimSun" w:hAnsi="Calibri"/>
          <w:b w:val="false"/>
          <w:bCs w:val="false"/>
          <w:i w:val="false"/>
          <w:iCs w:val="false"/>
          <w:color w:val="auto"/>
          <w:sz w:val="22"/>
          <w:szCs w:val="22"/>
          <w:highlight w:val="yellow"/>
          <w:vertAlign w:val="baseline"/>
          <w:em w:val="none"/>
          <w:lang w:val="en-US" w:bidi="ar-SA" w:eastAsia="zh-CN"/>
        </w:rPr>
      </w:pPr>
    </w:p>
    <w:p>
      <w:pPr>
        <w:pStyle w:val="style0"/>
        <w:bidi/>
        <w:spacing w:after="200" w:lineRule="auto" w:line="276"/>
        <w:jc w:val="left"/>
        <w:rPr>
          <w:rFonts w:ascii="-webkit-standard" w:hAnsi="-webkit-standard"/>
          <w:color w:val="3399ff"/>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الاسم</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امتحان</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نهاية</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الفصل</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الدراسي</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DZ" w:eastAsia="en-US"/>
        </w:rPr>
        <w:t>الثاني</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التاريخ</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0000ff"/>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0000ff"/>
          <w:sz w:val="28"/>
          <w:szCs w:val="28"/>
          <w:highlight w:val="none"/>
          <w:vertAlign w:val="baseline"/>
          <w:rtl/>
          <w:em w:val="none"/>
          <w:lang w:val="en-US" w:bidi="ar-DZ" w:eastAsia="en-US"/>
        </w:rPr>
        <w:t>موقع الايمان التعليمي</w:t>
      </w:r>
      <w:r>
        <w:rPr>
          <w:rFonts w:ascii="Calibri" w:cs="Arial" w:eastAsia="SimSun" w:hAnsi="Calibri" w:hint="default"/>
          <w:b w:val="false"/>
          <w:bCs w:val="false"/>
          <w:i w:val="false"/>
          <w:iCs w:val="false"/>
          <w:color w:val="0000ff"/>
          <w:sz w:val="28"/>
          <w:szCs w:val="28"/>
          <w:highlight w:val="none"/>
          <w:vertAlign w:val="baseline"/>
          <w:rtl/>
          <w:em w:val="none"/>
          <w:lang w:val="en-US" w:bidi="ar-JO" w:eastAsia="en-US"/>
        </w:rPr>
        <w:t xml:space="preserve">     </w:t>
      </w:r>
    </w:p>
    <w:p>
      <w:pPr>
        <w:pStyle w:val="style0"/>
        <w:bidi/>
        <w:spacing w:after="200" w:lineRule="auto" w:line="276"/>
        <w:jc w:val="both"/>
        <w:rPr>
          <w:rFonts w:ascii="-webkit-standard" w:hAnsi="-webkit-standard"/>
          <w:color w:val="000000"/>
          <w:sz w:val="27"/>
          <w:szCs w:val="27"/>
          <w:rtl/>
        </w:rPr>
      </w:pPr>
      <w:r>
        <w:rPr>
          <w:rFonts w:ascii="Calibri" w:cs="Arial" w:eastAsia="SimSun" w:hAnsi="Calibri"/>
          <w:b w:val="false"/>
          <w:bCs w:val="false"/>
          <w:i w:val="false"/>
          <w:iCs w:val="false"/>
          <w:color w:val="auto"/>
          <w:sz w:val="28"/>
          <w:szCs w:val="28"/>
          <w:highlight w:val="none"/>
          <w:vertAlign w:val="baseline"/>
          <w:rtl/>
          <w:em w:val="none"/>
          <w:lang w:val="en-US" w:bidi="ar-SA" w:eastAsia="zh-CN"/>
        </w:rPr>
        <w:pict>
          <v:shapetype id="_x0000_t32" coordsize="21600,21600" o:spt="32" o:oned="t" path="m,l21600,21600e">
            <v:path arrowok="t" fillok="f" o:connecttype="none"/>
            <o:lock v:ext="edit" shapetype="t"/>
          </v:shapetype>
          <v:shape id="1029" type="#_x0000_t32" style="position:absolute;margin-left:7.65pt;margin-top:35.9pt;width:545.25pt;height:0.07pt;z-index:3;mso-position-horizontal-relative:page;mso-position-vertical-relative:text;mso-width-relative:page;mso-height-relative:page;mso-wrap-distance-left:0.0pt;mso-wrap-distance-right:0.0pt;visibility:visible;flip:x;">
            <v:stroke joinstyle="miter" weight="1.0pt"/>
            <v:fill/>
            <v:path o:connecttype="none" fillok="f" arrowok="t"/>
          </v:shape>
        </w:pic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المبحث</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اللغة</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العربية</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للعام</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الدراسي</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م</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الزمن</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ساعة</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ونصف</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ملاحظة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أجيبي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عن</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الاسئلة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جميعها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علما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بان</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عددها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cs"/>
          <w:b/>
          <w:bCs/>
          <w:i w:val="false"/>
          <w:iCs w:val="false"/>
          <w:color w:val="auto"/>
          <w:sz w:val="28"/>
          <w:szCs w:val="28"/>
          <w:highlight w:val="lightGray"/>
          <w:vertAlign w:val="baseline"/>
          <w:rtl/>
          <w:em w:val="none"/>
          <w:lang w:val="en-US" w:bidi="ar-JO" w:eastAsia="en-US"/>
        </w:rPr>
        <w:t>٥</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cs"/>
          <w:b/>
          <w:bCs/>
          <w:i w:val="false"/>
          <w:iCs w:val="false"/>
          <w:color w:val="auto"/>
          <w:sz w:val="28"/>
          <w:szCs w:val="28"/>
          <w:highlight w:val="lightGray"/>
          <w:vertAlign w:val="baseline"/>
          <w:rtl/>
          <w:em w:val="none"/>
          <w:lang w:val="en-US" w:bidi="ar-JO" w:eastAsia="en-US"/>
        </w:rPr>
        <w:t>السؤال</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الاول</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cs"/>
          <w:b/>
          <w:bCs/>
          <w:i w:val="false"/>
          <w:iCs w:val="false"/>
          <w:color w:val="auto"/>
          <w:sz w:val="28"/>
          <w:szCs w:val="28"/>
          <w:highlight w:val="lightGray"/>
          <w:vertAlign w:val="baseline"/>
          <w:rtl/>
          <w:em w:val="none"/>
          <w:lang w:val="en-US" w:bidi="ar-JO" w:eastAsia="en-US"/>
        </w:rPr>
        <w:t>اقرأي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النص</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الآتي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وأجبيي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عن</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الأسئلة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التي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تليه</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(١٨</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lightGray"/>
          <w:vertAlign w:val="baseline"/>
          <w:rtl/>
          <w:em w:val="none"/>
          <w:lang w:val="en-US" w:bidi="ar-JO" w:eastAsia="en-US"/>
        </w:rPr>
        <w:t>علامة</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p>
    <w:p>
      <w:pPr>
        <w:pStyle w:val="style0"/>
        <w:bidi/>
        <w:spacing w:after="200" w:lineRule="auto" w:line="276"/>
        <w:jc w:val="both"/>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​يُعدُّ الجهازُ المناعيُّ واحدًا من أعظمِ أسرارِ خلقِ الإنسانِ؛ إذ جعلَهُ اللهُ تعالى درعًا حصينًا يحمي الجسدَ من ملايينِ الكائناتِ الدّقيقةِ الّتي تملأُ الهواءَ والماءَ والغذاءَ، وتحيطُ بنا في كلِّ مكانٍ. هذهِ الكائناتُ الّتي لا تُرى بالعينِ المجرّدةِ كالبكتيريا والفيروساتِ والفطريّاتِ، قادرةٌ على إحداثِ أمراضٍ خطيرةٍ إن وجدتْ طريقَها إلى أجسامنا، ولولا وجودُ جهازٍ دفاعيٍّ معقّدٍ يعملُ بلا توقّفٍ، لما استطاعَ الإنسانُ أن يعيشَ ويقاومَ هذهِ الأخطارَ.</w:t>
      </w:r>
    </w:p>
    <w:p>
      <w:pPr>
        <w:pStyle w:val="style0"/>
        <w:bidi/>
        <w:spacing w:after="200" w:lineRule="auto" w:line="276"/>
        <w:jc w:val="both"/>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​الجهازُ المناعيُّ يشبهُ جيشًا منظّمًا كاملَ العَتادِ والعُدَّةِ، يقفُ بالمرصادِ لكلِّ دخيلٍ، ويُقاتلُ بوسائلَ وأساليبَ متعدّدةٍ حتّى يقضيَ على الخطرِ، ومن بعدِ ذلكَ يعودُ إلى حالةٍ منَ السُّكونِ والتَّرقُّبِ، محتفظًا بذاكرةٍ دقيقةٍ لما واجهَهُ من معاركَ.</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​إنَّ أوّلَ خطوطِ الدّفاعِ في جسمِ الإنسانِ الجلدُ الّذي يشكّلُ جدارًا متينًا يمنعُ الميكروباتِ منَ العبورِ إلى الدّاخلِ، ويتكوّنُ الجلدُ من طبقاتٍ خَلويّةٍ صُلبةٍ، وخلايا ميتّةٍ تتجدّدُ باستمرارٍ؛ لتبقى الحمايةُ فعّالةً. وتعدُّ المرونةُ الّتي تجمعُ بينَ الصّلابةِ والتّجدّدِ من أبرزِ خصائصِ الجلدِ؛ إذ يسمحُ في الوقتِ نفسهِ بمرورِ العَرقِ وتنظيمِ درجةِ الحرارةِ، بينما يصدُّ الماءَ والموادَّ الضّارّةَ ويمنعُ دخولَها. ويستطيعُ الجلدُ أن يعالجَ نفسَهُ بنفسهِ عندَ حدوثِ خدوشٍ أو جروحٍ صغيرةٍ، ويوفّرُ حمايةً من أشعّةِ الشّمسِ الضّارّةِ والبرودةِ والحرارةِ. ولذلكَ يشبهُ العلماءُ الجلدَ بالحصنِ المنيعِ أو الجدارِ الخارجيِّ للقلعةِ؛ فهو يقفُ في المقدّمةِ ويتصدّى للهجماتِ الأولى.ٍ.</w:t>
      </w:r>
    </w:p>
    <w:p>
      <w:pPr>
        <w:pStyle w:val="style0"/>
        <w:bidi/>
        <w:spacing w:after="200" w:lineRule="auto" w:line="276"/>
        <w:jc w:val="both"/>
        <w:rPr>
          <w:rFonts w:ascii="-webkit-standard" w:hAnsi="-webkit-standard"/>
          <w:color w:val="000000"/>
          <w:sz w:val="27"/>
          <w:szCs w:val="27"/>
          <w:rtl/>
        </w:rPr>
      </w:pP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بمَ وصف الكاتب الجهاز المناعي في عنوان النص؟</w:t>
      </w:r>
    </w:p>
    <w:p>
      <w:pPr>
        <w:pStyle w:val="style0"/>
        <w:bidi/>
        <w:spacing w:after="200" w:lineRule="auto" w:line="276"/>
        <w:jc w:val="both"/>
        <w:rPr>
          <w:rFonts w:ascii="-webkit-standard" w:hAnsi="-webkit-standard" w:hint="cs"/>
          <w:color w:val="000000"/>
          <w:sz w:val="27"/>
          <w:szCs w:val="27"/>
          <w:rtl/>
          <w:lang w:bidi="ar-DZ"/>
        </w:rPr>
      </w:pPr>
      <w:r>
        <w:rPr>
          <w:rFonts w:ascii="-webkit-standard" w:hAnsi="-webkit-standard" w:hint="cs"/>
          <w:color w:val="000000"/>
          <w:sz w:val="27"/>
          <w:szCs w:val="27"/>
          <w:rtl/>
          <w:lang w:bidi="ar-DZ"/>
        </w:rPr>
        <w:t>​ما هي الكائنات الدقيقة التي يحمينا الجهاز المناعي منها كما ورد في النص؟</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​ماذا يحدث لو لم يمتلك الإنسان جهازاً دفاعياً (مناعياً)؟</w:t>
      </w:r>
      <w:r>
        <w:rPr>
          <w:rFonts w:hAnsi="-webkit-standard" w:hint="default"/>
          <w:color w:val="000000"/>
          <w:sz w:val="27"/>
          <w:szCs w:val="27"/>
          <w:rtl/>
          <w:lang w:val="en-US" w:bidi="ar-DZ"/>
        </w:rPr>
        <w:t>​شبه الكاتب الجهاز المناعي بـ "الجيش المنظم"، استخرج من النص عبارات تؤكد هذا التشابه.</w:t>
      </w:r>
    </w:p>
    <w:p>
      <w:pPr>
        <w:pStyle w:val="style0"/>
        <w:bidi/>
        <w:spacing w:after="200" w:lineRule="auto" w:line="276"/>
        <w:jc w:val="both"/>
        <w:rPr>
          <w:rFonts w:hAnsi="-webkit-standard" w:hint="default"/>
          <w:color w:val="000000"/>
          <w:sz w:val="27"/>
          <w:szCs w:val="27"/>
          <w:rtl/>
          <w:lang w:val="en-US" w:bidi="ar-DZ"/>
        </w:rPr>
      </w:pPr>
    </w:p>
    <w:p>
      <w:pPr>
        <w:pStyle w:val="style0"/>
        <w:bidi/>
        <w:spacing w:after="200" w:lineRule="auto" w:line="276"/>
        <w:jc w:val="both"/>
        <w:rPr>
          <w:rFonts w:ascii="-webkit-standard" w:hAnsi="-webkit-standard"/>
          <w:color w:val="000000"/>
          <w:sz w:val="27"/>
          <w:szCs w:val="27"/>
          <w:rtl/>
        </w:rPr>
      </w:pPr>
      <w:r>
        <w:rPr>
          <w:rFonts w:hAnsi="-webkit-standard" w:hint="default"/>
          <w:color w:val="000000"/>
          <w:sz w:val="27"/>
          <w:szCs w:val="27"/>
          <w:rtl/>
          <w:lang w:val="en-US" w:bidi="ar-DZ"/>
        </w:rPr>
        <w:t>​لماذا يعود الجهاز المناعي إلى حالة "السكون والترقب" بعد القضاء على الخطر؟ وما أهمية "الذاكرة" التي يحتفظ بها؟</w:t>
      </w:r>
    </w:p>
    <w:p>
      <w:pPr>
        <w:pStyle w:val="style0"/>
        <w:bidi/>
        <w:spacing w:after="200" w:lineRule="auto" w:line="276"/>
        <w:jc w:val="both"/>
        <w:rPr>
          <w:rFonts w:hAnsi="-webkit-standard" w:hint="default"/>
          <w:color w:val="000000"/>
          <w:sz w:val="27"/>
          <w:szCs w:val="27"/>
          <w:rtl/>
          <w:lang w:val="en-US" w:bidi="ar-DZ"/>
        </w:rPr>
      </w:pPr>
    </w:p>
    <w:p>
      <w:pPr>
        <w:pStyle w:val="style0"/>
        <w:bidi/>
        <w:spacing w:after="200" w:lineRule="auto" w:line="276"/>
        <w:jc w:val="both"/>
        <w:rPr>
          <w:rFonts w:ascii="-webkit-standard" w:hAnsi="-webkit-standard"/>
          <w:color w:val="000000"/>
          <w:sz w:val="27"/>
          <w:szCs w:val="27"/>
          <w:rtl/>
        </w:rPr>
      </w:pPr>
      <w:r>
        <w:rPr>
          <w:rFonts w:hAnsi="-webkit-standard" w:hint="default"/>
          <w:color w:val="000000"/>
          <w:sz w:val="27"/>
          <w:szCs w:val="27"/>
          <w:rtl/>
          <w:lang w:val="en-US" w:bidi="ar-DZ"/>
        </w:rPr>
        <w:t>​يُعتبر الجلد خط الدفاع الأول؛ اذكر ثلاث وظائف للجلد وردت في النص غير حماية الجسم من الميكروبات.</w:t>
      </w:r>
    </w:p>
    <w:p>
      <w:pPr>
        <w:pStyle w:val="style0"/>
        <w:bidi/>
        <w:spacing w:after="200" w:lineRule="auto" w:line="276"/>
        <w:jc w:val="both"/>
        <w:rPr>
          <w:rFonts w:ascii="-webkit-standard" w:hAnsi="-webkit-standard"/>
          <w:color w:val="000000"/>
          <w:sz w:val="27"/>
          <w:szCs w:val="27"/>
          <w:rtl/>
        </w:rPr>
      </w:pP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جذر كلمة فجوات</w:t>
      </w:r>
      <w:r>
        <w:rPr>
          <w:rFonts w:hAnsi="-webkit-standard" w:hint="default"/>
          <w:color w:val="000000"/>
          <w:sz w:val="27"/>
          <w:szCs w:val="27"/>
          <w:rtl/>
          <w:lang w:val="en-US" w:bidi="ar-DZ"/>
        </w:rPr>
        <w:t xml:space="preserve">.................... </w:t>
      </w:r>
    </w:p>
    <w:p>
      <w:pPr>
        <w:pStyle w:val="style0"/>
        <w:bidi/>
        <w:spacing w:after="200" w:lineRule="auto" w:line="276"/>
        <w:jc w:val="both"/>
        <w:rPr>
          <w:rFonts w:ascii="-webkit-standard" w:hAnsi="-webkit-standard" w:hint="cs"/>
          <w:color w:val="000000"/>
          <w:sz w:val="27"/>
          <w:szCs w:val="27"/>
          <w:rtl/>
          <w:lang w:bidi="ar-DZ"/>
        </w:rPr>
      </w:pPr>
      <w:r>
        <w:rPr>
          <w:rFonts w:ascii="-webkit-standard" w:hAnsi="-webkit-standard" w:hint="cs"/>
          <w:color w:val="000000"/>
          <w:sz w:val="27"/>
          <w:szCs w:val="27"/>
          <w:rtl/>
          <w:lang w:bidi="ar-DZ"/>
        </w:rPr>
        <w:t xml:space="preserve">استخرج من النص أضداد الكلمات التالية: </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(الفوضى</w:t>
      </w:r>
      <w:r>
        <w:rPr>
          <w:rFonts w:hAnsi="-webkit-standard" w:hint="default"/>
          <w:color w:val="000000"/>
          <w:sz w:val="27"/>
          <w:szCs w:val="27"/>
          <w:rtl/>
          <w:lang w:val="en-US" w:bidi="ar-DZ"/>
        </w:rPr>
        <w:t xml:space="preserve">.................. </w:t>
      </w:r>
      <w:r>
        <w:rPr>
          <w:rFonts w:ascii="-webkit-standard" w:hAnsi="-webkit-standard" w:hint="cs"/>
          <w:color w:val="000000"/>
          <w:sz w:val="27"/>
          <w:szCs w:val="27"/>
          <w:rtl/>
          <w:lang w:bidi="ar-DZ"/>
        </w:rPr>
        <w:t>الرخاوة</w:t>
      </w:r>
      <w:r>
        <w:rPr>
          <w:rFonts w:hAnsi="-webkit-standard" w:hint="default"/>
          <w:color w:val="000000"/>
          <w:sz w:val="27"/>
          <w:szCs w:val="27"/>
          <w:rtl/>
          <w:lang w:val="en-US" w:bidi="ar-DZ"/>
        </w:rPr>
        <w:t>................</w:t>
      </w:r>
      <w:r>
        <w:rPr>
          <w:rFonts w:ascii="-webkit-standard" w:hAnsi="-webkit-standard" w:hint="cs"/>
          <w:color w:val="000000"/>
          <w:sz w:val="27"/>
          <w:szCs w:val="27"/>
          <w:rtl/>
          <w:lang w:bidi="ar-DZ"/>
        </w:rPr>
        <w:t xml:space="preserve"> ميتة</w:t>
      </w:r>
      <w:r>
        <w:rPr>
          <w:rFonts w:hAnsi="-webkit-standard" w:hint="default"/>
          <w:color w:val="000000"/>
          <w:sz w:val="27"/>
          <w:szCs w:val="27"/>
          <w:rtl/>
          <w:lang w:val="en-US" w:bidi="ar-DZ"/>
        </w:rPr>
        <w:t>................</w:t>
      </w:r>
      <w:r>
        <w:rPr>
          <w:rFonts w:ascii="-webkit-standard" w:hAnsi="-webkit-standard" w:hint="cs"/>
          <w:color w:val="000000"/>
          <w:sz w:val="27"/>
          <w:szCs w:val="27"/>
          <w:rtl/>
          <w:lang w:bidi="ar-DZ"/>
        </w:rPr>
        <w:t>).</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ما معنى الكلمات التالية ؟</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المرصاد</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الترقب</w:t>
      </w:r>
      <w:r>
        <w:rPr>
          <w:rFonts w:hAnsi="-webkit-standard" w:hint="default"/>
          <w:color w:val="000000"/>
          <w:sz w:val="27"/>
          <w:szCs w:val="27"/>
          <w:rtl/>
          <w:lang w:val="en-US" w:bidi="ar-DZ"/>
        </w:rPr>
        <w:t xml:space="preserve">................... </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val="en-US" w:bidi="ar-DZ"/>
        </w:rPr>
        <w:t xml:space="preserve">استخرج من النص </w:t>
      </w:r>
    </w:p>
    <w:p>
      <w:pPr>
        <w:pStyle w:val="style0"/>
        <w:bidi/>
        <w:spacing w:after="200" w:lineRule="auto" w:line="276"/>
        <w:jc w:val="both"/>
        <w:rPr>
          <w:rFonts w:hAnsi="-webkit-standard" w:hint="default"/>
          <w:color w:val="000000"/>
          <w:sz w:val="27"/>
          <w:szCs w:val="27"/>
          <w:rtl/>
          <w:lang w:val="en-US" w:bidi="ar-DZ"/>
        </w:rPr>
      </w:pPr>
      <w:r>
        <w:rPr>
          <w:rFonts w:ascii="-webkit-standard" w:hAnsi="-webkit-standard" w:hint="cs"/>
          <w:color w:val="000000"/>
          <w:sz w:val="27"/>
          <w:szCs w:val="27"/>
          <w:rtl/>
          <w:lang w:val="en-US" w:bidi="ar-DZ"/>
        </w:rPr>
        <w:t>نعت</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بدل</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 xml:space="preserve">مطابق </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حرف عطف</w:t>
      </w:r>
      <w:r>
        <w:rPr>
          <w:rFonts w:hAnsi="-webkit-standard" w:hint="default"/>
          <w:color w:val="000000"/>
          <w:sz w:val="27"/>
          <w:szCs w:val="27"/>
          <w:rtl/>
          <w:lang w:val="en-US" w:bidi="ar-DZ"/>
        </w:rPr>
        <w:t xml:space="preserve">............ </w:t>
      </w:r>
    </w:p>
    <w:p>
      <w:pPr>
        <w:pStyle w:val="style0"/>
        <w:bidi/>
        <w:spacing w:after="200" w:lineRule="auto" w:line="276"/>
        <w:jc w:val="both"/>
        <w:rPr>
          <w:rFonts w:ascii="-webkit-standard" w:hAnsi="-webkit-standard"/>
          <w:color w:val="000000"/>
          <w:sz w:val="27"/>
          <w:szCs w:val="27"/>
          <w:rtl/>
        </w:rPr>
      </w:pPr>
      <w:r>
        <w:rPr>
          <w:rFonts w:hAnsi="-webkit-standard" w:hint="default"/>
          <w:color w:val="000000"/>
          <w:sz w:val="27"/>
          <w:szCs w:val="27"/>
          <w:rtl/>
          <w:lang w:val="en-US" w:bidi="ar-DZ"/>
        </w:rPr>
        <w:t xml:space="preserve"> </w:t>
      </w:r>
      <w:r>
        <w:rPr>
          <w:rFonts w:hAnsi="-webkit-standard" w:hint="cs"/>
          <w:color w:val="000000"/>
          <w:sz w:val="27"/>
          <w:szCs w:val="27"/>
          <w:rtl/>
          <w:lang w:val="en-US" w:bidi="ar-DZ"/>
        </w:rPr>
        <w:t>فعل مضارع مبني للمجهول</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حال منصوب</w:t>
      </w:r>
      <w:r>
        <w:rPr>
          <w:rFonts w:hAnsi="-webkit-standard" w:hint="default"/>
          <w:color w:val="000000"/>
          <w:sz w:val="27"/>
          <w:szCs w:val="27"/>
          <w:rtl/>
          <w:lang w:val="en-US" w:bidi="ar-DZ"/>
        </w:rPr>
        <w:t xml:space="preserve">................ </w:t>
      </w:r>
    </w:p>
    <w:p>
      <w:pPr>
        <w:pStyle w:val="style0"/>
        <w:bidi/>
        <w:spacing w:after="200" w:lineRule="auto" w:line="276"/>
        <w:jc w:val="both"/>
        <w:rPr>
          <w:rFonts w:hAnsi="-webkit-standard" w:hint="cs"/>
          <w:color w:val="000000"/>
          <w:sz w:val="27"/>
          <w:szCs w:val="27"/>
          <w:rtl/>
          <w:lang w:val="en-US" w:bidi="ar-DZ"/>
        </w:rPr>
      </w:pPr>
      <w:r>
        <w:rPr>
          <w:rFonts w:ascii="-webkit-standard" w:hAnsi="-webkit-standard" w:hint="cs"/>
          <w:color w:val="000000"/>
          <w:sz w:val="27"/>
          <w:szCs w:val="27"/>
          <w:rtl/>
          <w:lang w:val="en-US" w:bidi="ar-DZ"/>
        </w:rPr>
        <w:t>ضميراً متصل في محل جر بالإضافة:</w:t>
      </w:r>
      <w:r>
        <w:rPr>
          <w:rFonts w:hAnsi="-webkit-standard" w:hint="default"/>
          <w:color w:val="000000"/>
          <w:sz w:val="27"/>
          <w:szCs w:val="27"/>
          <w:rtl/>
          <w:lang w:val="en-US" w:bidi="ar-DZ"/>
        </w:rPr>
        <w:t xml:space="preserve">................ </w:t>
      </w:r>
      <w:r>
        <w:rPr>
          <w:rFonts w:hAnsi="-webkit-standard" w:hint="cs"/>
          <w:color w:val="000000"/>
          <w:sz w:val="27"/>
          <w:szCs w:val="27"/>
          <w:rtl/>
          <w:lang w:val="en-US" w:bidi="ar-DZ"/>
        </w:rPr>
        <w:t>جملة شرطية</w:t>
      </w:r>
      <w:r>
        <w:rPr>
          <w:rFonts w:hAnsi="-webkit-standard" w:hint="default"/>
          <w:color w:val="000000"/>
          <w:sz w:val="27"/>
          <w:szCs w:val="27"/>
          <w:rtl/>
          <w:lang w:val="en-US" w:bidi="ar-DZ"/>
        </w:rPr>
        <w:t xml:space="preserve">..................  </w:t>
      </w:r>
    </w:p>
    <w:p>
      <w:pPr>
        <w:pStyle w:val="style0"/>
        <w:bidi/>
        <w:spacing w:after="200" w:lineRule="auto" w:line="276"/>
        <w:jc w:val="both"/>
        <w:rPr>
          <w:rFonts w:ascii="-webkit-standard" w:hAnsi="-webkit-standard"/>
          <w:color w:val="000000"/>
          <w:sz w:val="27"/>
          <w:szCs w:val="27"/>
          <w:rtl/>
        </w:rPr>
      </w:pPr>
      <w:r>
        <w:rPr>
          <w:rFonts w:hAnsi="-webkit-standard" w:hint="cs"/>
          <w:color w:val="000000"/>
          <w:sz w:val="27"/>
          <w:szCs w:val="27"/>
          <w:rtl/>
          <w:lang w:val="en-US" w:bidi="ar-DZ"/>
        </w:rPr>
        <w:t>اسم فاعل لفعل ثلاثي</w:t>
      </w:r>
      <w:r>
        <w:rPr>
          <w:rFonts w:hAnsi="-webkit-standard" w:hint="default"/>
          <w:color w:val="000000"/>
          <w:sz w:val="27"/>
          <w:szCs w:val="27"/>
          <w:rtl/>
          <w:lang w:val="en-US" w:bidi="ar-DZ"/>
        </w:rPr>
        <w:t xml:space="preserve">................. </w:t>
      </w:r>
    </w:p>
    <w:p>
      <w:pPr>
        <w:pStyle w:val="style0"/>
        <w:bidi/>
        <w:spacing w:after="200" w:lineRule="auto" w:line="276"/>
        <w:jc w:val="both"/>
        <w:rPr>
          <w:rFonts w:ascii="-webkit-standard" w:hAnsi="-webkit-standard"/>
          <w:color w:val="000000"/>
          <w:sz w:val="27"/>
          <w:szCs w:val="27"/>
          <w:rtl/>
        </w:rPr>
      </w:pPr>
    </w:p>
    <w:p>
      <w:pPr>
        <w:pStyle w:val="style0"/>
        <w:pBdr>
          <w:bottom w:val="single" w:sz="12" w:space="1" w:color="auto"/>
        </w:pBdr>
        <w:bidi/>
        <w:spacing w:after="200" w:lineRule="auto" w:line="276"/>
        <w:jc w:val="both"/>
        <w:rPr>
          <w:rFonts w:ascii="-webkit-standard" w:hAnsi="-webkit-standard"/>
          <w:color w:val="000000"/>
          <w:sz w:val="27"/>
          <w:szCs w:val="27"/>
          <w:rtl/>
        </w:rPr>
      </w:pPr>
    </w:p>
    <w:p>
      <w:pPr>
        <w:pStyle w:val="style0"/>
        <w:pBdr>
          <w:bottom w:val="single" w:sz="12" w:space="1" w:color="auto"/>
        </w:pBdr>
        <w:bidi/>
        <w:spacing w:after="200" w:lineRule="auto" w:line="276"/>
        <w:jc w:val="both"/>
        <w:rPr>
          <w:rFonts w:ascii="-webkit-standard" w:hAnsi="-webkit-standard"/>
          <w:color w:val="000000"/>
          <w:sz w:val="27"/>
          <w:szCs w:val="27"/>
          <w:rtl/>
        </w:rPr>
      </w:pPr>
    </w:p>
    <w:p>
      <w:pPr>
        <w:pStyle w:val="style0"/>
        <w:pBdr>
          <w:bottom w:val="single" w:sz="12" w:space="1" w:color="auto"/>
        </w:pBdr>
        <w:bidi/>
        <w:spacing w:after="200" w:lineRule="auto" w:line="276"/>
        <w:jc w:val="both"/>
        <w:rPr>
          <w:rFonts w:ascii="-webkit-standard" w:hAnsi="-webkit-standard"/>
          <w:color w:val="000000"/>
          <w:sz w:val="27"/>
          <w:szCs w:val="27"/>
          <w:rtl/>
        </w:rPr>
      </w:pPr>
    </w:p>
    <w:p>
      <w:pPr>
        <w:pStyle w:val="style0"/>
        <w:bidi/>
        <w:spacing w:after="200" w:lineRule="auto" w:line="276"/>
        <w:jc w:val="both"/>
        <w:rPr>
          <w:rFonts w:ascii="Calibri" w:cs="Arial" w:eastAsia="SimSun" w:hAnsi="Calibri" w:hint="default"/>
          <w:b/>
          <w:bCs/>
          <w:i w:val="false"/>
          <w:iCs w:val="false"/>
          <w:color w:val="auto"/>
          <w:sz w:val="28"/>
          <w:szCs w:val="28"/>
          <w:highlight w:val="none"/>
          <w:vertAlign w:val="baseline"/>
          <w:rtl/>
          <w:em w:val="none"/>
          <w:lang w:val="en-US" w:bidi="ar-JO" w:eastAsia="en-US"/>
        </w:rPr>
      </w:pPr>
      <w:r>
        <w:rPr>
          <w:rFonts w:ascii="Calibri" w:cs="Arial" w:eastAsia="SimSun" w:hAnsi="Calibri" w:hint="cs"/>
          <w:b/>
          <w:bCs/>
          <w:i w:val="false"/>
          <w:iCs w:val="false"/>
          <w:color w:val="auto"/>
          <w:sz w:val="28"/>
          <w:szCs w:val="28"/>
          <w:highlight w:val="lightGray"/>
          <w:vertAlign w:val="baseline"/>
          <w:rtl/>
          <w:em w:val="none"/>
          <w:lang w:val="en-US" w:bidi="ar-JO" w:eastAsia="en-US"/>
        </w:rPr>
        <w:t>السؤال</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الثاني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:بعد</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در</w:t>
      </w:r>
      <w:r>
        <w:rPr>
          <w:rFonts w:ascii="Calibri" w:cs="Arial" w:eastAsia="SimSun" w:hAnsi="Calibri" w:hint="cs"/>
          <w:b/>
          <w:bCs/>
          <w:i w:val="false"/>
          <w:iCs w:val="false"/>
          <w:color w:val="auto"/>
          <w:sz w:val="28"/>
          <w:szCs w:val="28"/>
          <w:highlight w:val="lightGray"/>
          <w:vertAlign w:val="baseline"/>
          <w:rtl/>
          <w:em w:val="none"/>
          <w:lang w:val="en-US" w:bidi="ar-DZ" w:eastAsia="en-US"/>
        </w:rPr>
        <w:t xml:space="preserve">استك لمسرحية </w:t>
      </w:r>
      <w:r>
        <w:rPr>
          <w:rFonts w:ascii="Calibri" w:cs="Arial" w:eastAsia="SimSun" w:hAnsi="Calibri" w:hint="default"/>
          <w:b/>
          <w:bCs/>
          <w:i w:val="false"/>
          <w:iCs w:val="false"/>
          <w:color w:val="auto"/>
          <w:sz w:val="28"/>
          <w:szCs w:val="28"/>
          <w:highlight w:val="lightGray"/>
          <w:vertAlign w:val="baseline"/>
          <w:rtl/>
          <w:em w:val="none"/>
          <w:lang w:val="en-US" w:bidi="ar-DZ" w:eastAsia="en-US"/>
        </w:rPr>
        <w:t>(</w:t>
      </w:r>
      <w:r>
        <w:rPr>
          <w:rFonts w:ascii="Calibri" w:cs="Arial" w:eastAsia="SimSun" w:hAnsi="Calibri" w:hint="cs"/>
          <w:b/>
          <w:bCs/>
          <w:i w:val="false"/>
          <w:iCs w:val="false"/>
          <w:color w:val="auto"/>
          <w:sz w:val="28"/>
          <w:szCs w:val="28"/>
          <w:highlight w:val="lightGray"/>
          <w:vertAlign w:val="baseline"/>
          <w:rtl/>
          <w:em w:val="none"/>
          <w:lang w:val="en-US" w:bidi="ar-DZ" w:eastAsia="en-US"/>
        </w:rPr>
        <w:t>مغامرة رأس المملوك جابر</w:t>
      </w:r>
      <w:r>
        <w:rPr>
          <w:rFonts w:ascii="Calibri" w:cs="Arial" w:eastAsia="SimSun" w:hAnsi="Calibri" w:hint="default"/>
          <w:b/>
          <w:bCs/>
          <w:i w:val="false"/>
          <w:iCs w:val="false"/>
          <w:color w:val="auto"/>
          <w:sz w:val="28"/>
          <w:szCs w:val="28"/>
          <w:highlight w:val="lightGray"/>
          <w:vertAlign w:val="baseline"/>
          <w:rtl/>
          <w:em w:val="none"/>
          <w:lang w:val="en-US" w:bidi="ar-DZ"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أجيبي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عن</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الأسئلة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الآتية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(٨</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lightGray"/>
          <w:vertAlign w:val="baseline"/>
          <w:rtl/>
          <w:em w:val="none"/>
          <w:lang w:val="en-US" w:bidi="ar-JO" w:eastAsia="en-US"/>
        </w:rPr>
        <w:t>علامات).</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val="false"/>
          <w:bCs w:val="false"/>
          <w:i w:val="false"/>
          <w:iCs w:val="false"/>
          <w:color w:val="auto"/>
          <w:sz w:val="28"/>
          <w:szCs w:val="28"/>
          <w:highlight w:val="lightGray"/>
          <w:vertAlign w:val="baseline"/>
          <w:rtl/>
          <w:em w:val="none"/>
          <w:lang w:val="en-US" w:bidi="ar-JO" w:eastAsia="en-US"/>
        </w:rPr>
        <w:t xml:space="preserve">: </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(مقهى شعبيٌّ، وعددٌ منَ الزبائنِ يتفرّقونَ على المقاعدِ، ويسيطرُ على المقهى جوٌّ منَ الفوضى، وتسودُ ضجّةُ الكلامِ مختلطةً بأغانٍ تنبعثُ من مذياعٍ عتيقٍ).</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​أحدُ الزبائنِ: العمُّ مؤنسٌ كالسّاعةِ لا يقدّمُ ولا يؤخّرُ.</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​العمُّ مؤنسٌ (الحكواتيُّ) (رافعًا يدَهُ للجميعِ، وهو يتقدّمُ بحركةٍ متباطئةٍ حاملًا بيدِهِ كتابًا سميكًا وعتيقًا): السَّلامُ عليكم.</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​الزّبائنُ (معًا، وبشكلٍ متفاوتٍ): وعليكُمُ السَّلامُ ورحمةُ اللهِ وبركاتُه، بانَ القمرُ.</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​أحدُ الزبائنِ: ماذا يحملُ لنا العمُّ مؤنسٌ هذهِ اللَّيلةَ؟ هل جاءَ دورُ سيرةِ الظّاهرِ (بيبَرسَ)؟ نفِدَ صبرُنا، ونحنُ ننتظرُها.</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​العمُّ مؤنسٌ (بصوتٍ هادئٍ): الحكاياتُ مترابطةٌ، لا تأتي واحدةٌ قبلَ الأخرى. سيرةُ الظّاهرِ (بيبَرسَ) يجيءُ دورُها عندما نفرغُ من قصصِ الزّمانِ الذي بدأنا حكايتَه؛ زمانِ الاضطرابِ والفوضى. زمانٍ نذوقُ مرارتَه كلَّ لحظة</w:t>
      </w:r>
    </w:p>
    <w:p>
      <w:pPr>
        <w:pStyle w:val="style0"/>
        <w:bidi/>
        <w:spacing w:after="200" w:lineRule="auto" w:line="276"/>
        <w:jc w:val="both"/>
        <w:rPr>
          <w:rFonts w:ascii="-webkit-standard" w:hAnsi="-webkit-standard" w:hint="cs"/>
          <w:color w:val="000000"/>
          <w:sz w:val="27"/>
          <w:szCs w:val="27"/>
          <w:rtl/>
          <w:lang w:bidi="ar-DZ"/>
        </w:rPr>
      </w:pPr>
      <w:r>
        <w:rPr>
          <w:rFonts w:ascii="-webkit-standard" w:hAnsi="-webkit-standard" w:hint="cs"/>
          <w:color w:val="000000"/>
          <w:sz w:val="27"/>
          <w:szCs w:val="27"/>
          <w:rtl/>
          <w:lang w:bidi="ar-DZ"/>
        </w:rPr>
        <w:t xml:space="preserve">من خلال قراءتك للنص، </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صف الحالة السائدة في "المقهى الشعبي".</w:t>
      </w:r>
    </w:p>
    <w:p>
      <w:pPr>
        <w:pStyle w:val="style0"/>
        <w:bidi/>
        <w:spacing w:after="200" w:lineRule="auto" w:line="276"/>
        <w:jc w:val="both"/>
        <w:rPr>
          <w:rFonts w:ascii="-webkit-standard" w:hAnsi="-webkit-standard"/>
          <w:color w:val="000000"/>
          <w:sz w:val="27"/>
          <w:szCs w:val="27"/>
          <w:rtl/>
        </w:rPr>
      </w:pP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على ماذا تدل حركة الوزير عندما "يشدُّ قبضته"؟</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لماذا وصف أحد الزبائن "العم مؤنس" بأنه كالساعة؟</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فرّقي في المعنى بين الكلمتين المخطوط تحتهما (من التمرين رقم 2):</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​أ-</w:t>
      </w:r>
      <w:r>
        <w:rPr>
          <w:rFonts w:ascii="-webkit-standard" w:hAnsi="-webkit-standard" w:hint="cs"/>
          <w:color w:val="000000"/>
          <w:sz w:val="27"/>
          <w:szCs w:val="27"/>
          <w:u w:val="single"/>
          <w:rtl/>
          <w:lang w:bidi="ar-DZ"/>
        </w:rPr>
        <w:t xml:space="preserve"> نفِد</w:t>
      </w:r>
      <w:r>
        <w:rPr>
          <w:rFonts w:ascii="-webkit-standard" w:hAnsi="-webkit-standard" w:hint="cs"/>
          <w:color w:val="000000"/>
          <w:sz w:val="27"/>
          <w:szCs w:val="27"/>
          <w:rtl/>
          <w:lang w:bidi="ar-DZ"/>
        </w:rPr>
        <w:t>َ صبرُنا.</w:t>
      </w:r>
    </w:p>
    <w:p>
      <w:pPr>
        <w:pStyle w:val="style0"/>
        <w:bidi/>
        <w:spacing w:after="200" w:lineRule="auto" w:line="276"/>
        <w:jc w:val="both"/>
        <w:rPr>
          <w:rFonts w:ascii="-webkit-standard" w:hAnsi="-webkit-standard"/>
          <w:color w:val="000000"/>
          <w:sz w:val="27"/>
          <w:szCs w:val="27"/>
          <w:rtl/>
        </w:rPr>
      </w:pPr>
      <w:r>
        <w:rPr>
          <w:rFonts w:ascii="-webkit-standard" w:hAnsi="-webkit-standard" w:hint="cs"/>
          <w:color w:val="000000"/>
          <w:sz w:val="27"/>
          <w:szCs w:val="27"/>
          <w:rtl/>
          <w:lang w:bidi="ar-DZ"/>
        </w:rPr>
        <w:t xml:space="preserve">​ب- </w:t>
      </w:r>
      <w:r>
        <w:rPr>
          <w:rFonts w:ascii="-webkit-standard" w:hAnsi="-webkit-standard" w:hint="cs"/>
          <w:color w:val="000000"/>
          <w:sz w:val="27"/>
          <w:szCs w:val="27"/>
          <w:u w:val="single"/>
          <w:rtl/>
          <w:lang w:bidi="ar-DZ"/>
        </w:rPr>
        <w:t>نفذَ</w:t>
      </w:r>
      <w:r>
        <w:rPr>
          <w:rFonts w:ascii="-webkit-standard" w:hAnsi="-webkit-standard" w:hint="cs"/>
          <w:color w:val="000000"/>
          <w:sz w:val="27"/>
          <w:szCs w:val="27"/>
          <w:rtl/>
          <w:lang w:bidi="ar-DZ"/>
        </w:rPr>
        <w:t xml:space="preserve"> المسمارُ من الباب.</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lang w:val="en-US"/>
        </w:rPr>
        <w:t>أصنّفُ ما تحتَهُ خطٌّ إلى أحدِ عناصرِ الصّوتِ، والحركةِ، واللّونِ، وأبيّنُ مدى تأثيرِها في جمالِ التّصويرِ.</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 xml:space="preserve">​أ) تسودُ </w:t>
      </w:r>
      <w:r>
        <w:rPr>
          <w:rFonts w:hAnsi="-webkit-standard"/>
          <w:color w:val="000000"/>
          <w:sz w:val="27"/>
          <w:szCs w:val="27"/>
          <w:u w:val="single"/>
          <w:rtl/>
          <w:lang w:val="en-US"/>
        </w:rPr>
        <w:t>ضجّةُ</w:t>
      </w:r>
      <w:r>
        <w:rPr>
          <w:rFonts w:hAnsi="-webkit-standard"/>
          <w:color w:val="000000"/>
          <w:sz w:val="27"/>
          <w:szCs w:val="27"/>
          <w:rtl/>
          <w:lang w:val="en-US"/>
        </w:rPr>
        <w:t xml:space="preserve"> الكلامِ مختلطةً بأغانٍ تنبعثُ من مذياعٍ عتيقٍ.</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 xml:space="preserve">​ب) كانَ العصرُ كالبحرِ </w:t>
      </w:r>
      <w:r>
        <w:rPr>
          <w:rFonts w:hAnsi="-webkit-standard"/>
          <w:color w:val="000000"/>
          <w:sz w:val="27"/>
          <w:szCs w:val="27"/>
          <w:u w:val="single"/>
          <w:rtl/>
          <w:lang w:val="en-US"/>
        </w:rPr>
        <w:t>الهائجِ</w:t>
      </w:r>
      <w:r>
        <w:rPr>
          <w:rFonts w:hAnsi="-webkit-standard"/>
          <w:color w:val="000000"/>
          <w:sz w:val="27"/>
          <w:szCs w:val="27"/>
          <w:rtl/>
          <w:lang w:val="en-US"/>
        </w:rPr>
        <w:t xml:space="preserve"> لا يستقرُّ على وضعٍ.</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 xml:space="preserve">​ج) المهمُّ أن ينبتَ شعرُكَ، ويكسو جلدَ رأسِكَ كطاقيّةٍ </w:t>
      </w:r>
      <w:r>
        <w:rPr>
          <w:rFonts w:hAnsi="-webkit-standard"/>
          <w:color w:val="000000"/>
          <w:sz w:val="27"/>
          <w:szCs w:val="27"/>
          <w:u w:val="single"/>
          <w:rtl/>
          <w:lang w:val="en-US"/>
        </w:rPr>
        <w:t>سوداءَ</w:t>
      </w:r>
      <w:r>
        <w:rPr>
          <w:rFonts w:hAnsi="-webkit-standard"/>
          <w:color w:val="000000"/>
          <w:sz w:val="27"/>
          <w:szCs w:val="27"/>
          <w:rtl/>
          <w:lang w:val="en-US"/>
        </w:rPr>
        <w:t>.</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______________</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cs"/>
          <w:b/>
          <w:bCs/>
          <w:i w:val="false"/>
          <w:iCs w:val="false"/>
          <w:color w:val="auto"/>
          <w:sz w:val="28"/>
          <w:szCs w:val="28"/>
          <w:highlight w:val="lightGray"/>
          <w:vertAlign w:val="baseline"/>
          <w:rtl/>
          <w:em w:val="none"/>
          <w:lang w:val="en-US" w:bidi="ar-JO" w:eastAsia="en-US"/>
        </w:rPr>
        <w:t>السؤال</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w:t>
      </w:r>
      <w:r>
        <w:rPr>
          <w:rFonts w:ascii="Calibri" w:cs="Arial" w:eastAsia="SimSun" w:hAnsi="Calibri" w:hint="cs"/>
          <w:b/>
          <w:bCs/>
          <w:i w:val="false"/>
          <w:iCs w:val="false"/>
          <w:color w:val="auto"/>
          <w:sz w:val="28"/>
          <w:szCs w:val="28"/>
          <w:highlight w:val="lightGray"/>
          <w:vertAlign w:val="baseline"/>
          <w:rtl/>
          <w:em w:val="none"/>
          <w:lang w:val="en-US" w:bidi="ar-DZ" w:eastAsia="en-US"/>
        </w:rPr>
        <w:t>ثالث</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بعد</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دراستك</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لمادة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القواعد</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أجيبي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عما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يليه</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من</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اسئلة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١٤</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علامة</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p>
    <w:p>
      <w:pPr>
        <w:pStyle w:val="style0"/>
        <w:bidi/>
        <w:spacing w:after="200" w:lineRule="auto" w:line="276"/>
        <w:ind w:left="720"/>
        <w:jc w:val="both"/>
        <w:rPr>
          <w:rFonts w:ascii="-webkit-standard" w:hAnsi="-webkit-standard"/>
          <w:color w:val="000000"/>
          <w:sz w:val="27"/>
          <w:szCs w:val="27"/>
          <w:rtl/>
        </w:rPr>
      </w:pPr>
      <w:r>
        <w:rPr>
          <w:rFonts w:hAnsi="-webkit-standard"/>
          <w:color w:val="000000"/>
          <w:sz w:val="27"/>
          <w:szCs w:val="27"/>
          <w:rtl/>
          <w:lang w:val="en-US"/>
        </w:rPr>
        <w:t>​السؤال الأول: اختر رمز الإجابة الصحيحة في كل مما يأتي:</w:t>
      </w:r>
    </w:p>
    <w:p>
      <w:pPr>
        <w:pStyle w:val="style0"/>
        <w:bidi/>
        <w:spacing w:after="200" w:lineRule="auto" w:line="276"/>
        <w:ind w:left="720"/>
        <w:jc w:val="both"/>
        <w:rPr>
          <w:rFonts w:ascii="-webkit-standard" w:hAnsi="-webkit-standard"/>
          <w:color w:val="000000"/>
          <w:sz w:val="27"/>
          <w:szCs w:val="27"/>
          <w:rtl/>
        </w:rPr>
      </w:pPr>
      <w:r>
        <w:rPr>
          <w:rFonts w:hAnsi="-webkit-standard"/>
          <w:color w:val="000000"/>
          <w:sz w:val="27"/>
          <w:szCs w:val="27"/>
          <w:rtl/>
          <w:lang w:val="en-US"/>
        </w:rPr>
        <w:t>​التغيير الذي طرأ على الفعل (سَعى) عند إسناده لواو الجماعة في قولنا (سَعَوْا) هو:</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 قُلبت الألف ياءً.</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ب) حُذف حرف العلة وبقي ما قبله مفتوحاً.</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ج) حُذف حرف العلة وضُمَّ ما قبله.</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د) بقيت الألف كما هي.</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​الجملة التي احتوت على (توكيد لفظي) هي:</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 حَضرَ الوزيرُ عينُه.</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ب) القراءةُ القراءةُ مفتاحُ العلمِ.</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ج) استلمتُ الهديةَ نفسَها.</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د) جاءَ الطلابُ جميعُهم.</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​عند إسناد فعل الأمر (ارْضَ) إلى ياء المخاطبة تصبح الصيغة الصحيحة:</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 ارضيْ (بكسر الضاد).</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ب) ارضَيْ (بفتح الضاد).</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ج) ارضوي.</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د) ارضينَ.</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​حرف العطف الذي يفيد (إثبات الحكم لما قبله ونفيه عما بعده) هو:</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 أو.</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ب) بل.</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ج) لا.</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د) ثمَّ.</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​يُعرب النعت في جملة "مررتُ بحديقةٍ جميلةٍ":</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 نعت مرفوع بتنوين الضم.</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ب) نعت منصوب بتنوين الفتح.</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ج) نعت مجرور بتنوين الكسر.</w:t>
      </w:r>
      <w:r>
        <w:rPr>
          <w:rFonts w:ascii="-webkit-standard" w:hAnsi="-webkit-standard" w:hint="cs"/>
          <w:color w:val="000000"/>
          <w:sz w:val="27"/>
          <w:szCs w:val="27"/>
          <w:rtl/>
          <w:lang w:val="en-US" w:bidi="ar-DZ"/>
        </w:rPr>
        <w:t xml:space="preserve">           </w:t>
      </w:r>
      <w:r>
        <w:rPr>
          <w:rFonts w:ascii="-webkit-standard" w:hAnsi="-webkit-standard"/>
          <w:color w:val="000000"/>
          <w:sz w:val="27"/>
          <w:szCs w:val="27"/>
          <w:rtl/>
          <w:lang w:val="en-US"/>
        </w:rPr>
        <w:t>د) مضاف إليه مجرور.</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عند إسناد الفعل الماضي (لقي) إلى واو الجماعة، نحذف الياء و:</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أ) نفتح ما قبل الواو (لقَوْا).             ب) نضم ما قبل الواو (لقُوا).</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ج) نكسر ما قبل الواو (لقِيوا).           د) تبقى الياء كما هي (لقيوا).</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​الكلمة التي تُعد توكيداً لفظياً في جملة "لا لا أقبلُ الظلمَ" هي:</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أ) "لا" الأولى.        ب) "لا" الثانية.          ج) "أقبلُ".           د) "الظلمَ".</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إعراب كلمة "عينُه" في جملة "وصلَ المسافرُ عينُه" هو:</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أ) نعت مرفوع وعلامة رفعه الضمة       ب) توكيد معنوي مرفوع وعلامة رفعه الضمة.</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ج) بدل كل من كل مرفوع.                      د) فاعل مؤخر مرفوع.</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الفعل الماضي (دعا) عند إسناده إلى ضمير المتكلم (أنا) يصبح:</w:t>
      </w:r>
    </w:p>
    <w:p>
      <w:pPr>
        <w:pStyle w:val="style0"/>
        <w:bidi/>
        <w:spacing w:after="200" w:lineRule="auto" w:line="276"/>
        <w:ind w:left="720"/>
        <w:jc w:val="both"/>
        <w:rPr>
          <w:rFonts w:ascii="-webkit-standard" w:hAnsi="-webkit-standard"/>
          <w:color w:val="000000"/>
          <w:sz w:val="27"/>
          <w:szCs w:val="27"/>
          <w:rtl/>
          <w:lang w:val="en-US"/>
        </w:rPr>
      </w:pPr>
      <w:r>
        <w:rPr>
          <w:rFonts w:ascii="-webkit-standard" w:hAnsi="-webkit-standard" w:hint="cs"/>
          <w:color w:val="000000"/>
          <w:sz w:val="27"/>
          <w:szCs w:val="27"/>
          <w:rtl/>
          <w:lang w:val="en-US" w:bidi="ar-DZ"/>
        </w:rPr>
        <w:t>أ) أنا دعيتُ.       ب) أنا دعوتُ.         ج) أنا دعاتُ.</w:t>
      </w:r>
      <w:r>
        <w:rPr>
          <w:rFonts w:hAnsi="-webkit-standard" w:hint="default"/>
          <w:color w:val="000000"/>
          <w:sz w:val="27"/>
          <w:szCs w:val="27"/>
          <w:rtl/>
          <w:lang w:val="en-US" w:bidi="ar-DZ"/>
        </w:rPr>
        <w:t xml:space="preserve">     </w:t>
      </w:r>
      <w:r>
        <w:rPr>
          <w:rFonts w:ascii="-webkit-standard" w:hAnsi="-webkit-standard" w:hint="cs"/>
          <w:color w:val="000000"/>
          <w:sz w:val="27"/>
          <w:szCs w:val="27"/>
          <w:rtl/>
          <w:lang w:val="en-US" w:bidi="ar-DZ"/>
        </w:rPr>
        <w:t>د) أنا دَعَوْتُ (بفتح العين).</w:t>
      </w:r>
    </w:p>
    <w:p>
      <w:pPr>
        <w:pStyle w:val="style0"/>
        <w:bidi/>
        <w:spacing w:after="200" w:lineRule="auto" w:line="276"/>
        <w:ind w:left="720"/>
        <w:jc w:val="both"/>
        <w:rPr>
          <w:rFonts w:ascii="-webkit-standard" w:hAnsi="-webkit-standard"/>
          <w:color w:val="000000"/>
          <w:sz w:val="27"/>
          <w:szCs w:val="27"/>
          <w:rtl/>
          <w:lang w:val="en-US"/>
        </w:rPr>
      </w:pP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​السؤال الثاني: اقرأ النص الآتي ثم أجب عن الأسئلة التي تليه:</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​"يا شبابَ الوطن، إنَّ العلمََ هو السبيلُ للارتقاء، فاحرصوا أنفسكم على نيلِ أعلى الدرجاتِ الرفيعةِ، ولا تكسلوا فتخسروا؛ فالنجاحُ يحتاجُ إلى جدٍّ لا خمولٍ، وقد سعيتم في طلبِ المعالي فحصتم الثمارَ."</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​1. استخرج من النص ما يلي:</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​توكيداً لفظياً: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​توكيداً معنوياً: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​نعتاً (صفة):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​حرف عطف: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​فعلاً ماضياً مسنداً لضمير المخاطبين: ....................................</w:t>
      </w:r>
    </w:p>
    <w:p>
      <w:pPr>
        <w:pStyle w:val="style0"/>
        <w:bidi/>
        <w:spacing w:after="200" w:lineRule="auto" w:line="276"/>
        <w:jc w:val="both"/>
        <w:rPr>
          <w:rFonts w:ascii="-webkit-standard" w:hAnsi="-webkit-standard"/>
          <w:color w:val="000000"/>
          <w:sz w:val="27"/>
          <w:szCs w:val="27"/>
          <w:rtl/>
        </w:rPr>
      </w:pPr>
      <w:r>
        <w:rPr>
          <w:rFonts w:hAnsi="-webkit-standard"/>
          <w:color w:val="000000"/>
          <w:sz w:val="27"/>
          <w:szCs w:val="27"/>
          <w:rtl/>
          <w:lang w:val="en-US"/>
        </w:rPr>
        <w:t xml:space="preserve">         </w:t>
      </w:r>
      <w:r>
        <w:rPr>
          <w:rFonts w:ascii="-webkit-standard" w:hAnsi="-webkit-standard"/>
          <w:color w:val="000000"/>
          <w:sz w:val="27"/>
          <w:szCs w:val="27"/>
          <w:rtl/>
          <w:lang w:val="en-US"/>
        </w:rPr>
        <w:t>​السؤال الثا</w:t>
      </w:r>
      <w:r>
        <w:rPr>
          <w:rFonts w:ascii="-webkit-standard" w:hAnsi="-webkit-standard" w:hint="cs"/>
          <w:color w:val="000000"/>
          <w:sz w:val="27"/>
          <w:szCs w:val="27"/>
          <w:rtl/>
          <w:lang w:val="en-US" w:bidi="ar-DZ"/>
        </w:rPr>
        <w:t>ني</w:t>
      </w:r>
      <w:r>
        <w:rPr>
          <w:rFonts w:ascii="-webkit-standard" w:hAnsi="-webkit-standard"/>
          <w:color w:val="000000"/>
          <w:sz w:val="27"/>
          <w:szCs w:val="27"/>
          <w:rtl/>
          <w:lang w:val="en-US"/>
        </w:rPr>
        <w:t>: صوّب الخطأ النحوي في الجمل الآتية:</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​أنتِ تسعينَ لعملِ الخير. (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​حضرَ المعلمان كلاهما الاجتماعَ. ( ) -&gt; ملاحظة: إذا كان المؤكد منصوباً أو مجروراً</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​المصلّون بقيوا في المسجدِ. (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​لا تنهَ عن خلقٍ وتأتيَ مثله. ( )</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​السؤال الرابع: حوّل الجملة الآتية إلى جملة تشتمل على توكيد معنوي:</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​"حضرَ كلُّ الطلابِ إلى المدرسةِ."</w:t>
      </w:r>
    </w:p>
    <w:p>
      <w:pPr>
        <w:pStyle w:val="style0"/>
        <w:bidi/>
        <w:spacing w:after="200" w:lineRule="auto" w:line="276"/>
        <w:ind w:left="720"/>
        <w:jc w:val="both"/>
        <w:rPr>
          <w:rFonts w:ascii="-webkit-standard" w:hAnsi="-webkit-standard"/>
          <w:color w:val="000000"/>
          <w:sz w:val="27"/>
          <w:szCs w:val="27"/>
          <w:rtl/>
        </w:rPr>
      </w:pPr>
      <w:r>
        <w:rPr>
          <w:rFonts w:ascii="-webkit-standard" w:hAnsi="-webkit-standard"/>
          <w:color w:val="000000"/>
          <w:sz w:val="27"/>
          <w:szCs w:val="27"/>
          <w:rtl/>
          <w:lang w:val="en-US"/>
        </w:rPr>
        <w:t>................................................................................................................</w:t>
      </w:r>
    </w:p>
    <w:p>
      <w:pPr>
        <w:pStyle w:val="style0"/>
        <w:bidi/>
        <w:spacing w:after="200" w:lineRule="auto" w:line="276"/>
        <w:jc w:val="both"/>
        <w:rPr>
          <w:rFonts w:ascii="-webkit-standard" w:hAnsi="-webkit-standard"/>
          <w:color w:val="000000"/>
          <w:sz w:val="27"/>
          <w:szCs w:val="27"/>
          <w:rtl/>
        </w:rPr>
      </w:pPr>
      <w:r>
        <w:rPr>
          <w:rFonts w:ascii="Calibri" w:cs="Arial" w:eastAsia="SimSun" w:hAnsi="Calibri" w:hint="cs"/>
          <w:b/>
          <w:bCs/>
          <w:i w:val="false"/>
          <w:iCs w:val="false"/>
          <w:color w:val="auto"/>
          <w:sz w:val="28"/>
          <w:szCs w:val="28"/>
          <w:highlight w:val="lightGray"/>
          <w:vertAlign w:val="baseline"/>
          <w:rtl/>
          <w:em w:val="none"/>
          <w:lang w:val="en-US" w:bidi="ar-JO" w:eastAsia="en-US"/>
        </w:rPr>
        <w:t>السؤال</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الخامس</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أعربي</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ما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تحته</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خط</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إعرابًا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تامًا.</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default"/>
          <w:b/>
          <w:bCs/>
          <w:i w:val="false"/>
          <w:iCs w:val="false"/>
          <w:color w:val="auto"/>
          <w:sz w:val="28"/>
          <w:szCs w:val="28"/>
          <w:highlight w:val="lightGray"/>
          <w:vertAlign w:val="baseline"/>
          <w:rtl/>
          <w:em w:val="none"/>
          <w:lang w:val="en-US" w:bidi="ar-JO" w:eastAsia="en-US"/>
        </w:rPr>
        <w:t>(١٠</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r>
        <w:rPr>
          <w:rFonts w:ascii="Calibri" w:cs="Arial" w:eastAsia="SimSun" w:hAnsi="Calibri" w:hint="cs"/>
          <w:b/>
          <w:bCs/>
          <w:i w:val="false"/>
          <w:iCs w:val="false"/>
          <w:color w:val="auto"/>
          <w:sz w:val="28"/>
          <w:szCs w:val="28"/>
          <w:highlight w:val="lightGray"/>
          <w:vertAlign w:val="baseline"/>
          <w:rtl/>
          <w:em w:val="none"/>
          <w:lang w:val="en-US" w:bidi="ar-JO" w:eastAsia="en-US"/>
        </w:rPr>
        <w:t>علامات)</w:t>
      </w:r>
      <w:r>
        <w:rPr>
          <w:rFonts w:ascii="Calibri" w:cs="Arial" w:eastAsia="SimSun" w:hAnsi="Calibri" w:hint="default"/>
          <w:b/>
          <w:bCs/>
          <w:i w:val="false"/>
          <w:iCs w:val="false"/>
          <w:color w:val="auto"/>
          <w:sz w:val="28"/>
          <w:szCs w:val="28"/>
          <w:highlight w:val="lightGray"/>
          <w:vertAlign w:val="baseline"/>
          <w:rtl/>
          <w:em w:val="none"/>
          <w:lang w:val="en-US" w:bidi="ar-JO" w:eastAsia="en-US"/>
        </w:rPr>
        <w:t xml:space="preserve">             </w:t>
      </w:r>
    </w:p>
    <w:p>
      <w:pPr>
        <w:pStyle w:val="style0"/>
        <w:bidi/>
        <w:spacing w:after="200" w:lineRule="auto" w:line="276"/>
        <w:jc w:val="center"/>
        <w:rPr>
          <w:rFonts w:ascii="-webkit-standard" w:hAnsi="-webkit-standard"/>
          <w:color w:val="000000"/>
          <w:sz w:val="27"/>
          <w:szCs w:val="27"/>
          <w:rtl/>
        </w:rPr>
      </w:pP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 xml:space="preserve">"قال تعالى: ﴿وَعَلَّمَ آدَمَ الْأَسْمَاءَ </w:t>
      </w:r>
      <w:r>
        <w:rPr>
          <w:rFonts w:hAnsi="-webkit-standard" w:hint="cs"/>
          <w:color w:val="000000"/>
          <w:sz w:val="27"/>
          <w:szCs w:val="27"/>
          <w:rtl/>
          <w:lang w:val="en-US" w:bidi="ar-DZ"/>
        </w:rPr>
        <w:t>كُلها</w:t>
      </w:r>
      <w:r>
        <w:rPr>
          <w:rFonts w:hAnsi="-webkit-standard"/>
          <w:color w:val="000000"/>
          <w:sz w:val="27"/>
          <w:szCs w:val="27"/>
          <w:rtl/>
          <w:lang w:val="en-US"/>
        </w:rPr>
        <w:t>﴾."</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​كُلَّها: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 xml:space="preserve">​"الأفكارُ </w:t>
      </w:r>
      <w:r>
        <w:rPr>
          <w:rFonts w:hAnsi="-webkit-standard"/>
          <w:color w:val="000000"/>
          <w:sz w:val="27"/>
          <w:szCs w:val="27"/>
          <w:u w:val="single"/>
          <w:rtl/>
          <w:lang w:val="en-US"/>
        </w:rPr>
        <w:t>الرّياديّةُ</w:t>
      </w:r>
      <w:r>
        <w:rPr>
          <w:rFonts w:hAnsi="-webkit-standard"/>
          <w:color w:val="000000"/>
          <w:sz w:val="27"/>
          <w:szCs w:val="27"/>
          <w:rtl/>
          <w:lang w:val="en-US"/>
        </w:rPr>
        <w:t xml:space="preserve"> تفتحُ آفاقاً جديدةً."</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​الرّياديّةُ: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​"نجحَ في الامتحانِ المجتهدُ</w:t>
      </w:r>
      <w:r>
        <w:rPr>
          <w:rFonts w:hAnsi="-webkit-standard"/>
          <w:color w:val="000000"/>
          <w:sz w:val="27"/>
          <w:szCs w:val="27"/>
          <w:u w:val="single"/>
          <w:rtl/>
          <w:lang w:val="en-US"/>
        </w:rPr>
        <w:t xml:space="preserve"> لا الكسول</w:t>
      </w:r>
      <w:r>
        <w:rPr>
          <w:rFonts w:hAnsi="-webkit-standard"/>
          <w:color w:val="000000"/>
          <w:sz w:val="27"/>
          <w:szCs w:val="27"/>
          <w:rtl/>
          <w:lang w:val="en-US"/>
        </w:rPr>
        <w:t>ُ."</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​لا: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​الكسولُ: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 xml:space="preserve">​"استطاعتِ الطالبتانِ </w:t>
      </w:r>
      <w:r>
        <w:rPr>
          <w:rFonts w:hAnsi="-webkit-standard"/>
          <w:color w:val="000000"/>
          <w:sz w:val="27"/>
          <w:szCs w:val="27"/>
          <w:u w:val="single"/>
          <w:rtl/>
          <w:lang w:val="en-US"/>
        </w:rPr>
        <w:t>كلتاهُما</w:t>
      </w:r>
      <w:r>
        <w:rPr>
          <w:rFonts w:hAnsi="-webkit-standard"/>
          <w:color w:val="000000"/>
          <w:sz w:val="27"/>
          <w:szCs w:val="27"/>
          <w:rtl/>
          <w:lang w:val="en-US"/>
        </w:rPr>
        <w:t xml:space="preserve"> تقديمَ مشروعٍ مُقترحٍ."</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​كلتاهُما: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 xml:space="preserve">​"يا شبابُ، </w:t>
      </w:r>
      <w:r>
        <w:rPr>
          <w:rFonts w:hAnsi="-webkit-standard"/>
          <w:color w:val="000000"/>
          <w:sz w:val="27"/>
          <w:szCs w:val="27"/>
          <w:u w:val="single"/>
          <w:rtl/>
          <w:lang w:val="en-US"/>
        </w:rPr>
        <w:t>اسعَوْا</w:t>
      </w:r>
      <w:r>
        <w:rPr>
          <w:rFonts w:hAnsi="-webkit-standard"/>
          <w:color w:val="000000"/>
          <w:sz w:val="27"/>
          <w:szCs w:val="27"/>
          <w:rtl/>
          <w:lang w:val="en-US"/>
        </w:rPr>
        <w:t xml:space="preserve"> في طَلَبِ العِلمِ."</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​اسعَوْا: ....................................................................................................</w:t>
      </w:r>
    </w:p>
    <w:p>
      <w:pPr>
        <w:pStyle w:val="style0"/>
        <w:bidi/>
        <w:spacing w:after="200" w:lineRule="auto" w:line="276"/>
        <w:jc w:val="left"/>
        <w:rPr>
          <w:rFonts w:ascii="-webkit-standard" w:hAnsi="-webkit-standard"/>
          <w:color w:val="000000"/>
          <w:sz w:val="27"/>
          <w:szCs w:val="27"/>
          <w:rtl/>
        </w:rPr>
      </w:pPr>
      <w:r>
        <w:rPr>
          <w:rFonts w:hAnsi="-webkit-standard"/>
          <w:color w:val="000000"/>
          <w:sz w:val="27"/>
          <w:szCs w:val="27"/>
          <w:rtl/>
          <w:lang w:val="en-US"/>
        </w:rPr>
        <w:t>...................................................................................................................</w:t>
      </w:r>
    </w:p>
    <w:p>
      <w:pPr>
        <w:pStyle w:val="style0"/>
        <w:bidi/>
        <w:spacing w:after="200" w:lineRule="auto" w:line="276"/>
        <w:jc w:val="center"/>
        <w:rPr>
          <w:rFonts w:ascii="-webkit-standard" w:hAnsi="-webkit-standard"/>
          <w:color w:val="000000"/>
          <w:sz w:val="27"/>
          <w:szCs w:val="27"/>
          <w:rtl/>
        </w:rPr>
      </w:pPr>
    </w:p>
    <w:p>
      <w:pPr>
        <w:pStyle w:val="style0"/>
        <w:bidi/>
        <w:spacing w:after="200" w:lineRule="auto" w:line="276"/>
        <w:jc w:val="center"/>
        <w:rPr>
          <w:rFonts w:ascii="-webkit-standard" w:hAnsi="-webkit-standard"/>
          <w:color w:val="000000"/>
          <w:sz w:val="27"/>
          <w:szCs w:val="27"/>
          <w:rtl/>
        </w:rPr>
      </w:pPr>
    </w:p>
    <w:p>
      <w:pPr>
        <w:pStyle w:val="style0"/>
        <w:bidi/>
        <w:spacing w:after="200" w:lineRule="auto" w:line="276"/>
        <w:jc w:val="center"/>
        <w:rPr>
          <w:rFonts w:ascii="-webkit-standard" w:hAnsi="-webkit-standard"/>
          <w:color w:val="000000"/>
          <w:sz w:val="27"/>
          <w:szCs w:val="27"/>
          <w:rtl/>
        </w:rPr>
      </w:pPr>
    </w:p>
    <w:p>
      <w:pPr>
        <w:pStyle w:val="style0"/>
        <w:bidi/>
        <w:spacing w:after="200" w:lineRule="auto" w:line="276"/>
        <w:jc w:val="center"/>
        <w:rPr>
          <w:rFonts w:ascii="-webkit-standard" w:hAnsi="-webkit-standard"/>
          <w:color w:val="000000"/>
          <w:sz w:val="27"/>
          <w:szCs w:val="27"/>
          <w:rtl/>
        </w:rPr>
      </w:pP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أنار</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الله</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درب</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كل</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مجتهد،</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وفقكم</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لكل</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ما</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فيه</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الخير</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لكم</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p>
    <w:p>
      <w:pPr>
        <w:pStyle w:val="style0"/>
        <w:bidi/>
        <w:spacing w:after="200" w:lineRule="auto" w:line="276"/>
        <w:jc w:val="cente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pPr>
      <w:r>
        <w:rPr>
          <w:rFonts w:ascii="Calibri" w:cs="Arial" w:eastAsia="SimSun" w:hAnsi="Calibri" w:hint="cs"/>
          <w:b w:val="false"/>
          <w:bCs w:val="false"/>
          <w:i w:val="false"/>
          <w:iCs w:val="false"/>
          <w:color w:val="auto"/>
          <w:sz w:val="28"/>
          <w:szCs w:val="28"/>
          <w:highlight w:val="none"/>
          <w:vertAlign w:val="baseline"/>
          <w:rtl/>
          <w:em w:val="none"/>
          <w:lang w:val="en-US" w:bidi="ar-JO" w:eastAsia="en-US"/>
        </w:rPr>
        <w:t>ا</w:t>
      </w:r>
      <w:r>
        <w:rPr>
          <w:rFonts w:ascii="Calibri" w:cs="Arial" w:eastAsia="SimSun" w:hAnsi="Calibri" w:hint="cs"/>
          <w:b w:val="false"/>
          <w:bCs w:val="false"/>
          <w:i w:val="false"/>
          <w:iCs w:val="false"/>
          <w:color w:val="auto"/>
          <w:sz w:val="28"/>
          <w:szCs w:val="28"/>
          <w:highlight w:val="none"/>
          <w:vertAlign w:val="baseline"/>
          <w:rtl/>
          <w:em w:val="none"/>
          <w:lang w:val="en-US" w:bidi="ar-DZ" w:eastAsia="en-US"/>
        </w:rPr>
        <w:t xml:space="preserve">عداد فريق موقع الايمان </w:t>
      </w:r>
    </w:p>
    <w:p>
      <w:pPr>
        <w:pStyle w:val="style0"/>
        <w:bidi/>
        <w:spacing w:after="200" w:lineRule="auto" w:line="276"/>
        <w:jc w:val="center"/>
        <w:rPr>
          <w:rFonts w:ascii="-webkit-standard" w:hAnsi="-webkit-standard"/>
          <w:color w:val="000000"/>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fldChar w:fldCharType="begin"/>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instrText xml:space="preserve"> HYPERLINK "https://alemancenter.com" \o "https://alemancenter.com"</w:instrTex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fldChar w:fldCharType="separate"/>
      </w:r>
      <w:r>
        <w:rPr>
          <w:rStyle w:val="style85"/>
          <w:rFonts w:ascii="Calibri" w:cs="Arial" w:eastAsia="SimSun" w:hAnsi="Calibri" w:hint="default"/>
          <w:b w:val="false"/>
          <w:bCs w:val="false"/>
          <w:i w:val="false"/>
          <w:iCs w:val="false"/>
          <w:sz w:val="28"/>
          <w:szCs w:val="28"/>
          <w:highlight w:val="none"/>
          <w:vertAlign w:val="baseline"/>
          <w:rtl/>
          <w:em w:val="none"/>
          <w:lang w:val="en-US" w:bidi="ar-JO" w:eastAsia="en-US"/>
        </w:rPr>
        <w:t>https://alemancenter.com</w:t>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fldChar w:fldCharType="end"/>
      </w: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p>
    <w:p>
      <w:pPr>
        <w:pStyle w:val="style0"/>
        <w:bidi/>
        <w:spacing w:after="200" w:lineRule="auto" w:line="276"/>
        <w:jc w:val="right"/>
        <w:rPr>
          <w:rFonts w:ascii="-webkit-standard" w:hAnsi="-webkit-standard"/>
          <w:color w:val="000000"/>
          <w:sz w:val="27"/>
          <w:szCs w:val="27"/>
          <w:rtl/>
        </w:rPr>
      </w:pPr>
    </w:p>
    <w:p>
      <w:pPr>
        <w:pStyle w:val="style0"/>
        <w:bidi/>
        <w:spacing w:after="200" w:lineRule="auto" w:line="276"/>
        <w:jc w:val="both"/>
        <w:rPr>
          <w:rFonts w:ascii="-webkit-standard" w:hAnsi="-webkit-standard"/>
          <w:color w:val="000000"/>
          <w:sz w:val="27"/>
          <w:szCs w:val="27"/>
          <w:rtl/>
        </w:rPr>
      </w:pPr>
      <w:r>
        <w:rPr>
          <w:rFonts w:ascii="Calibri" w:cs="Arial" w:eastAsia="SimSun" w:hAnsi="Calibri"/>
          <w:b w:val="false"/>
          <w:bCs w:val="false"/>
          <w:i w:val="false"/>
          <w:iCs w:val="false"/>
          <w:color w:val="auto"/>
          <w:sz w:val="28"/>
          <w:szCs w:val="28"/>
          <w:highlight w:val="none"/>
          <w:vertAlign w:val="baseline"/>
          <w:rtl/>
          <w:em w:val="none"/>
          <w:lang w:val="en-US" w:bidi="ar-SA" w:eastAsia="zh-CN"/>
        </w:rPr>
        <w:pict>
          <v:shape id="1030" type="#_x0000_t32" style="position:absolute;margin-left:12.9pt;margin-top:22.65pt;width:545.25pt;height:0.07pt;z-index:4;mso-position-horizontal-relative:page;mso-position-vertical-relative:text;mso-width-relative:page;mso-height-relative:page;mso-wrap-distance-left:0.0pt;mso-wrap-distance-right:0.0pt;visibility:visible;flip:x;">
            <v:stroke joinstyle="miter" weight="1.0pt"/>
            <v:fill/>
            <v:path o:connecttype="none" fillok="f" arrowok="t"/>
          </v:shape>
        </w:pict>
      </w:r>
    </w:p>
    <w:p>
      <w:pPr>
        <w:pStyle w:val="style0"/>
        <w:bidi/>
        <w:spacing w:after="200" w:lineRule="auto" w:line="276"/>
        <w:jc w:val="right"/>
        <w:rPr>
          <w:rFonts w:ascii="-webkit-standard" w:hAnsi="-webkit-standard"/>
          <w:color w:val="000000"/>
          <w:sz w:val="27"/>
          <w:szCs w:val="27"/>
          <w:rtl/>
        </w:rPr>
      </w:pPr>
      <w:r>
        <w:rPr>
          <w:rFonts w:ascii="Calibri" w:cs="Arial" w:eastAsia="SimSun" w:hAnsi="Calibri" w:hint="default"/>
          <w:b w:val="false"/>
          <w:bCs w:val="false"/>
          <w:i w:val="false"/>
          <w:iCs w:val="false"/>
          <w:color w:val="auto"/>
          <w:sz w:val="28"/>
          <w:szCs w:val="28"/>
          <w:highlight w:val="none"/>
          <w:vertAlign w:val="baseline"/>
          <w:rtl/>
          <w:em w:val="none"/>
          <w:lang w:val="en-US" w:bidi="ar-JO" w:eastAsia="en-US"/>
        </w:rPr>
        <w:t xml:space="preserve">                                           </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 xml:space="preserve">الاجابات </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أولاً: الفهم والاستيعاب</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​وصف الجهاز المناعي في العنوان: وصفه الكاتب بأنه "أعظم أسرار خلق الإنسان" و "درع حصين".</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​الكائنات الدقيقة: البكتيريا، الفيروسات، والفطريات.</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​غياب الجهاز الدفاعي: لما استطاع الإنسان أن يعيش ويقاوم الأخطار، ولتمكنت الكائنات الدقيقة من إحداث أمراض خطيرة تنهي حياته.</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​عبارات تؤكد تشبيهه بالجيش المنظم:</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​"كامل العتاد والعدة".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​"يقف بالمرصاد لكل دخيل".</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​"يقاتل بوسائل وأساليب متعددة".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​"محتفظاً بذاكرة دقيقة لما واجهه من معارك".</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​السكون والترقب وأهمية الذاكرة: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​السكون: ليوفر طاقته ويبقى في حالة استعداد لأي هجوم جديد.</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​أهمية الذاكرة: ليتعرف على الميكروب بسرعة إذا دخل الجسم مرة أخرى، فيقضي عليه بفعالية وسرعة أكبر.</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​ثلاث وظائف للجلد (غير حماية الميكروبات):</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​تنظيم درجة حرارة الجسم.</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​السماح بمرور العرق.</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​الحماية من أشعة الشمس الضارة والبرودة والحرارة.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​ثانياً: اللغة والمعجم</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​جذر كلمة فجوات: فـجـو (ف ج و).</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​أضداد الكلمات من النص:</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​الفوضى</w:t>
      </w:r>
      <w:r>
        <w:rPr>
          <w:rFonts w:hAnsi="-webkit-standard" w:hint="default"/>
          <w:color w:val="000000"/>
          <w:sz w:val="27"/>
          <w:szCs w:val="27"/>
          <w:rtl/>
          <w:lang w:val="en-US" w:bidi="ar-DZ"/>
        </w:rPr>
        <w:t>»»</w:t>
      </w:r>
      <w:r>
        <w:rPr>
          <w:rFonts w:ascii="-webkit-standard" w:hAnsi="-webkit-standard" w:hint="cs"/>
          <w:color w:val="000000"/>
          <w:sz w:val="27"/>
          <w:szCs w:val="27"/>
          <w:rtl/>
          <w:lang w:bidi="ar-DZ"/>
        </w:rPr>
        <w:t xml:space="preserve"> منظّماً.</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​الرخاوة</w:t>
      </w:r>
      <w:r>
        <w:rPr>
          <w:rFonts w:hAnsi="-webkit-standard" w:hint="default"/>
          <w:color w:val="000000"/>
          <w:sz w:val="27"/>
          <w:szCs w:val="27"/>
          <w:rtl/>
          <w:lang w:val="en-US" w:bidi="ar-DZ"/>
        </w:rPr>
        <w:t>»»</w:t>
      </w:r>
      <w:r>
        <w:rPr>
          <w:rFonts w:ascii="-webkit-standard" w:hAnsi="-webkit-standard" w:hint="cs"/>
          <w:color w:val="000000"/>
          <w:sz w:val="27"/>
          <w:szCs w:val="27"/>
          <w:rtl/>
          <w:lang w:bidi="ar-DZ"/>
        </w:rPr>
        <w:t xml:space="preserve"> الصلابة.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​ميتة</w:t>
      </w:r>
      <w:r>
        <w:rPr>
          <w:rFonts w:hAnsi="-webkit-standard" w:hint="default"/>
          <w:color w:val="000000"/>
          <w:sz w:val="27"/>
          <w:szCs w:val="27"/>
          <w:rtl/>
          <w:lang w:val="en-US" w:bidi="ar-DZ"/>
        </w:rPr>
        <w:t>»»</w:t>
      </w:r>
      <w:r>
        <w:rPr>
          <w:rFonts w:ascii="-webkit-standard" w:hAnsi="-webkit-standard" w:hint="cs"/>
          <w:color w:val="000000"/>
          <w:sz w:val="27"/>
          <w:szCs w:val="27"/>
          <w:rtl/>
          <w:lang w:bidi="ar-DZ"/>
        </w:rPr>
        <w:t xml:space="preserve"> تتجدد (أو يعيش).</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​معاني الكلمات:</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 xml:space="preserve">​المرصاد: الطريق والممر </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​الترقب: الانتظار .</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 (الاستخراج)</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​نعت: الدقيقةِ (في جملة الكائناتِ الدقيقةِ).</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​بدل مطابق: الكائناتُ (بعد اسم الإشارة "هذه").</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​حرف عطف: الواو (في جملة البكتيريا والفيروسات).</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​فعل مضارع مبني للمجهول: تُرى (في جملة التي لا تُرى بالعين).</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​حال منصوب: محتفظاً (أو جملة "يعملُ بلا توقف").</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​ضمير متصل في محل جر بالإضافة: أجسامِنا، طريقَها، نفسَهُ (أي ضمير اتصل باسم).</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​جملة شرطية: "إن وجدتْ طريقَها إلى أجسامنا، لما استطاعَ الإنسانُ أن يعيشَ".</w:t>
      </w:r>
    </w:p>
    <w:p>
      <w:pPr>
        <w:pStyle w:val="style0"/>
        <w:spacing w:after="200" w:lineRule="auto" w:line="276"/>
        <w:jc w:val="left"/>
        <w:rPr>
          <w:rFonts w:ascii="-webkit-standard" w:hAnsi="-webkit-standard"/>
          <w:color w:val="000000"/>
          <w:sz w:val="27"/>
          <w:szCs w:val="27"/>
          <w:rtl/>
        </w:rPr>
      </w:pPr>
      <w:r>
        <w:rPr>
          <w:rFonts w:ascii="-webkit-standard" w:hAnsi="-webkit-standard" w:hint="cs"/>
          <w:color w:val="000000"/>
          <w:sz w:val="27"/>
          <w:szCs w:val="27"/>
          <w:rtl/>
          <w:lang w:bidi="ar-DZ"/>
        </w:rPr>
        <w:t>​اسم فاعل لفعل ثلاثي: قادرة (من الفعل قَدَرَ).</w:t>
      </w:r>
    </w:p>
    <w:p>
      <w:pPr>
        <w:pStyle w:val="style4115"/>
        <w:bidi/>
        <w:spacing w:before="0" w:beforeAutospacing="false" w:after="0" w:afterAutospacing="false"/>
        <w:jc w:val="left"/>
        <w:rPr>
          <w:rFonts w:ascii="-webkit-standard" w:hAnsi="-webkit-standard"/>
          <w:color w:val="000000"/>
          <w:sz w:val="27"/>
          <w:szCs w:val="27"/>
          <w:rtl/>
        </w:rPr>
      </w:pP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​1. وصف الحالة السائدة في "المقهى الشعبي":</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​تسود المقهى حالة من الفوضى والضجيج؛ حيث يتفرق الزبائن على المقاعد، وتختلط أصوات كلامهم بأصوات الأغاني المنبعثة من مذياع قديم، مما يعكس أجواء المقهى الشعبي التقليدي المليء بالحركة والحياة.</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​2. دلالة حركة الوزير عندما "يشدُّ قبضته":</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​تدل هذه الحركة على التوتر، الانفعال، العزم، أو الغضب المحبوس. وهي تعبير جسدي يعكس حالة نفسية مشحونة لدى الشخصية.</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​3. سبب وصف العم مؤنس "كالساعة":</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​وُصف بذلك للدلالة على شدة دقته وانضباطه في مواعيده؛ فهو لا يتأخر عن موعد لقائه بالزبائن في المقهى، تماماً كدقة عقارب الساعة.</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​4. الفرق في المعنى بين (نفِد) و (نفذ):</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​أ- نفِدَ صبرُنا: بمعنى انتهى وفنيَ (ولم يبقَ منه شيء).</w:t>
      </w: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​ب- نفذَ المسمارُ: بمعنى اخترقَ أو عبرَ من جهة إلى أخرى.</w:t>
      </w:r>
    </w:p>
    <w:p>
      <w:pPr>
        <w:pStyle w:val="style4116"/>
        <w:bidi/>
        <w:spacing w:before="0" w:beforeAutospacing="false" w:after="120" w:afterAutospacing="false"/>
        <w:rPr>
          <w:rFonts w:ascii="-webkit-standard" w:hAnsi="-webkit-standard"/>
          <w:color w:val="000000"/>
          <w:sz w:val="27"/>
          <w:szCs w:val="27"/>
          <w:rtl/>
        </w:rPr>
      </w:pPr>
    </w:p>
    <w:p>
      <w:pPr>
        <w:pStyle w:val="style4116"/>
        <w:bidi/>
        <w:spacing w:before="0" w:beforeAutospacing="false" w:after="120" w:afterAutospacing="false"/>
        <w:rPr>
          <w:rFonts w:ascii="-webkit-standard" w:hAnsi="-webkit-standard"/>
          <w:color w:val="000000"/>
          <w:sz w:val="27"/>
          <w:szCs w:val="27"/>
          <w:rtl/>
        </w:rPr>
      </w:pPr>
      <w:r>
        <w:rPr>
          <w:rFonts w:hAnsi="-webkit-standard"/>
          <w:color w:val="000000"/>
          <w:sz w:val="27"/>
          <w:szCs w:val="27"/>
          <w:rtl/>
          <w:lang w:val="en-US"/>
        </w:rPr>
        <w:t>​5. تصنيف عناصر الصورة (الصوت، الحركة، اللون):</w:t>
      </w:r>
    </w:p>
    <w:p>
      <w:pPr>
        <w:pStyle w:val="style4116"/>
        <w:bidi/>
        <w:spacing w:before="0" w:beforeAutospacing="false" w:after="120" w:afterAutospacing="false"/>
        <w:rPr>
          <w:rFonts w:ascii="-webkit-standard" w:hAnsi="-webkit-standard"/>
          <w:color w:val="000000"/>
          <w:sz w:val="27"/>
          <w:szCs w:val="27"/>
          <w:rtl/>
        </w:rPr>
      </w:pPr>
      <w:r>
        <w:rPr>
          <w:rFonts w:ascii="-webkit-standard" w:hAnsi="-webkit-standard" w:hint="cs"/>
          <w:color w:val="000000"/>
          <w:sz w:val="27"/>
          <w:szCs w:val="27"/>
          <w:rtl/>
          <w:lang w:val="en-US" w:bidi="ar-DZ"/>
        </w:rPr>
        <w:t>الجملة العنصر المخطوط تحته التصنيف أثره في جمال التصوير</w:t>
      </w:r>
    </w:p>
    <w:p>
      <w:pPr>
        <w:pStyle w:val="style4116"/>
        <w:bidi/>
        <w:spacing w:before="0" w:beforeAutospacing="false" w:after="120" w:afterAutospacing="false"/>
        <w:rPr>
          <w:rFonts w:ascii="-webkit-standard" w:hAnsi="-webkit-standard"/>
          <w:color w:val="000000"/>
          <w:sz w:val="27"/>
          <w:szCs w:val="27"/>
          <w:rtl/>
        </w:rPr>
      </w:pPr>
      <w:r>
        <w:rPr>
          <w:rFonts w:ascii="-webkit-standard" w:hAnsi="-webkit-standard" w:hint="cs"/>
          <w:color w:val="000000"/>
          <w:sz w:val="27"/>
          <w:szCs w:val="27"/>
          <w:rtl/>
          <w:lang w:val="en-US" w:bidi="ar-DZ"/>
        </w:rPr>
        <w:t>أ) تسودُ ضجّةُ الكلامِ... ضجّةُ صوت نقل للمتلقي الإحساس بالواقعية وسمع الأصوات المتداخلة التي تعزز الفوضى.</w:t>
      </w:r>
    </w:p>
    <w:p>
      <w:pPr>
        <w:pStyle w:val="style4116"/>
        <w:bidi/>
        <w:spacing w:before="0" w:beforeAutospacing="false" w:after="120" w:afterAutospacing="false"/>
        <w:rPr>
          <w:rFonts w:ascii="-webkit-standard" w:hAnsi="-webkit-standard"/>
          <w:color w:val="000000"/>
          <w:sz w:val="27"/>
          <w:szCs w:val="27"/>
          <w:rtl/>
        </w:rPr>
      </w:pPr>
      <w:r>
        <w:rPr>
          <w:rFonts w:ascii="-webkit-standard" w:hAnsi="-webkit-standard" w:hint="cs"/>
          <w:color w:val="000000"/>
          <w:sz w:val="27"/>
          <w:szCs w:val="27"/>
          <w:rtl/>
          <w:lang w:val="en-US" w:bidi="ar-DZ"/>
        </w:rPr>
        <w:t>ب) كالبحرِ الهائجِ... الهائجِ حركة أضفى قوة وحيوية على المشهد، وصور اضطراب العصر بصورة مادية ملموسة.</w:t>
      </w:r>
    </w:p>
    <w:p>
      <w:pPr>
        <w:pStyle w:val="style4116"/>
        <w:bidi/>
        <w:spacing w:before="0" w:beforeAutospacing="false" w:after="120" w:afterAutospacing="false"/>
        <w:rPr>
          <w:rStyle w:val="style4111"/>
          <w:rFonts w:ascii="-webkit-standard" w:hAnsi="-webkit-standard"/>
          <w:color w:val="000000"/>
          <w:sz w:val="27"/>
          <w:szCs w:val="27"/>
          <w:rtl/>
        </w:rPr>
      </w:pPr>
      <w:r>
        <w:rPr>
          <w:rFonts w:ascii="-webkit-standard" w:hAnsi="-webkit-standard" w:hint="cs"/>
          <w:color w:val="000000"/>
          <w:sz w:val="27"/>
          <w:szCs w:val="27"/>
          <w:rtl/>
          <w:lang w:val="en-US" w:bidi="ar-DZ"/>
        </w:rPr>
        <w:t>ج) كطاقيّةٍ سوداءَ. سوداءَ لون ساعد في رسم صورة بصرية واضحة للمتلقي، وحدد ملامح الهيئة المطلوبة بدقة.</w:t>
      </w:r>
      <w:r>
        <w:rPr>
          <w:rFonts w:ascii="-webkit-standard" w:hAnsi="-webkit-standard"/>
          <w:color w:val="000000"/>
          <w:sz w:val="27"/>
          <w:szCs w:val="27"/>
          <w:rtl/>
        </w:rPr>
        <w:t> </w:t>
      </w:r>
    </w:p>
    <w:p>
      <w:pPr>
        <w:pStyle w:val="style4110"/>
        <w:bidi/>
        <w:jc w:val="left"/>
        <w:rPr>
          <w:rStyle w:val="style4111"/>
          <w:rtl/>
        </w:rPr>
      </w:pPr>
    </w:p>
    <w:p>
      <w:pPr>
        <w:pStyle w:val="style0"/>
        <w:rPr/>
      </w:pPr>
      <w:r>
        <w:rPr>
          <w:lang w:val="en-US"/>
        </w:rPr>
        <w:t>​إجابات السؤال الأول (اختر رمز الإجابة الصحيحة):</w:t>
      </w:r>
    </w:p>
    <w:p>
      <w:pPr>
        <w:pStyle w:val="style0"/>
        <w:rPr/>
      </w:pPr>
      <w:r>
        <w:rPr>
          <w:lang w:val="en-US"/>
        </w:rPr>
        <w:t>​ب) حُذف حرف العلة وبقي ما قبله مفتوحاً.</w:t>
      </w:r>
    </w:p>
    <w:p>
      <w:pPr>
        <w:pStyle w:val="style0"/>
        <w:rPr/>
      </w:pPr>
      <w:r>
        <w:rPr>
          <w:lang w:val="en-US"/>
        </w:rPr>
        <w:t>​ب) القراءةُ القراءةُ مفتاحُ العلمِ.</w:t>
      </w:r>
    </w:p>
    <w:p>
      <w:pPr>
        <w:pStyle w:val="style0"/>
        <w:rPr/>
      </w:pPr>
      <w:r>
        <w:rPr>
          <w:lang w:val="en-US"/>
        </w:rPr>
        <w:t>​ب) ارضَيْ (بفتح الضاد - لأن أصل الفعل "يرضى" بالألف).</w:t>
      </w:r>
    </w:p>
    <w:p>
      <w:pPr>
        <w:pStyle w:val="style0"/>
        <w:rPr/>
      </w:pPr>
      <w:r>
        <w:rPr>
          <w:lang w:val="en-US"/>
        </w:rPr>
        <w:t>​ج) لا.</w:t>
      </w:r>
    </w:p>
    <w:p>
      <w:pPr>
        <w:pStyle w:val="style0"/>
        <w:rPr/>
      </w:pPr>
      <w:r>
        <w:rPr>
          <w:lang w:val="en-US"/>
        </w:rPr>
        <w:t>​ج) نعت مجرور بتنوين الكسر.</w:t>
      </w:r>
    </w:p>
    <w:p>
      <w:pPr>
        <w:pStyle w:val="style0"/>
        <w:rPr/>
      </w:pPr>
      <w:r>
        <w:rPr>
          <w:lang w:val="en-US"/>
        </w:rPr>
        <w:t>​ب) نضم ما قبل الواو (لقُوا).</w:t>
      </w:r>
    </w:p>
    <w:p>
      <w:pPr>
        <w:pStyle w:val="style0"/>
        <w:rPr/>
      </w:pPr>
      <w:r>
        <w:rPr>
          <w:lang w:val="en-US"/>
        </w:rPr>
        <w:t>​ب) "لا" الثانية.</w:t>
      </w:r>
    </w:p>
    <w:p>
      <w:pPr>
        <w:pStyle w:val="style0"/>
        <w:rPr/>
      </w:pPr>
      <w:r>
        <w:rPr>
          <w:lang w:val="en-US"/>
        </w:rPr>
        <w:t>​ب) توكيد معنوي مرفوع وعلامة رفعه الضمة.</w:t>
      </w:r>
    </w:p>
    <w:p>
      <w:pPr>
        <w:pStyle w:val="style0"/>
        <w:rPr/>
      </w:pPr>
      <w:r>
        <w:rPr>
          <w:lang w:val="en-US"/>
        </w:rPr>
        <w:t>​ب) أنا دعوتُ.</w:t>
      </w:r>
    </w:p>
    <w:p>
      <w:pPr>
        <w:pStyle w:val="style0"/>
        <w:rPr/>
      </w:pPr>
      <w:r>
        <w:rPr>
          <w:lang w:val="en-US"/>
        </w:rPr>
        <w:t>​إجابات السؤال الثاني (الاستخراج من النص):</w:t>
      </w:r>
    </w:p>
    <w:p>
      <w:pPr>
        <w:pStyle w:val="style0"/>
        <w:rPr/>
      </w:pPr>
      <w:r>
        <w:rPr>
          <w:lang w:val="en-US"/>
        </w:rPr>
        <w:t>​توكيداً لفظياً: العلمَ (في عبارة: "إن العلمَ العلمَ" - ملاحظة: النص الأصلي في السؤال سقطت منه الكلمة الثانية سهواً، يرجى إضافتها لتكون "العلمَ العلمَ").</w:t>
      </w:r>
    </w:p>
    <w:p>
      <w:pPr>
        <w:pStyle w:val="style0"/>
        <w:rPr/>
      </w:pPr>
      <w:r>
        <w:rPr>
          <w:lang w:val="en-US"/>
        </w:rPr>
        <w:t>​توكيداً معنوياً: أنفسكم.</w:t>
      </w:r>
    </w:p>
    <w:p>
      <w:pPr>
        <w:pStyle w:val="style0"/>
        <w:rPr/>
      </w:pPr>
      <w:r>
        <w:rPr>
          <w:lang w:val="en-US"/>
        </w:rPr>
        <w:t>​نعتاً (صفة): الرفيعةِ (أو "أعلى" أو "جديدة").</w:t>
      </w:r>
    </w:p>
    <w:p>
      <w:pPr>
        <w:pStyle w:val="style0"/>
        <w:rPr/>
      </w:pPr>
      <w:r>
        <w:rPr>
          <w:lang w:val="en-US"/>
        </w:rPr>
        <w:t>​حرف عطف: لا (أو الواو في "فحصتم").</w:t>
      </w:r>
    </w:p>
    <w:p>
      <w:pPr>
        <w:pStyle w:val="style0"/>
        <w:rPr/>
      </w:pPr>
      <w:r>
        <w:rPr>
          <w:lang w:val="en-US"/>
        </w:rPr>
        <w:t>​فعلاً ماضياً مسنداً لضمير المخاطبين: سعيتم.</w:t>
      </w:r>
    </w:p>
    <w:p>
      <w:pPr>
        <w:pStyle w:val="style0"/>
        <w:rPr/>
      </w:pPr>
      <w:r>
        <w:rPr>
          <w:lang w:val="en-US"/>
        </w:rPr>
        <w:t>​إجابات السؤال الثالث (تصويب الخطأ النحوي):</w:t>
      </w:r>
    </w:p>
    <w:p>
      <w:pPr>
        <w:pStyle w:val="style0"/>
        <w:rPr/>
      </w:pPr>
      <w:r>
        <w:rPr>
          <w:lang w:val="en-US"/>
        </w:rPr>
        <w:t>​أنتِ تسعينَ لعملِ الخير. ← (صحيحة) ولكن إذا قُصد الفعل "سعى" في الماضي المسند للياء فتصبح "سعيتِ".</w:t>
      </w:r>
    </w:p>
    <w:p>
      <w:pPr>
        <w:pStyle w:val="style0"/>
        <w:rPr/>
      </w:pPr>
      <w:r>
        <w:rPr>
          <w:lang w:val="en-US"/>
        </w:rPr>
        <w:t>​حضرَ المعلمان كلاهما الاجتماعَ. ← (صحيحة)، وإذا كان المؤكد منصوباً تصبح: كليهما.</w:t>
      </w:r>
    </w:p>
    <w:p>
      <w:pPr>
        <w:pStyle w:val="style0"/>
        <w:rPr/>
      </w:pPr>
      <w:r>
        <w:rPr>
          <w:lang w:val="en-US"/>
        </w:rPr>
        <w:t>​المصلّون بقيوا في المسجدِ. ← الصواب: بقُوا (بضم القاف وحذف الياء).</w:t>
      </w:r>
    </w:p>
    <w:p>
      <w:pPr>
        <w:pStyle w:val="style0"/>
        <w:rPr/>
      </w:pPr>
      <w:r>
        <w:rPr>
          <w:lang w:val="en-US"/>
        </w:rPr>
        <w:t>​لا تنهَ عن خلقٍ وتأتيَ مثله. ← الصواب: وتأتِ (بكسر التاء وحذف حرف العلة لأنه فعل مضارع معتل الآخر مجزوم بـ لا الناهية).</w:t>
      </w:r>
    </w:p>
    <w:p>
      <w:pPr>
        <w:pStyle w:val="style0"/>
        <w:rPr/>
      </w:pPr>
      <w:r>
        <w:rPr>
          <w:lang w:val="en-US"/>
        </w:rPr>
        <w:t>​إجابات السؤال الرابع (التحويل إلى توكيد معنوي):</w:t>
      </w:r>
    </w:p>
    <w:p>
      <w:pPr>
        <w:pStyle w:val="style0"/>
        <w:rPr/>
      </w:pPr>
      <w:r>
        <w:rPr>
          <w:lang w:val="en-US"/>
        </w:rPr>
        <w:t>​الجملة: "حضرَ كلُّ الطلابِ إلى المدرسةِ."</w:t>
      </w:r>
    </w:p>
    <w:p>
      <w:pPr>
        <w:pStyle w:val="style0"/>
        <w:rPr/>
      </w:pPr>
      <w:r>
        <w:rPr>
          <w:lang w:val="en-US"/>
        </w:rPr>
        <w:t>​التحويل: حضرَ الطلابُ كلُّهم إلى المدرسةِ.</w:t>
      </w:r>
    </w:p>
    <w:p>
      <w:pPr>
        <w:pStyle w:val="style0"/>
        <w:rPr/>
      </w:pPr>
      <w:r>
        <w:rPr>
          <w:lang w:val="en-US"/>
        </w:rPr>
        <w:t>​إجابات السؤال الخامس (الإعراب التام):</w:t>
      </w:r>
    </w:p>
    <w:p>
      <w:pPr>
        <w:pStyle w:val="style0"/>
        <w:rPr/>
      </w:pPr>
      <w:r>
        <w:rPr>
          <w:lang w:val="en-US"/>
        </w:rPr>
        <w:t>​كُلَّها: توكيد معنوي منصوب وعلامة نصبه الفتحة الظاهرة على آخره وهو مضاف، و(ها): ضمير متصل مبني في محل جر بالإضافة.</w:t>
      </w:r>
    </w:p>
    <w:p>
      <w:pPr>
        <w:pStyle w:val="style0"/>
        <w:rPr/>
      </w:pPr>
      <w:r>
        <w:rPr>
          <w:lang w:val="en-US"/>
        </w:rPr>
        <w:t>​الرّياديّةُ: نعت مرفوع وعلامة رفعه الضمة الظاهرة على آخره.</w:t>
      </w:r>
    </w:p>
    <w:p>
      <w:pPr>
        <w:pStyle w:val="style0"/>
        <w:rPr/>
      </w:pPr>
      <w:r>
        <w:rPr>
          <w:lang w:val="en-US"/>
        </w:rPr>
        <w:t>​لا: حرف عطف يفيد النفي (إثبات الحكم لما قبله ونفيه عما بعده).</w:t>
      </w:r>
    </w:p>
    <w:p>
      <w:pPr>
        <w:pStyle w:val="style0"/>
        <w:rPr/>
      </w:pPr>
      <w:r>
        <w:rPr>
          <w:lang w:val="en-US"/>
        </w:rPr>
        <w:t>​الكسولُ: اسم معطوف مرفوع وعلامة رفعه الضمة الظاهرة على آخره.</w:t>
      </w:r>
    </w:p>
    <w:p>
      <w:pPr>
        <w:pStyle w:val="style0"/>
        <w:rPr/>
      </w:pPr>
      <w:r>
        <w:rPr>
          <w:lang w:val="en-US"/>
        </w:rPr>
        <w:t>​كلتاهُما: توكيد معنوي مرفوع وعلامة رفعه الألف لأنه ملحق بالمثنى وهو مضاف، و(هما): ضمير متصل مبني في محل جر بالإضافة.</w:t>
      </w:r>
    </w:p>
    <w:p>
      <w:pPr>
        <w:pStyle w:val="style0"/>
        <w:rPr/>
      </w:pPr>
      <w:r>
        <w:rPr>
          <w:lang w:val="en-US"/>
        </w:rPr>
        <w:t>​اسعَوْا: فعل أمر مبني على حذف النون لاتصاله بواو الجماعة، و(واو الجماعة): ضمير متصل مبني في محل رفع فاعل.</w:t>
      </w:r>
    </w:p>
    <w:p>
      <w:pPr>
        <w:pStyle w:val="style0"/>
        <w:rPr/>
      </w:pPr>
      <w:r>
        <w:rPr>
          <w:lang w:val="en-US"/>
        </w:rPr>
        <w:t>​بالتوفيق في امتحانك!</w:t>
      </w:r>
    </w:p>
    <w:sectPr>
      <w:pgSz w:w="11906" w:h="16838" w:orient="portrait"/>
      <w:pgMar w:top="1440" w:right="1800" w:bottom="1440" w:left="1800" w:header="708" w:footer="708" w:gutter="0"/>
      <w:pgBorders w:zOrder="front" w:display="allPage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Arial">
    <w:altName w:val="Arial"/>
    <w:panose1 w:val="020b0604020000020204"/>
    <w:charset w:val="00"/>
    <w:family w:val="swiss"/>
    <w:pitch w:val="variable"/>
    <w:sig w:usb0="E0002AFF" w:usb1="C0007843" w:usb2="00000009" w:usb3="00000000" w:csb0="000001FF" w:csb1="00000000"/>
  </w:font>
  <w:font w:name="Calibri Light">
    <w:altName w:val="Calibri Light"/>
    <w:panose1 w:val="020f0302020000030204"/>
    <w:charset w:val="00"/>
    <w:family w:val="swiss"/>
    <w:pitch w:val="variable"/>
    <w:sig w:usb0="A00002EF" w:usb1="4000207B" w:usb2="00000000" w:usb3="00000000" w:csb0="0000019F" w:csb1="00000000"/>
  </w:font>
  <w:font w:name="Helvetica">
    <w:altName w:val="Helvetica"/>
    <w:panose1 w:val="020b0504020000020204"/>
    <w:charset w:val="00"/>
    <w:family w:val="swiss"/>
    <w:pitch w:val="variable"/>
    <w:sig w:usb0="00000003" w:usb1="00000000" w:usb2="00000000" w:usb3="00000000" w:csb0="00000001" w:csb1="00000000"/>
  </w:font>
  <w:font w:name="SimSun">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multilevel"/>
    <w:tmpl w:val="FFFFFFFF"/>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hybridMultilevel"/>
    <w:tmpl w:val="6F02366A"/>
    <w:lvl w:ilvl="0" w:tplc="343C6B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bidi/>
    </w:pPr>
    <w:r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عنوان 1 Char"/>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عنوان 2 Char"/>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عنوان 3 Char"/>
    <w:basedOn w:val="style65"/>
    <w:next w:val="style4099"/>
    <w:link w:val="style3"/>
    <w:uiPriority w:val="9"/>
    <w:rPr>
      <w:rFonts w:cs="Times New Roman" w:eastAsia="宋体"/>
      <w:color w:val="2f5496"/>
      <w:sz w:val="28"/>
      <w:szCs w:val="28"/>
    </w:rPr>
  </w:style>
  <w:style w:type="character" w:customStyle="1" w:styleId="style4100">
    <w:name w:val="عنوان 4 Char"/>
    <w:basedOn w:val="style65"/>
    <w:next w:val="style4100"/>
    <w:link w:val="style4"/>
    <w:uiPriority w:val="9"/>
    <w:rPr>
      <w:rFonts w:cs="Times New Roman" w:eastAsia="宋体"/>
      <w:i/>
      <w:iCs/>
      <w:color w:val="2f5496"/>
    </w:rPr>
  </w:style>
  <w:style w:type="character" w:customStyle="1" w:styleId="style4101">
    <w:name w:val="عنوان 5 Char"/>
    <w:basedOn w:val="style65"/>
    <w:next w:val="style4101"/>
    <w:link w:val="style5"/>
    <w:uiPriority w:val="9"/>
    <w:rPr>
      <w:rFonts w:cs="Times New Roman" w:eastAsia="宋体"/>
      <w:color w:val="2f5496"/>
    </w:rPr>
  </w:style>
  <w:style w:type="character" w:customStyle="1" w:styleId="style4102">
    <w:name w:val="عنوان 6 Char"/>
    <w:basedOn w:val="style65"/>
    <w:next w:val="style4102"/>
    <w:link w:val="style6"/>
    <w:uiPriority w:val="9"/>
    <w:rPr>
      <w:rFonts w:cs="Times New Roman" w:eastAsia="宋体"/>
      <w:i/>
      <w:iCs/>
      <w:color w:val="595959"/>
    </w:rPr>
  </w:style>
  <w:style w:type="character" w:customStyle="1" w:styleId="style4103">
    <w:name w:val="عنوان 7 Char"/>
    <w:basedOn w:val="style65"/>
    <w:next w:val="style4103"/>
    <w:link w:val="style7"/>
    <w:uiPriority w:val="9"/>
    <w:rPr>
      <w:rFonts w:cs="Times New Roman" w:eastAsia="宋体"/>
      <w:color w:val="595959"/>
    </w:rPr>
  </w:style>
  <w:style w:type="character" w:customStyle="1" w:styleId="style4104">
    <w:name w:val="عنوان 8 Char"/>
    <w:basedOn w:val="style65"/>
    <w:next w:val="style4104"/>
    <w:link w:val="style8"/>
    <w:uiPriority w:val="9"/>
    <w:rPr>
      <w:rFonts w:cs="Times New Roman" w:eastAsia="宋体"/>
      <w:i/>
      <w:iCs/>
      <w:color w:val="272727"/>
    </w:rPr>
  </w:style>
  <w:style w:type="character" w:customStyle="1" w:styleId="style4105">
    <w:name w:val="عنوان 9 Char"/>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العنوان Char"/>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عنوان فرعي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اقتباس Char"/>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اقتباس مكثف Char"/>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paragraph" w:customStyle="1" w:styleId="style4110">
    <w:name w:val="p1"/>
    <w:basedOn w:val="style0"/>
    <w:next w:val="style4110"/>
    <w:pPr>
      <w:bidi w:val="false"/>
      <w:spacing w:after="0" w:lineRule="auto" w:line="240"/>
      <w:jc w:val="right"/>
    </w:pPr>
    <w:rPr>
      <w:rFonts w:ascii="Helvetica" w:cs="Times New Roman" w:hAnsi="Helvetica"/>
      <w:kern w:val="0"/>
      <w:sz w:val="18"/>
      <w:szCs w:val="18"/>
      <w14:ligatures xmlns:w14="http://schemas.microsoft.com/office/word/2010/wordml" w14:val="none"/>
    </w:rPr>
  </w:style>
  <w:style w:type="character" w:customStyle="1" w:styleId="style4111">
    <w:name w:val="s1"/>
    <w:basedOn w:val="style65"/>
    <w:next w:val="style4111"/>
    <w:rPr>
      <w:rFonts w:ascii="Helvetica" w:hAnsi="Helvetica" w:hint="default"/>
      <w:b w:val="false"/>
      <w:bCs w:val="false"/>
      <w:i w:val="false"/>
      <w:iCs w:val="false"/>
      <w:sz w:val="18"/>
      <w:szCs w:val="18"/>
    </w:rPr>
  </w:style>
  <w:style w:type="paragraph" w:customStyle="1" w:styleId="style4112">
    <w:name w:val="li1"/>
    <w:basedOn w:val="style0"/>
    <w:next w:val="style4112"/>
    <w:pPr>
      <w:bidi w:val="false"/>
      <w:spacing w:after="0" w:lineRule="auto" w:line="240"/>
      <w:jc w:val="right"/>
    </w:pPr>
    <w:rPr>
      <w:rFonts w:ascii="Helvetica" w:cs="Times New Roman" w:hAnsi="Helvetica"/>
      <w:kern w:val="0"/>
      <w:sz w:val="18"/>
      <w:szCs w:val="18"/>
      <w14:ligatures xmlns:w14="http://schemas.microsoft.com/office/word/2010/wordml" w14:val="none"/>
    </w:rPr>
  </w:style>
  <w:style w:type="paragraph" w:customStyle="1" w:styleId="style4113">
    <w:name w:val="s3"/>
    <w:basedOn w:val="style0"/>
    <w:next w:val="style4113"/>
    <w:pPr>
      <w:bidi w:val="false"/>
      <w:spacing w:before="100" w:beforeAutospacing="true" w:after="100" w:afterAutospacing="true" w:lineRule="auto" w:line="240"/>
    </w:pPr>
    <w:rPr>
      <w:rFonts w:ascii="Times New Roman" w:cs="Times New Roman" w:hAnsi="Times New Roman"/>
      <w:kern w:val="0"/>
      <w14:ligatures xmlns:w14="http://schemas.microsoft.com/office/word/2010/wordml" w14:val="none"/>
    </w:rPr>
  </w:style>
  <w:style w:type="character" w:customStyle="1" w:styleId="style4114">
    <w:name w:val="bumpedfont17"/>
    <w:basedOn w:val="style65"/>
    <w:next w:val="style4114"/>
  </w:style>
  <w:style w:type="paragraph" w:customStyle="1" w:styleId="style4115">
    <w:name w:val="s4"/>
    <w:basedOn w:val="style0"/>
    <w:next w:val="style4115"/>
    <w:pPr>
      <w:bidi w:val="false"/>
      <w:spacing w:before="100" w:beforeAutospacing="true" w:after="100" w:afterAutospacing="true" w:lineRule="auto" w:line="240"/>
    </w:pPr>
    <w:rPr>
      <w:rFonts w:ascii="Times New Roman" w:cs="Times New Roman" w:hAnsi="Times New Roman"/>
      <w:kern w:val="0"/>
      <w14:ligatures xmlns:w14="http://schemas.microsoft.com/office/word/2010/wordml" w14:val="none"/>
    </w:rPr>
  </w:style>
  <w:style w:type="paragraph" w:customStyle="1" w:styleId="style4116">
    <w:name w:val="s5"/>
    <w:basedOn w:val="style0"/>
    <w:next w:val="style4116"/>
    <w:pPr>
      <w:bidi w:val="false"/>
      <w:spacing w:before="100" w:beforeAutospacing="true" w:after="100" w:afterAutospacing="true" w:lineRule="auto" w:line="240"/>
    </w:pPr>
    <w:rPr>
      <w:rFonts w:ascii="Times New Roman" w:cs="Times New Roman" w:hAnsi="Times New Roman"/>
      <w:kern w:val="0"/>
      <w14:ligatures xmlns:w14="http://schemas.microsoft.com/office/word/2010/wordml" w14:val="none"/>
    </w:rPr>
  </w:style>
  <w:style w:type="paragraph" w:customStyle="1" w:styleId="style4117">
    <w:name w:val="&quot;List Paragraph_1cf17bce-e042-4417-aeff-bfa3cfaf0955&quot;"/>
    <w:basedOn w:val="style0"/>
    <w:next w:val="style4117"/>
    <w:pPr>
      <w:spacing w:before="0" w:after="200" w:lineRule="auto" w:line="276"/>
      <w:ind w:left="720" w:right="0"/>
      <w:jc w:val="left"/>
    </w:pPr>
    <w:rPr>
      <w:rFonts w:ascii="Calibri" w:cs="Arial" w:eastAsia="SimSun" w:hAnsi="Calibri"/>
      <w:sz w:val="22"/>
      <w:szCs w:val="22"/>
      <w:lang w:val="en-US" w:bidi="ar-SA" w:eastAsia="en-US"/>
    </w:r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1762</Words>
  <Pages>2</Pages>
  <Characters>10643</Characters>
  <Application>WPS Office</Application>
  <DocSecurity>0</DocSecurity>
  <Paragraphs>205</Paragraphs>
  <ScaleCrop>false</ScaleCrop>
  <LinksUpToDate>false</LinksUpToDate>
  <CharactersWithSpaces>12938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٢٠٢٦-٠٤-٢٠T٠٩:٤٢:٠٨Z</dcterms:created>
  <dc:creator>شفا المطر</dc:creator>
  <lastModifiedBy>SM-S928B</lastModifiedBy>
  <dcterms:modified xsi:type="dcterms:W3CDTF">٢٠٢٦-٠٤-٢٠T٠٩:٤٢:٠٨Z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55a91031a17844f88cb87c046cdc8927</vt:lpwstr>
  </property>
</Properties>
</file>