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1080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1748"/>
        <w:gridCol w:w="528"/>
        <w:gridCol w:w="516"/>
        <w:gridCol w:w="1118"/>
        <w:gridCol w:w="536"/>
        <w:gridCol w:w="1243"/>
        <w:gridCol w:w="539"/>
        <w:gridCol w:w="977"/>
        <w:gridCol w:w="89"/>
        <w:gridCol w:w="1311"/>
        <w:gridCol w:w="240"/>
        <w:gridCol w:w="372"/>
        <w:gridCol w:w="855"/>
      </w:tblGrid>
      <w:tr>
        <w:trPr>
          <w:trHeight w:val="1334" w:hRule="atLeast"/>
          <w:jc w:val="center"/>
        </w:trPr>
        <w:tc>
          <w:tcPr>
            <w:tcW w:w="3246" w:type="dxa"/>
            <w:gridSpan w:val="3"/>
            <w:tcBorders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94" w:type="dxa"/>
            <w:gridSpan w:val="6"/>
            <w:tcBorders/>
          </w:tcPr>
          <w:p>
            <w:pPr>
              <w:pStyle w:val="style31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</w:p>
          <w:p>
            <w:pPr>
              <w:pStyle w:val="style31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>الفصل الدراسي الثاني</w:t>
            </w:r>
          </w:p>
          <w:p>
            <w:pPr>
              <w:pStyle w:val="style31"/>
              <w:jc w:val="center"/>
              <w:rPr>
                <w:rFonts w:ascii="Hacen Saudi Arabia" w:cs="Hacen Saudi Arabia" w:hAnsi="Hacen Saudi Arabia"/>
                <w:b/>
                <w:bCs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 xml:space="preserve">للعام الدراسي </w:t>
            </w:r>
          </w:p>
          <w:p>
            <w:pPr>
              <w:pStyle w:val="style31"/>
              <w:jc w:val="center"/>
              <w:rPr>
                <w:rFonts w:cs="GE SS Two Bold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u w:val="single"/>
                <w:rtl/>
                <w:lang w:bidi="ar-JO"/>
              </w:rPr>
              <w:t>امتحان الشهر الأول</w:t>
            </w:r>
          </w:p>
        </w:tc>
        <w:tc>
          <w:tcPr>
            <w:tcW w:w="3060" w:type="dxa"/>
            <w:gridSpan w:val="5"/>
            <w:tcBorders/>
          </w:tcPr>
          <w:p>
            <w:pPr>
              <w:pStyle w:val="style31"/>
              <w:bidi w:val="false"/>
              <w:jc w:val="center"/>
              <w:rPr>
                <w:rFonts w:cs="GE SS Two Bold"/>
                <w:b/>
                <w:bCs/>
                <w:lang w:bidi="ar-JO"/>
              </w:rPr>
            </w:pPr>
          </w:p>
          <w:p>
            <w:pPr>
              <w:pStyle w:val="style31"/>
              <w:bidi w:val="false"/>
              <w:jc w:val="center"/>
              <w:rPr>
                <w:rFonts w:cs="GE SS Two Bold"/>
                <w:b/>
                <w:bCs/>
                <w:lang w:bidi="ar-JO"/>
              </w:rPr>
            </w:pPr>
          </w:p>
          <w:p>
            <w:pPr>
              <w:pStyle w:val="style0"/>
              <w:jc w:val="center"/>
              <w:rPr>
                <w:rFonts w:ascii="Hacen Saudi Arabia" w:cs="Hacen Saudi Arabia" w:hAnsi="Hacen Saudi Arabia"/>
                <w:b/>
                <w:bCs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rtl/>
                <w:lang w:bidi="ar-JO"/>
              </w:rPr>
              <w:t>المدرسة الثانوية للبنات</w:t>
            </w:r>
          </w:p>
          <w:p>
            <w:pPr>
              <w:pStyle w:val="style0"/>
              <w:jc w:val="center"/>
              <w:rPr>
                <w:rFonts w:cs="GE SS Two Bold"/>
                <w:b/>
                <w:bCs/>
                <w:sz w:val="18"/>
                <w:szCs w:val="18"/>
                <w:lang w:bidi="ar-JO"/>
              </w:rPr>
            </w:pPr>
            <w:r>
              <w:rPr>
                <w:rFonts w:ascii="Hacen Saudi Arabia" w:cs="Hacen Saudi Arabia" w:hAnsi="Hacen Saudi Arabia"/>
                <w:b/>
                <w:bCs/>
                <w:u w:val="single"/>
                <w:rtl/>
                <w:lang w:bidi="ar-JO"/>
              </w:rPr>
              <w:t>قسم ( 7 - 12 ) بنات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 w:hRule="atLeast"/>
          <w:jc w:val="center"/>
        </w:trPr>
        <w:tc>
          <w:tcPr>
            <w:tcW w:w="810" w:type="dxa"/>
            <w:vMerge w:val="restart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890" w:type="dxa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الفيزياء</w:t>
            </w:r>
          </w:p>
        </w:tc>
        <w:tc>
          <w:tcPr>
            <w:tcW w:w="2263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 العاشر الأساسي</w:t>
            </w:r>
          </w:p>
        </w:tc>
        <w:tc>
          <w:tcPr>
            <w:tcW w:w="1787" w:type="dxa"/>
            <w:gridSpan w:val="3"/>
            <w:tcBorders>
              <w:top w:val="thickThinSmallGap" w:sz="12" w:space="0" w:color="auto"/>
              <w:bottom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مدة الامتحان :</w:t>
            </w:r>
          </w:p>
        </w:tc>
        <w:tc>
          <w:tcPr>
            <w:tcW w:w="2520" w:type="dxa"/>
            <w:gridSpan w:val="3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اليوم والتاريخ :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</w:tcPr>
          <w:p>
            <w:pPr>
              <w:pStyle w:val="style0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16"/>
                <w:szCs w:val="1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u w:val="single"/>
                <w:rtl/>
                <w:lang w:bidi="ar-JO"/>
              </w:rPr>
              <w:t>العلامة الكلية</w:t>
            </w: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 w:hRule="atLeast"/>
          <w:jc w:val="center"/>
        </w:trPr>
        <w:tc>
          <w:tcPr>
            <w:tcW w:w="810" w:type="dxa"/>
            <w:vMerge w:val="continue"/>
            <w:tcBorders>
              <w:left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63" w:type="dxa"/>
            <w:gridSpan w:val="3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5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حصة كاملة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2520" w:type="dxa"/>
            <w:gridSpan w:val="3"/>
            <w:tcBorders>
              <w:top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‏</w:t>
            </w:r>
          </w:p>
        </w:tc>
        <w:tc>
          <w:tcPr>
            <w:tcW w:w="243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>
            <w:pPr>
              <w:pStyle w:val="style0"/>
              <w:tabs>
                <w:tab w:val="left" w:leader="none" w:pos="213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10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معلم / 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المبحث :</w:t>
            </w:r>
          </w:p>
        </w:tc>
        <w:tc>
          <w:tcPr>
            <w:tcW w:w="1890" w:type="dxa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lef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اسم الطالب/ة 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(رباعياً) :</w:t>
            </w:r>
          </w:p>
        </w:tc>
        <w:tc>
          <w:tcPr>
            <w:tcW w:w="2970" w:type="dxa"/>
            <w:gridSpan w:val="4"/>
            <w:tcBorders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8"/>
                <w:szCs w:val="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</w: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thinThick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الشعبــــــة :</w:t>
            </w:r>
          </w:p>
        </w:tc>
        <w:tc>
          <w:tcPr>
            <w:tcW w:w="1440" w:type="dxa"/>
            <w:tcBorders>
              <w:top w:val="single" w:sz="4" w:space="0" w:color="auto"/>
              <w:bottom w:val="thinThickSmallGap" w:sz="12" w:space="0" w:color="auto"/>
              <w:right w:val="thickThinSmallGap" w:sz="12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               )</w:t>
            </w:r>
          </w:p>
        </w:tc>
        <w:tc>
          <w:tcPr>
            <w:tcW w:w="236" w:type="dxa"/>
            <w:tcBorders>
              <w:top w:val="nil"/>
              <w:left w:val="thickThinSmallGap" w:sz="12" w:space="0" w:color="auto"/>
              <w:bottom w:val="nil"/>
              <w:right w:val="nil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/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28" type="#_x0000_t32" filled="f" style="position:absolute;margin-left:-1.4pt;margin-top:3.75pt;width:36.15pt;height:0.0pt;z-index:2;mso-position-horizontal-relative:text;mso-position-vertical-relative:text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pStyle w:val="style0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</w:tbl>
    <w:p>
      <w:pPr>
        <w:pStyle w:val="style0"/>
        <w:rPr>
          <w:rtl/>
        </w:rPr>
      </w:pPr>
      <w:r>
        <w:rPr>
          <w:noProof/>
          <w:rtl/>
        </w:rPr>
        <w:pict>
          <v:shape id="1029" type="#_x0000_t32" filled="f" style="position:absolute;margin-left:-16.6pt;margin-top:11.55pt;width:548.95pt;height:0.05pt;z-index:3;mso-position-horizontal-relative:text;mso-position-vertical-relative:text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360"/>
        <w:gridCol w:w="1530"/>
        <w:gridCol w:w="380"/>
      </w:tblGrid>
      <w:tr>
        <w:trPr/>
        <w:tc>
          <w:tcPr>
            <w:tcW w:w="414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ind w:left="162" w:hanging="162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u w:val="single"/>
                <w:rtl/>
                <w:lang w:bidi="ar-JO"/>
              </w:rPr>
              <w:t xml:space="preserve">عزيزي الطالب : أجب على جميع الأسئلة وعددها : </w:t>
            </w:r>
          </w:p>
        </w:tc>
        <w:tc>
          <w:tcPr>
            <w:tcW w:w="360" w:type="dxa"/>
            <w:tcBorders/>
          </w:tcPr>
          <w:p>
            <w:pPr>
              <w:pStyle w:val="style0"/>
              <w:tabs>
                <w:tab w:val="center" w:leader="none" w:pos="72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(</w:t>
            </w:r>
          </w:p>
        </w:tc>
        <w:tc>
          <w:tcPr>
            <w:tcW w:w="153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ثلاث</w:t>
            </w:r>
          </w:p>
        </w:tc>
        <w:tc>
          <w:tcPr>
            <w:tcW w:w="38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180"/>
        <w:bidiVisual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/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( 5 )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ضعي دائرة حول رمز الإجابة الصحيحة لكل مما يلي:</w:t>
      </w:r>
    </w:p>
    <w:p>
      <w:pPr>
        <w:pStyle w:val="style0"/>
        <w:spacing w:lineRule="auto" w:line="240"/>
        <w:rPr>
          <w:rFonts w:ascii="Calibri" w:cs="Arial" w:eastAsia="Calibri" w:hAnsi="Calibri"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1-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تتناسب قوة التجاذب الكتلي بين أي جسمين:</w:t>
      </w:r>
    </w:p>
    <w:p>
      <w:pPr>
        <w:pStyle w:val="style0"/>
        <w:spacing w:lineRule="auto" w:line="240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أ- طرديًا مع مربع المسافة بين مركزيهما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ab/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ab/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ب- طرديًا مع حاصل ضرب كتلتيهما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ab/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ab/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>ج- لا تناسب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:posOffset>135890</wp:posOffset>
            </wp:positionH>
            <wp:positionV relativeFrom="paragraph">
              <wp:posOffset>434340</wp:posOffset>
            </wp:positionV>
            <wp:extent cx="571500" cy="923924"/>
            <wp:effectExtent l="19050" t="0" r="0" b="0"/>
            <wp:wrapSquare wrapText="bothSides"/>
            <wp:docPr id="1030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1500" cy="9239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</w:rPr>
        <w:t>2- في الشكل المجاور إذا كانت كتلة الدلو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10 kg</w:t>
      </w:r>
      <w:r>
        <w:rPr>
          <w:rFonts w:hint="cs"/>
          <w:sz w:val="28"/>
          <w:szCs w:val="28"/>
          <w:rtl/>
        </w:rPr>
        <w:t xml:space="preserve"> و أكبر قوة شد يمكن أن يتحملها الحبل قبل أن ينقطع هي </w:t>
      </w:r>
      <w:r>
        <w:rPr>
          <w:sz w:val="28"/>
          <w:szCs w:val="28"/>
        </w:rPr>
        <w:t xml:space="preserve">200 N 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</w:rPr>
        <w:t>g = 10 m/s</w:t>
      </w:r>
      <w:r>
        <w:rPr>
          <w:sz w:val="28"/>
          <w:szCs w:val="28"/>
          <w:vertAlign w:val="superscript"/>
        </w:rPr>
        <w:t>2</w:t>
      </w:r>
      <w:r>
        <w:rPr>
          <w:rFonts w:hint="cs"/>
          <w:sz w:val="28"/>
          <w:szCs w:val="28"/>
          <w:rtl/>
        </w:rPr>
        <w:t xml:space="preserve"> فإن </w:t>
      </w:r>
      <w:r>
        <w:rPr>
          <w:rFonts w:hint="cs"/>
          <w:sz w:val="28"/>
          <w:szCs w:val="28"/>
          <w:u w:val="single"/>
          <w:rtl/>
        </w:rPr>
        <w:t>أكبر تسارع</w:t>
      </w:r>
      <w:r>
        <w:rPr>
          <w:rFonts w:hint="cs"/>
          <w:sz w:val="28"/>
          <w:szCs w:val="28"/>
          <w:rtl/>
        </w:rPr>
        <w:t xml:space="preserve"> يمكن أن يتحرك به قبل أن ينقطع الحبل</w:t>
      </w:r>
      <w:r>
        <w:rPr>
          <w:sz w:val="28"/>
          <w:szCs w:val="28"/>
        </w:rPr>
        <w:t>:</w:t>
      </w: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sz w:val="28"/>
          <w:szCs w:val="28"/>
          <w:lang w:bidi="ar-JO"/>
        </w:rPr>
        <w:t>5 m/s</w:t>
      </w:r>
      <w:r>
        <w:rPr>
          <w:sz w:val="28"/>
          <w:szCs w:val="28"/>
          <w:vertAlign w:val="superscript"/>
          <w:lang w:bidi="ar-JO"/>
        </w:rPr>
        <w:t xml:space="preserve">2  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lang w:bidi="ar-JO"/>
        </w:rPr>
        <w:t>10 m/s</w:t>
      </w:r>
      <w:r>
        <w:rPr>
          <w:sz w:val="28"/>
          <w:szCs w:val="28"/>
          <w:vertAlign w:val="superscript"/>
          <w:lang w:bidi="ar-JO"/>
        </w:rPr>
        <w:t xml:space="preserve">2   </w:t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lang w:bidi="ar-JO"/>
        </w:rPr>
        <w:t xml:space="preserve"> 15 m/s</w:t>
      </w:r>
      <w:r>
        <w:rPr>
          <w:sz w:val="28"/>
          <w:szCs w:val="28"/>
          <w:vertAlign w:val="superscript"/>
          <w:lang w:bidi="ar-JO"/>
        </w:rPr>
        <w:t xml:space="preserve">2   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كل الآتية من العوامل التي يعتمد عليها تسارع الجاذبية </w:t>
      </w:r>
      <w:r>
        <w:rPr>
          <w:rFonts w:hint="cs"/>
          <w:sz w:val="28"/>
          <w:szCs w:val="28"/>
          <w:rtl/>
        </w:rPr>
        <w:t xml:space="preserve">لكوكب ما, </w:t>
      </w:r>
      <w:r>
        <w:rPr>
          <w:rFonts w:hint="cs"/>
          <w:sz w:val="28"/>
          <w:szCs w:val="28"/>
          <w:u w:val="single"/>
          <w:rtl/>
        </w:rPr>
        <w:t>ما عدا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كتلة الكوكب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ب- مربع نصف قطره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ج- كتلة الجسم الذي يجذبه</w:t>
      </w: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</w:p>
    <w:p>
      <w:pPr>
        <w:pStyle w:val="style0"/>
        <w:spacing w:lineRule="auto" w:line="240"/>
        <w:rPr>
          <w:rFonts w:hint="cs"/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4- </w:t>
      </w:r>
      <w:r>
        <w:rPr>
          <w:rFonts w:hint="cs"/>
          <w:sz w:val="28"/>
          <w:szCs w:val="28"/>
          <w:rtl/>
        </w:rPr>
        <w:t xml:space="preserve">جسم وزنه </w:t>
      </w:r>
      <w:r>
        <w:rPr>
          <w:b/>
          <w:bCs/>
          <w:sz w:val="28"/>
          <w:szCs w:val="28"/>
        </w:rPr>
        <w:t>160N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على سطح القمر, فإن كتلته على سطح الأرض هي: 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تسارع جاذبية القمر </w:t>
      </w:r>
      <w:r>
        <w:rPr>
          <w:b/>
          <w:bCs/>
          <w:sz w:val="24"/>
          <w:szCs w:val="24"/>
        </w:rPr>
        <w:t>1.6 m/s</w:t>
      </w:r>
      <w:r>
        <w:rPr>
          <w:b/>
          <w:bCs/>
          <w:sz w:val="24"/>
          <w:szCs w:val="24"/>
          <w:vertAlign w:val="superscript"/>
        </w:rPr>
        <w:t>2</w:t>
      </w:r>
      <w:r>
        <w:rPr>
          <w:rFonts w:hint="cs"/>
          <w:b/>
          <w:bCs/>
          <w:sz w:val="24"/>
          <w:szCs w:val="24"/>
          <w:rtl/>
        </w:rPr>
        <w:t xml:space="preserve"> )</w:t>
      </w: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أ- </w:t>
      </w:r>
      <w:r>
        <w:rPr>
          <w:sz w:val="28"/>
          <w:szCs w:val="28"/>
        </w:rPr>
        <w:t>10 kg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ب- </w:t>
      </w:r>
      <w:r>
        <w:rPr>
          <w:sz w:val="28"/>
          <w:szCs w:val="28"/>
        </w:rPr>
        <w:t>16 kg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ج- </w:t>
      </w:r>
      <w:r>
        <w:rPr>
          <w:sz w:val="28"/>
          <w:szCs w:val="28"/>
        </w:rPr>
        <w:t>100 kg</w:t>
      </w: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345440</wp:posOffset>
            </wp:positionH>
            <wp:positionV relativeFrom="paragraph">
              <wp:posOffset>259715</wp:posOffset>
            </wp:positionV>
            <wp:extent cx="923924" cy="1028700"/>
            <wp:effectExtent l="19050" t="0" r="9525" b="0"/>
            <wp:wrapSquare wrapText="bothSides"/>
            <wp:docPr id="103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3924" cy="1028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</w:rPr>
        <w:t xml:space="preserve">5- في أي الأشكال </w:t>
      </w:r>
      <w:r>
        <w:rPr>
          <w:rFonts w:hint="cs"/>
          <w:sz w:val="28"/>
          <w:szCs w:val="28"/>
          <w:rtl/>
        </w:rPr>
        <w:t>التالية تكون القوة العمودية مساوية للوزن</w:t>
      </w:r>
      <w:r>
        <w:rPr>
          <w:rFonts w:hint="cs"/>
          <w:sz w:val="28"/>
          <w:szCs w:val="28"/>
          <w:rtl/>
        </w:rPr>
        <w:t xml:space="preserve"> ؟</w:t>
      </w:r>
    </w:p>
    <w:p>
      <w:pPr>
        <w:pStyle w:val="style0"/>
        <w:spacing w:lineRule="auto" w:line="24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981074" cy="857250"/>
            <wp:effectExtent l="19050" t="0" r="9525" b="0"/>
            <wp:docPr id="1032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1074" cy="857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ب- </w:t>
      </w:r>
      <w:r>
        <w:rPr>
          <w:rFonts w:hint="cs"/>
          <w:noProof/>
          <w:sz w:val="28"/>
          <w:szCs w:val="28"/>
        </w:rPr>
        <w:drawing>
          <wp:inline distL="0" distT="0" distB="0" distR="0">
            <wp:extent cx="1000125" cy="895350"/>
            <wp:effectExtent l="19050" t="0" r="9525" b="0"/>
            <wp:docPr id="1033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895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ج- </w:t>
      </w:r>
    </w:p>
    <w:p>
      <w:pPr>
        <w:pStyle w:val="style0"/>
        <w:spacing w:lineRule="auto" w:line="240"/>
        <w:rPr>
          <w:sz w:val="28"/>
          <w:szCs w:val="28"/>
          <w:rtl/>
        </w:rPr>
      </w:pPr>
    </w:p>
    <w:tbl>
      <w:tblPr>
        <w:tblStyle w:val="style154"/>
        <w:bidiVisual/>
        <w:tblW w:w="1071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للي </w:t>
      </w:r>
      <w:r>
        <w:rPr>
          <w:rFonts w:hint="cs"/>
          <w:b/>
          <w:bCs/>
          <w:sz w:val="28"/>
          <w:szCs w:val="28"/>
          <w:rtl/>
        </w:rPr>
        <w:t>ما يلي:</w:t>
      </w:r>
    </w:p>
    <w:p>
      <w:pPr>
        <w:pStyle w:val="style0"/>
        <w:spacing w:lineRule="auto" w:line="360"/>
        <w:rPr>
          <w:rFonts w:ascii="Calibri" w:cs="Arial" w:eastAsia="Calibri" w:hAnsi="Calibri"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- </w:t>
      </w:r>
      <w:r>
        <w:rPr>
          <w:rFonts w:ascii="Calibri" w:cs="Arial" w:eastAsia="Calibri" w:hAnsi="Calibri" w:hint="cs"/>
          <w:sz w:val="28"/>
          <w:szCs w:val="28"/>
          <w:rtl/>
          <w:lang w:bidi="ar-JO"/>
        </w:rPr>
        <w:t>لقوة التجاذب الكتلي أهمية كبيرة بالرغم من أنها ضعيفة.</w:t>
      </w:r>
    </w:p>
    <w:p>
      <w:pPr>
        <w:pStyle w:val="style0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</w:t>
      </w:r>
    </w:p>
    <w:p>
      <w:pPr>
        <w:pStyle w:val="style0"/>
        <w:rPr>
          <w:sz w:val="28"/>
          <w:szCs w:val="28"/>
          <w:rtl/>
          <w:lang w:bidi="ar-JO"/>
        </w:rPr>
      </w:pPr>
    </w:p>
    <w:tbl>
      <w:tblPr>
        <w:tblStyle w:val="style154"/>
        <w:bidiVisual/>
        <w:tblW w:w="10710" w:type="dxa"/>
        <w:jc w:val="center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2340"/>
        <w:gridCol w:w="3330"/>
        <w:gridCol w:w="990"/>
        <w:gridCol w:w="3060"/>
        <w:gridCol w:w="990"/>
      </w:tblGrid>
      <w:tr>
        <w:trPr>
          <w:jc w:val="center"/>
        </w:trPr>
        <w:tc>
          <w:tcPr>
            <w:tcW w:w="234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</w:t>
            </w:r>
          </w:p>
        </w:tc>
        <w:tc>
          <w:tcPr>
            <w:tcW w:w="3330" w:type="dxa"/>
            <w:tcBorders/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العلامات المخصصة للسؤال :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( 14 )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مجموع ما حصل عليه الطالب 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b/>
          <w:bCs/>
          <w:sz w:val="28"/>
          <w:szCs w:val="28"/>
          <w:rtl/>
        </w:rPr>
      </w:pPr>
    </w:p>
    <w:p>
      <w:pPr>
        <w:pStyle w:val="style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أجيبي عما يلي:</w:t>
      </w: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</w:t>
      </w:r>
      <w:r>
        <w:rPr>
          <w:rFonts w:ascii="Calibri" w:cs="Arial" w:eastAsia="Calibri" w:hAnsi="Calibri" w:hint="cs"/>
          <w:sz w:val="28"/>
          <w:szCs w:val="28"/>
          <w:rtl/>
        </w:rPr>
        <w:t>بين</w:t>
      </w:r>
      <w:r>
        <w:rPr>
          <w:rFonts w:hint="cs"/>
          <w:sz w:val="28"/>
          <w:szCs w:val="28"/>
          <w:rtl/>
        </w:rPr>
        <w:t>ي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كيف تتغير قوة التجاذب الكتلي بين جسمين </w:t>
      </w:r>
      <w:r>
        <w:rPr>
          <w:rFonts w:ascii="Calibri" w:cs="Arial" w:eastAsia="Calibri" w:hAnsi="Calibri"/>
          <w:sz w:val="28"/>
          <w:szCs w:val="28"/>
        </w:rPr>
        <w:t>m</w:t>
      </w:r>
      <w:r>
        <w:rPr>
          <w:rFonts w:ascii="Calibri" w:cs="Arial" w:eastAsia="Calibri" w:hAnsi="Calibri"/>
          <w:sz w:val="28"/>
          <w:szCs w:val="28"/>
          <w:vertAlign w:val="subscript"/>
        </w:rPr>
        <w:t>1</w:t>
      </w:r>
      <w:r>
        <w:rPr>
          <w:rFonts w:ascii="Calibri" w:cs="Arial" w:eastAsia="Calibri" w:hAnsi="Calibri"/>
          <w:sz w:val="28"/>
          <w:szCs w:val="28"/>
        </w:rPr>
        <w:t>, m</w:t>
      </w:r>
      <w:r>
        <w:rPr>
          <w:rFonts w:ascii="Calibri" w:cs="Arial" w:eastAsia="Calibri" w:hAnsi="Calibri"/>
          <w:sz w:val="28"/>
          <w:szCs w:val="28"/>
          <w:vertAlign w:val="subscript"/>
        </w:rPr>
        <w:t>2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، المسافة بين مركزيهما  </w:t>
      </w:r>
      <w:r>
        <w:rPr>
          <w:rFonts w:ascii="Calibri" w:cs="Arial" w:eastAsia="Calibri" w:hAnsi="Calibri"/>
          <w:sz w:val="28"/>
          <w:szCs w:val="28"/>
        </w:rPr>
        <w:t>r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sz w:val="28"/>
          <w:szCs w:val="28"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إذا تضاعفت </w:t>
      </w:r>
      <w:r>
        <w:rPr>
          <w:rFonts w:ascii="Calibri" w:cs="Arial" w:eastAsia="Calibri" w:hAnsi="Calibri"/>
          <w:sz w:val="28"/>
          <w:szCs w:val="28"/>
        </w:rPr>
        <w:t>m</w:t>
      </w:r>
      <w:r>
        <w:rPr>
          <w:rFonts w:ascii="Calibri" w:cs="Arial" w:eastAsia="Calibri" w:hAnsi="Calibri"/>
          <w:sz w:val="28"/>
          <w:szCs w:val="28"/>
          <w:vertAlign w:val="subscript"/>
        </w:rPr>
        <w:t>1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u w:val="single"/>
          <w:rtl/>
        </w:rPr>
        <w:t>مرتين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و </w:t>
      </w:r>
      <w:r>
        <w:rPr>
          <w:rFonts w:ascii="Calibri" w:cs="Arial" w:eastAsia="Calibri" w:hAnsi="Calibri"/>
          <w:sz w:val="28"/>
          <w:szCs w:val="28"/>
        </w:rPr>
        <w:t>m</w:t>
      </w:r>
      <w:r>
        <w:rPr>
          <w:rFonts w:ascii="Calibri" w:cs="Arial" w:eastAsia="Calibri" w:hAnsi="Calibri"/>
          <w:sz w:val="28"/>
          <w:szCs w:val="28"/>
          <w:vertAlign w:val="subscript"/>
        </w:rPr>
        <w:t>2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u w:val="single"/>
          <w:rtl/>
        </w:rPr>
        <w:t>ثلاث مرات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، و تضاعفت </w:t>
      </w:r>
      <w:r>
        <w:rPr>
          <w:rFonts w:ascii="Calibri" w:cs="Arial" w:eastAsia="Calibri" w:hAnsi="Calibri"/>
          <w:sz w:val="28"/>
          <w:szCs w:val="28"/>
        </w:rPr>
        <w:t xml:space="preserve">r 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</w:t>
      </w:r>
      <w:r>
        <w:rPr>
          <w:rFonts w:ascii="Calibri" w:cs="Arial" w:eastAsia="Calibri" w:hAnsi="Calibri" w:hint="cs"/>
          <w:sz w:val="28"/>
          <w:szCs w:val="28"/>
          <w:u w:val="single"/>
          <w:rtl/>
        </w:rPr>
        <w:t>أربع</w:t>
      </w:r>
      <w:r>
        <w:rPr>
          <w:rFonts w:ascii="Calibri" w:cs="Arial" w:eastAsia="Calibri" w:hAnsi="Calibri" w:hint="cs"/>
          <w:sz w:val="28"/>
          <w:szCs w:val="28"/>
          <w:rtl/>
        </w:rPr>
        <w:t xml:space="preserve"> مرات.</w:t>
      </w:r>
      <w:r>
        <w:rPr>
          <w:rFonts w:hint="cs"/>
          <w:sz w:val="28"/>
          <w:szCs w:val="28"/>
          <w:rtl/>
        </w:rPr>
        <w:t xml:space="preserve"> (</w:t>
      </w:r>
      <w:r>
        <w:rPr>
          <w:rFonts w:hint="cs"/>
          <w:sz w:val="28"/>
          <w:szCs w:val="28"/>
          <w:rtl/>
        </w:rPr>
        <w:t>4</w:t>
      </w:r>
      <w:r>
        <w:rPr>
          <w:rFonts w:hint="cs"/>
          <w:sz w:val="28"/>
          <w:szCs w:val="28"/>
          <w:rtl/>
        </w:rPr>
        <w:t xml:space="preserve"> علامات)</w: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cs="Times New Roman"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rFonts w:ascii="Calibri" w:cs="Times New Roman" w:eastAsia="Calibri" w:hAnsi="Calibri" w:hint="cs"/>
          <w:sz w:val="28"/>
          <w:szCs w:val="28"/>
          <w:rtl/>
          <w:lang w:bidi="ar-JO"/>
        </w:rPr>
        <w:t>إذا علمت</w:t>
      </w:r>
      <w:r>
        <w:rPr>
          <w:rFonts w:cs="Times New Roman" w:hint="cs"/>
          <w:sz w:val="28"/>
          <w:szCs w:val="28"/>
          <w:rtl/>
          <w:lang w:bidi="ar-JO"/>
        </w:rPr>
        <w:t>ي</w:t>
      </w:r>
      <w:r>
        <w:rPr>
          <w:rFonts w:ascii="Calibri" w:cs="Times New Roman" w:eastAsia="Calibri" w:hAnsi="Calibri" w:hint="cs"/>
          <w:sz w:val="28"/>
          <w:szCs w:val="28"/>
          <w:rtl/>
          <w:lang w:bidi="ar-JO"/>
        </w:rPr>
        <w:t xml:space="preserve"> أن تسارع الجاذبية على سطح المشتري </w:t>
      </w:r>
      <w:r>
        <w:rPr>
          <w:rFonts w:ascii="Calibri" w:cs="Times New Roman" w:eastAsia="Calibri" w:hAnsi="Calibri"/>
          <w:sz w:val="28"/>
          <w:szCs w:val="28"/>
          <w:lang w:bidi="ar-JO"/>
        </w:rPr>
        <w:t>g</w:t>
      </w:r>
      <w:r>
        <w:rPr>
          <w:rFonts w:ascii="Calibri" w:cs="Times New Roman" w:eastAsia="Calibri" w:hAnsi="Calibri"/>
          <w:sz w:val="28"/>
          <w:szCs w:val="28"/>
          <w:vertAlign w:val="subscript"/>
          <w:lang w:bidi="ar-JO"/>
        </w:rPr>
        <w:t>Jupiter</w:t>
      </w:r>
      <w:r>
        <w:rPr>
          <w:rFonts w:ascii="Calibri" w:cs="Times New Roman" w:eastAsia="Calibri" w:hAnsi="Calibri"/>
          <w:sz w:val="28"/>
          <w:szCs w:val="28"/>
          <w:lang w:bidi="ar-JO"/>
        </w:rPr>
        <w:t xml:space="preserve"> = 24.8 m/s</w:t>
      </w:r>
      <w:r>
        <w:rPr>
          <w:rFonts w:ascii="Calibri" w:cs="Times New Roman" w:eastAsia="Calibri" w:hAnsi="Calibri"/>
          <w:sz w:val="28"/>
          <w:szCs w:val="28"/>
          <w:vertAlign w:val="superscript"/>
          <w:lang w:bidi="ar-JO"/>
        </w:rPr>
        <w:t>2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و تسارع الجاذبية على سطح المريخ</w:t>
      </w: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</w:rPr>
      </w:pPr>
      <w:r>
        <w:rPr>
          <w:rFonts w:ascii="Calibri" w:cs="Times New Roman" w:eastAsia="Calibri" w:hAnsi="Calibri" w:hint="cs"/>
          <w:sz w:val="28"/>
          <w:szCs w:val="28"/>
          <w:rtl/>
        </w:rPr>
        <w:t xml:space="preserve"> </w:t>
      </w:r>
      <w:r>
        <w:rPr>
          <w:rFonts w:ascii="Calibri" w:cs="Times New Roman" w:eastAsia="Calibri" w:hAnsi="Calibri"/>
          <w:sz w:val="28"/>
          <w:szCs w:val="28"/>
        </w:rPr>
        <w:t>g</w:t>
      </w:r>
      <w:r>
        <w:rPr>
          <w:rFonts w:ascii="Calibri" w:cs="Times New Roman" w:eastAsia="Calibri" w:hAnsi="Calibri"/>
          <w:sz w:val="28"/>
          <w:szCs w:val="28"/>
          <w:vertAlign w:val="subscript"/>
        </w:rPr>
        <w:t>Mars</w:t>
      </w:r>
      <w:r>
        <w:rPr>
          <w:rFonts w:ascii="Calibri" w:cs="Times New Roman" w:eastAsia="Calibri" w:hAnsi="Calibri"/>
          <w:sz w:val="28"/>
          <w:szCs w:val="28"/>
          <w:vertAlign w:val="subscript"/>
        </w:rPr>
        <w:t xml:space="preserve"> </w:t>
      </w:r>
      <w:r>
        <w:rPr>
          <w:rFonts w:ascii="Calibri" w:cs="Times New Roman" w:eastAsia="Calibri" w:hAnsi="Calibri"/>
          <w:sz w:val="28"/>
          <w:szCs w:val="28"/>
        </w:rPr>
        <w:t xml:space="preserve">= 3.7 </w:t>
      </w:r>
      <w:r>
        <w:rPr>
          <w:rFonts w:ascii="Calibri" w:cs="Times New Roman" w:eastAsia="Calibri" w:hAnsi="Calibri"/>
          <w:sz w:val="28"/>
          <w:szCs w:val="28"/>
          <w:lang w:bidi="ar-JO"/>
        </w:rPr>
        <w:t>m/s</w:t>
      </w:r>
      <w:r>
        <w:rPr>
          <w:rFonts w:ascii="Calibri" w:cs="Times New Roman" w:eastAsia="Calibri" w:hAnsi="Calibri"/>
          <w:sz w:val="28"/>
          <w:szCs w:val="28"/>
          <w:vertAlign w:val="superscript"/>
          <w:lang w:bidi="ar-JO"/>
        </w:rPr>
        <w:t>2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، فأين يكون وزنك أكبر؟ فسر</w:t>
      </w:r>
      <w:r>
        <w:rPr>
          <w:rFonts w:cs="Times New Roman" w:hint="cs"/>
          <w:sz w:val="28"/>
          <w:szCs w:val="28"/>
          <w:rtl/>
        </w:rPr>
        <w:t>ي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جوابك </w:t>
      </w:r>
      <w:r>
        <w:rPr>
          <w:rFonts w:ascii="Calibri" w:cs="Times New Roman" w:eastAsia="Calibri" w:hAnsi="Calibri" w:hint="cs"/>
          <w:sz w:val="28"/>
          <w:szCs w:val="28"/>
          <w:u w:val="single"/>
          <w:rtl/>
        </w:rPr>
        <w:t>رياضيًا</w:t>
      </w:r>
      <w:r>
        <w:rPr>
          <w:rFonts w:cs="Times New Roman" w:hint="cs"/>
          <w:sz w:val="28"/>
          <w:szCs w:val="28"/>
          <w:rtl/>
        </w:rPr>
        <w:t xml:space="preserve">. </w:t>
      </w:r>
      <w:r>
        <w:rPr>
          <w:rFonts w:ascii="Calibri" w:cs="Times New Roman" w:eastAsia="Calibri" w:hAnsi="Calibri" w:hint="cs"/>
          <w:sz w:val="28"/>
          <w:szCs w:val="28"/>
          <w:rtl/>
        </w:rPr>
        <w:t>(</w:t>
      </w:r>
      <w:r>
        <w:rPr>
          <w:rFonts w:ascii="Calibri" w:cs="Times New Roman" w:eastAsia="Calibri" w:hAnsi="Calibri" w:hint="cs"/>
          <w:sz w:val="28"/>
          <w:szCs w:val="28"/>
          <w:rtl/>
        </w:rPr>
        <w:t>3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علامات)</w:t>
      </w: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</w:rPr>
      </w:pP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</w:rPr>
      </w:pP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  <w:lang w:bidi="ar-JO"/>
        </w:rPr>
      </w:pP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  <w:lang w:bidi="ar-JO"/>
        </w:rPr>
      </w:pP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  <w:lang w:bidi="ar-JO"/>
        </w:rPr>
      </w:pP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  <w:lang w:bidi="ar-JO"/>
        </w:rPr>
        <w:t xml:space="preserve">3- </w:t>
      </w:r>
      <w:r>
        <w:rPr>
          <w:rFonts w:ascii="Calibri" w:cs="Times New Roman" w:eastAsia="Calibri" w:hAnsi="Calibri" w:hint="cs"/>
          <w:sz w:val="28"/>
          <w:szCs w:val="28"/>
          <w:rtl/>
          <w:lang w:bidi="ar-JO"/>
        </w:rPr>
        <w:t>إذا علمت</w:t>
      </w:r>
      <w:r>
        <w:rPr>
          <w:rFonts w:cs="Times New Roman" w:hint="cs"/>
          <w:sz w:val="28"/>
          <w:szCs w:val="28"/>
          <w:rtl/>
          <w:lang w:bidi="ar-JO"/>
        </w:rPr>
        <w:t>ي</w:t>
      </w:r>
      <w:r>
        <w:rPr>
          <w:rFonts w:ascii="Calibri" w:cs="Times New Roman" w:eastAsia="Calibri" w:hAnsi="Calibri" w:hint="cs"/>
          <w:sz w:val="28"/>
          <w:szCs w:val="28"/>
          <w:rtl/>
          <w:lang w:bidi="ar-JO"/>
        </w:rPr>
        <w:t xml:space="preserve"> أن كتلة المريخ </w:t>
      </w:r>
      <w:r>
        <w:rPr>
          <w:rFonts w:ascii="Calibri" w:cs="Times New Roman" w:eastAsia="Calibri" w:hAnsi="Calibri"/>
          <w:sz w:val="28"/>
          <w:szCs w:val="28"/>
          <w:lang w:bidi="ar-JO"/>
        </w:rPr>
        <w:t>6.39 x 10</w:t>
      </w:r>
      <w:r>
        <w:rPr>
          <w:rFonts w:ascii="Calibri" w:cs="Times New Roman" w:eastAsia="Calibri" w:hAnsi="Calibri"/>
          <w:sz w:val="28"/>
          <w:szCs w:val="28"/>
          <w:vertAlign w:val="superscript"/>
          <w:lang w:bidi="ar-JO"/>
        </w:rPr>
        <w:t>23</w:t>
      </w:r>
      <w:r>
        <w:rPr>
          <w:rFonts w:ascii="Calibri" w:cs="Times New Roman" w:eastAsia="Calibri" w:hAnsi="Calibri"/>
          <w:sz w:val="28"/>
          <w:szCs w:val="28"/>
          <w:lang w:bidi="ar-JO"/>
        </w:rPr>
        <w:t xml:space="preserve"> kg 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و نصف قطره </w:t>
      </w:r>
      <w:r>
        <w:rPr>
          <w:rFonts w:ascii="Calibri" w:cs="Times New Roman" w:eastAsia="Calibri" w:hAnsi="Calibri"/>
          <w:sz w:val="28"/>
          <w:szCs w:val="28"/>
        </w:rPr>
        <w:t>3.39 x 10</w:t>
      </w:r>
      <w:r>
        <w:rPr>
          <w:rFonts w:ascii="Calibri" w:cs="Times New Roman" w:eastAsia="Calibri" w:hAnsi="Calibri"/>
          <w:sz w:val="28"/>
          <w:szCs w:val="28"/>
          <w:vertAlign w:val="superscript"/>
        </w:rPr>
        <w:t>6</w:t>
      </w:r>
      <w:r>
        <w:rPr>
          <w:rFonts w:ascii="Calibri" w:cs="Times New Roman" w:eastAsia="Calibri" w:hAnsi="Calibri"/>
          <w:sz w:val="28"/>
          <w:szCs w:val="28"/>
        </w:rPr>
        <w:t xml:space="preserve"> 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تقريبًا، فاحسب</w:t>
      </w:r>
      <w:r>
        <w:rPr>
          <w:rFonts w:cs="Times New Roman" w:hint="cs"/>
          <w:sz w:val="28"/>
          <w:szCs w:val="28"/>
          <w:rtl/>
        </w:rPr>
        <w:t>ي</w:t>
      </w:r>
      <w:r>
        <w:rPr>
          <w:rFonts w:ascii="Calibri" w:cs="Times New Roman" w:eastAsia="Calibri" w:hAnsi="Calibri" w:hint="cs"/>
          <w:sz w:val="28"/>
          <w:szCs w:val="28"/>
          <w:rtl/>
        </w:rPr>
        <w:t xml:space="preserve"> تسارع السقوط الحر على سطحه. (</w:t>
      </w:r>
      <w:r>
        <w:rPr>
          <w:rFonts w:ascii="Calibri" w:cs="Times New Roman" w:eastAsia="Calibri" w:hAnsi="Calibri" w:hint="cs"/>
          <w:sz w:val="28"/>
          <w:szCs w:val="28"/>
          <w:rtl/>
        </w:rPr>
        <w:t>3 علامات</w:t>
      </w:r>
      <w:r>
        <w:rPr>
          <w:rFonts w:ascii="Calibri" w:cs="Times New Roman" w:eastAsia="Calibri" w:hAnsi="Calibri" w:hint="cs"/>
          <w:sz w:val="28"/>
          <w:szCs w:val="28"/>
          <w:rtl/>
        </w:rPr>
        <w:t>)</w:t>
      </w: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</w:rPr>
      </w:pPr>
    </w:p>
    <w:p>
      <w:pPr>
        <w:pStyle w:val="style0"/>
        <w:rPr>
          <w:rFonts w:ascii="Calibri" w:cs="Times New Roman" w:eastAsia="Calibri" w:hAnsi="Calibri" w:hint="cs"/>
          <w:sz w:val="28"/>
          <w:szCs w:val="28"/>
          <w:rtl/>
          <w:lang w:bidi="ar-JO"/>
        </w:rPr>
      </w:pPr>
    </w:p>
    <w:p>
      <w:pPr>
        <w:pStyle w:val="style0"/>
        <w:rPr>
          <w:rFonts w:ascii="Calibri" w:cs="Arial" w:eastAsia="Calibri" w:hAnsi="Calibri" w:hint="cs"/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4- احسبي مقدار القوة العمودية في الحالتين التاليتين: (4 علامات)</w:t>
      </w:r>
    </w:p>
    <w:p>
      <w:pPr>
        <w:pStyle w:val="style0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noProof/>
          <w:sz w:val="28"/>
          <w:szCs w:val="28"/>
          <w:rtl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column">
              <wp:posOffset>4060189</wp:posOffset>
            </wp:positionH>
            <wp:positionV relativeFrom="paragraph">
              <wp:posOffset>413385</wp:posOffset>
            </wp:positionV>
            <wp:extent cx="2447924" cy="2581275"/>
            <wp:effectExtent l="19050" t="0" r="9525" b="0"/>
            <wp:wrapSquare wrapText="bothSides"/>
            <wp:docPr id="1034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47924" cy="25812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hint="cs"/>
          <w:noProof/>
          <w:sz w:val="28"/>
          <w:szCs w:val="28"/>
          <w:rtl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:posOffset>507365</wp:posOffset>
            </wp:positionH>
            <wp:positionV relativeFrom="paragraph">
              <wp:posOffset>232410</wp:posOffset>
            </wp:positionV>
            <wp:extent cx="2447925" cy="2895600"/>
            <wp:effectExtent l="19050" t="0" r="9525" b="0"/>
            <wp:wrapSquare wrapText="bothSides"/>
            <wp:docPr id="1035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47925" cy="2895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hint="cs"/>
          <w:sz w:val="28"/>
          <w:szCs w:val="28"/>
          <w:rtl/>
        </w:rPr>
        <w:t xml:space="preserve">أ- </w:t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ab/>
      </w:r>
      <w:r>
        <w:rPr>
          <w:rFonts w:ascii="Arial" w:hAnsi="Arial" w:hint="cs"/>
          <w:sz w:val="28"/>
          <w:szCs w:val="28"/>
          <w:rtl/>
        </w:rPr>
        <w:t xml:space="preserve">ب- </w:t>
      </w: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 w:hint="cs"/>
          <w:sz w:val="28"/>
          <w:szCs w:val="28"/>
          <w:rtl/>
        </w:rPr>
      </w:pPr>
    </w:p>
    <w:p>
      <w:pPr>
        <w:pStyle w:val="style0"/>
        <w:rPr>
          <w:rFonts w:ascii="Arial" w:hAnsi="Arial"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﴿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cs="Adobe Arabic" w:hAnsi="Adobe Arabic"/>
          <w:b/>
          <w:bCs/>
          <w:rtl/>
          <w:lang w:bidi="ar-JO"/>
        </w:rPr>
        <w:t xml:space="preserve"> </w:t>
      </w:r>
      <w:r>
        <w:rPr>
          <w:rFonts w:ascii="Adobe Arabic" w:cs="Adobe Arabic" w:hAnsi="Adobe Arabic" w:hint="cs"/>
          <w:b/>
          <w:bCs/>
          <w:rtl/>
          <w:lang w:bidi="ar-JO"/>
        </w:rPr>
        <w:t xml:space="preserve"> </w:t>
      </w: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﴾</w:t>
      </w: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مع </w:t>
      </w:r>
      <w:r>
        <w:rPr>
          <w:rFonts w:ascii="Hacen Saudi Arabia" w:cs="Hacen Saudi Arabia" w:hAnsi="Hacen Saudi Arabia" w:hint="cs"/>
          <w:b/>
          <w:bCs/>
          <w:sz w:val="24"/>
          <w:szCs w:val="24"/>
          <w:rtl/>
          <w:lang w:bidi="ar-JO"/>
        </w:rPr>
        <w:t>خالص</w:t>
      </w: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 xml:space="preserve"> الأمنيات بالتوفيق والنجاح</w:t>
      </w:r>
    </w:p>
    <w:p>
      <w:pPr>
        <w:pStyle w:val="style0"/>
        <w:jc w:val="center"/>
        <w:rPr>
          <w:rFonts w:hint="cs"/>
          <w:b/>
          <w:bCs/>
          <w:rtl/>
          <w:lang w:bidi="ar-JO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color w:val="ff0000"/>
          <w:sz w:val="22"/>
          <w:szCs w:val="22"/>
          <w:highlight w:val="none"/>
          <w:vertAlign w:val="baseline"/>
          <w:em w:val="none"/>
          <w:lang w:val="en-US" w:bidi="ar-SA" w:eastAsia="en-US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page">
              <wp:posOffset>3635004</wp:posOffset>
            </wp:positionH>
            <wp:positionV relativeFrom="page">
              <wp:posOffset>115622</wp:posOffset>
            </wp:positionV>
            <wp:extent cx="907415" cy="911478"/>
            <wp:effectExtent l="0" t="0" r="0" b="0"/>
            <wp:wrapNone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7415" cy="91147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200" w:lineRule="auto" w:line="276"/>
        <w:jc w:val="left"/>
        <w:rPr>
          <w:rtl/>
          <w:lang w:bidi="ar-JO"/>
        </w:rPr>
      </w:pPr>
    </w:p>
    <w:p>
      <w:pPr>
        <w:bidi/>
        <w:spacing w:lineRule="auto" w:line="240"/>
        <w:jc w:val="left"/>
        <w:rPr>
          <w:rtl/>
          <w:lang w:bidi="ar-JO"/>
        </w:rPr>
      </w:pPr>
    </w:p>
    <w:p>
      <w:pPr>
        <w:bidi/>
        <w:spacing w:lineRule="auto" w:line="240"/>
        <w:jc w:val="left"/>
        <w:rPr>
          <w:rtl/>
          <w:lang w:bidi="ar-JO"/>
        </w:rPr>
      </w:pP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Calibri" w:cs="Calibri" w:eastAsia="宋体" w:hAnsi="Calibri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em w:val="none"/>
          <w:lang w:val="en-US" w:bidi="ar-SA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676390" cy="57150"/>
            <wp:effectExtent l="0" t="0" r="0" b="0"/>
            <wp:wrapNone/>
            <wp:docPr id="1037" name="Image1" descr="Description: D:\ملف انجاز 2014-2015\t9e9va22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76390" cy="57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ملاحظة:-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اجب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جميع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الأسئلة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وعددها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اثنان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،علم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ً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بأن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عدد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الصفحات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اثنتان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السؤال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الأول: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أولاً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: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طالب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كتلته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55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kg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اجب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الأسئلة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التالية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spacing w:lineRule="auto" w:line="360"/>
        <w:ind w:left="205" w:firstLine="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1)احسب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وزن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الطالب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سطح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الأرض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حيثُ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تسارعُ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السقوطِ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الحرِّ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سطحِها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g=10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m/s2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تقريبًا.</w:t>
      </w:r>
    </w:p>
    <w:p>
      <w:pPr>
        <w:bidi/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</w:p>
    <w:p>
      <w:pPr>
        <w:bidi/>
        <w:spacing w:lineRule="auto" w:line="240"/>
        <w:ind w:left="357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</w:p>
    <w:p>
      <w:pPr>
        <w:bidi/>
        <w:spacing w:lineRule="auto" w:line="360"/>
        <w:ind w:left="205" w:firstLine="0"/>
        <w:jc w:val="both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2)احسب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وزن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الطالب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سطح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المشتري(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Jupiter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)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حيثُ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gJupiter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=24.8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m/s2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تقريبًا.</w:t>
      </w:r>
    </w:p>
    <w:p>
      <w:pPr>
        <w:bidi/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</w:p>
    <w:p>
      <w:pPr>
        <w:bidi/>
        <w:spacing w:lineRule="auto" w:line="240"/>
        <w:ind w:left="357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</w:p>
    <w:p>
      <w:pPr>
        <w:spacing w:lineRule="auto" w:line="240"/>
        <w:ind w:left="74"/>
        <w:jc w:val="left"/>
        <w:rPr>
          <w:rtl/>
          <w:lang w:bidi="ar-JO"/>
        </w:rPr>
      </w:pPr>
    </w:p>
    <w:p>
      <w:pPr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3)إذا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علمتُ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أنَّ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كتلةَ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كويكب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7.35×1022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kg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تقريبًا،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ونصفَ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قطرهِ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1.7×106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تقريبًا،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فأحسبُ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مقدارَ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تسارعِ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السقوطِ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الحرِّ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سطحِ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الكويكب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علماً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بأن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ثابت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الجذب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العام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يساوي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G=6.67×10-11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N.m2/kg2</w:t>
      </w:r>
    </w:p>
    <w:p>
      <w:pPr>
        <w:bidi/>
        <w:spacing w:lineRule="auto" w:line="360"/>
        <w:ind w:left="360"/>
        <w:jc w:val="left"/>
        <w:rPr>
          <w:rtl/>
          <w:lang w:bidi="ar-JO"/>
        </w:rPr>
      </w:pPr>
    </w:p>
    <w:p>
      <w:pPr>
        <w:bidi/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</w:p>
    <w:p>
      <w:pPr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</w:t>
      </w:r>
    </w:p>
    <w:p>
      <w:pPr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لسؤال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>الثاني: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spacing w:lineRule="auto" w:line="360"/>
        <w:ind w:left="360"/>
        <w:jc w:val="left"/>
        <w:rPr>
          <w:rtl/>
          <w:lang w:bidi="ar-JO"/>
        </w:rPr>
      </w:pPr>
      <w:r>
        <w:rPr>
          <w:rFonts w:ascii="Sakkal Majalla" w:cs="Sakkal Majalla" w:eastAsia="宋体" w:hAnsi="Sakkal Majalla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709547" cy="716026"/>
            <wp:effectExtent l="0" t="0" r="0" b="0"/>
            <wp:wrapNone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09547" cy="7160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سيارةً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لعبة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كتلتُها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m=12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kg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منَ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السكونِ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طريقٍ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أفقيٍّ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أملسَ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بقوةِ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شدٍّ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مقدارُها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30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N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بحبلٍ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يميلُ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على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الأفقيِّ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بزاويةِ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53°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كما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هوَ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موضَّحٌ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الشكلِ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المجاور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،إذا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علمتُ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أنَّ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الحبلَ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مهملُ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الكتلةِ،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وغيرُ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قابلٍ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للاستطالةِ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g=10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m/s2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</w:t>
      </w:r>
      <w:bookmarkStart w:id="0" w:name="_GoBack"/>
      <w:bookmarkEnd w:id="0"/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cos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53˚=0.6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،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  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sin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mbria Math" w:cs="Sakkal Majalla" w:eastAsia="宋体" w:hAnsi="Cambria Math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53˚=0.8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   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فأحسبُ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مقدار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كل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مما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يلي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:</w:t>
      </w:r>
    </w:p>
    <w:p>
      <w:pPr>
        <w:bidi/>
        <w:spacing w:lineRule="auto" w:line="360"/>
        <w:ind w:left="206" w:firstLine="0"/>
        <w:jc w:val="both"/>
        <w:rPr>
          <w:rtl/>
          <w:lang w:bidi="ar-JO"/>
        </w:rPr>
      </w:pPr>
    </w:p>
    <w:p>
      <w:pPr>
        <w:bidi/>
        <w:spacing w:lineRule="auto" w:line="360"/>
        <w:ind w:left="206" w:firstLine="0"/>
        <w:jc w:val="both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1(المركبتيْنِ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الأفقيةِ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والعموديةِ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لقوةِ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الشدِّ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الحبلِ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360"/>
        <w:ind w:left="764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65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360"/>
        <w:ind w:left="206" w:firstLine="0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2(القوةِ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العموديةِ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المؤثرةِ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في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السيارةِ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uto" w:line="360"/>
        <w:ind w:left="764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65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360"/>
        <w:ind w:left="206" w:firstLine="0"/>
        <w:jc w:val="both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3(تسارعِ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السيارةِ.</w:t>
      </w:r>
    </w:p>
    <w:p>
      <w:pPr>
        <w:bidi/>
        <w:spacing w:lineRule="auto" w:line="360"/>
        <w:ind w:left="764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765"/>
        <w:jc w:val="left"/>
        <w:rPr>
          <w:rtl/>
          <w:lang w:bidi="ar-JO"/>
        </w:rPr>
      </w:pP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....................................................................................................................................................................................</w:t>
      </w:r>
    </w:p>
    <w:p>
      <w:pPr>
        <w:bidi/>
        <w:spacing w:lineRule="auto" w:line="360"/>
        <w:ind w:left="206"/>
        <w:jc w:val="center"/>
        <w:rPr>
          <w:rtl/>
          <w:lang w:bidi="ar-JO"/>
        </w:rPr>
      </w:pPr>
    </w:p>
    <w:p>
      <w:pPr>
        <w:bidi/>
        <w:spacing w:lineRule="auto" w:line="360"/>
        <w:ind w:left="206"/>
        <w:jc w:val="center"/>
        <w:rPr>
          <w:rtl/>
          <w:lang w:bidi="ar-JO"/>
        </w:rPr>
      </w:pP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lineRule="auto" w:line="360"/>
        <w:ind w:left="206"/>
        <w:jc w:val="center"/>
        <w:rPr>
          <w:rtl/>
          <w:lang w:bidi="ar-JO"/>
        </w:rPr>
      </w:pP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Sakkal Majalla" w:cs="Sakkal Majalla" w:eastAsia="宋体" w:hAnsi="Sakkal Majalla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akkal Majalla" w:cs="Sakkal Majalla" w:eastAsia="宋体" w:hAnsi="Sakkal Majalla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بالنجاح</w:t>
      </w:r>
    </w:p>
    <w:p>
      <w:pPr>
        <w:bidi/>
        <w:spacing w:lineRule="auto" w:line="360"/>
        <w:jc w:val="left"/>
        <w:rPr>
          <w:rtl/>
          <w:lang w:bidi="ar-JO"/>
        </w:rPr>
      </w:pPr>
    </w:p>
    <w:p>
      <w:pPr>
        <w:pStyle w:val="style0"/>
        <w:jc w:val="center"/>
        <w:rPr>
          <w:rtl/>
          <w:lang w:bidi="ar-JO"/>
        </w:rPr>
      </w:pPr>
    </w:p>
    <w:p>
      <w:pPr>
        <w:bidi/>
        <w:spacing w:after="160" w:lineRule="auto" w:line="259"/>
        <w:jc w:val="center"/>
        <w:rPr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فيزياء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العاشر</w:t>
      </w:r>
    </w:p>
    <w:p>
      <w:pPr>
        <w:bidi/>
        <w:spacing w:after="160" w:lineRule="auto" w:line="259"/>
        <w:jc w:val="center"/>
        <w:rPr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نموذج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</w:t>
      </w: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افترض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كوكبًا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كثافةً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قطره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أمثال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أُسقط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ارتفاع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ليسقط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سقوطًا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حُرًّا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تأثير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جاذبية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أُسقط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هنا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الارتفاع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الجاذبية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يَصِل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كوكب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مباشرةً،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وسرعة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يَصِل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الآخَر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مباشرةً.</w:t>
      </w: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tbl>
      <w:tblPr>
        <w:bidiVisual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7691"/>
        <w:gridCol w:w="1188"/>
      </w:tblGrid>
      <w:tr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جسم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موجود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ثقب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اسود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فأن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وزنه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أكبر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بكثير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وزنه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الارض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دائما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أتجاهه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نحو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الاسفل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متعامداً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دائما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قانون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الجذب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الكتلي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يستخدم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لحساب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وزن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الاجسام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52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قوة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االعمودية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الحبال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الاسلاك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قانون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نيوتن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الاول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يستخدم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لحساب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تسارع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الاجسام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الساكنة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العمودية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دائما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تساوي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</w:tbl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left="216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كوكبين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بينهما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الجذب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بينهما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الجذب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216"/>
        <w:jc w:val="left"/>
        <w:rPr>
          <w:lang w:bidi="ar-JO"/>
        </w:rPr>
      </w:pP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تضاعفت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الكتلتين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الرُبع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تضاعفت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الكتلتين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أدرسه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المائل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استغرق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الثواب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تحتاجها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5.98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6.67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-11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N.m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/kg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6.68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6</w:t>
      </w:r>
    </w:p>
    <w:p>
      <w:pPr>
        <w:bidi/>
        <w:spacing w:after="160" w:lineRule="auto" w:line="259"/>
        <w:jc w:val="center"/>
        <w:rPr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فيزياء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العاشر</w:t>
      </w:r>
    </w:p>
    <w:p>
      <w:pPr>
        <w:bidi/>
        <w:spacing w:after="160" w:lineRule="auto" w:line="259"/>
        <w:jc w:val="center"/>
        <w:rPr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نموذج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افترض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كوكبًا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كثافةً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كوكبنا،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أمثال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أُسقط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ارتفاع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ليسقط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سقوطًا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حُرًّا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تأثير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جاذبية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أُسقط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هنا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الارتفاع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الجاذبية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يَصِل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كوكب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مباشرةً،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وسرعة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يَصِل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الكوكب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الآخَر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مباشرةً.</w:t>
      </w: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tbl>
      <w:tblPr>
        <w:bidiVisual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7691"/>
        <w:gridCol w:w="1188"/>
      </w:tblGrid>
      <w:tr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جسم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موجود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ثقب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اسود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فأن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كتلته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أكبر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بكثير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كتلته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الارض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دائما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أتجاهه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نحو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الاسفل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متعامداً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قانون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الجذب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الكتلي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يستخدم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لحساب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كتلة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الاجسام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52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قوة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الشد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الحبال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الاسلاك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قانون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نيوتن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يستخدم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لحساب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تسارع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الاجسام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الساكنة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  <w:tr>
        <w:tblPrEx/>
        <w:trPr>
          <w:cantSplit w:val="false"/>
          <w:trHeight w:val="623" w:hRule="atLeast"/>
          <w:tblHeader w:val="false"/>
          <w:jc w:val="left"/>
        </w:trPr>
        <w:tc>
          <w:tcPr>
            <w:tcW w:w="5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6-</w:t>
            </w:r>
          </w:p>
        </w:tc>
        <w:tc>
          <w:tcPr>
            <w:tcW w:w="769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ind w:right="-450"/>
              <w:jc w:val="left"/>
              <w:rPr>
                <w:lang w:bidi="ar-JO"/>
              </w:rPr>
            </w:pP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العمودية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بعض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الحالات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تساوي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18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160" w:lineRule="auto" w:line="259"/>
              <w:jc w:val="center"/>
              <w:rPr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)</w:t>
            </w:r>
          </w:p>
        </w:tc>
      </w:tr>
    </w:tbl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left="216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بينهما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الجذب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بينهما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200N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الجذب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216"/>
        <w:jc w:val="left"/>
        <w:rPr>
          <w:lang w:bidi="ar-JO"/>
        </w:rPr>
      </w:pP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تضاعفت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تضاعفت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الكتلتين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left="576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left="-478" w:right="-450" w:firstLine="46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أدرسه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تسارع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المائل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استغرق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bidi/>
        <w:spacing w:after="160" w:lineRule="auto" w:line="259"/>
        <w:ind w:right="-450"/>
        <w:jc w:val="left"/>
        <w:rPr>
          <w:lang w:bidi="ar-JO"/>
        </w:rPr>
      </w:pPr>
    </w:p>
    <w:p>
      <w:pPr>
        <w:spacing w:after="160" w:lineRule="auto" w:line="259"/>
        <w:ind w:right="-450"/>
        <w:jc w:val="left"/>
        <w:rPr>
          <w:lang w:bidi="ar-JO"/>
        </w:rPr>
      </w:pPr>
    </w:p>
    <w:p>
      <w:pPr>
        <w:spacing w:after="160" w:lineRule="auto" w:line="259"/>
        <w:ind w:right="-450"/>
        <w:jc w:val="left"/>
        <w:rPr>
          <w:lang w:bidi="ar-JO"/>
        </w:rPr>
      </w:pPr>
    </w:p>
    <w:p>
      <w:pPr>
        <w:spacing w:after="160" w:lineRule="auto" w:line="259"/>
        <w:ind w:right="-450"/>
        <w:jc w:val="left"/>
        <w:rPr>
          <w:lang w:bidi="ar-JO"/>
        </w:rPr>
      </w:pPr>
    </w:p>
    <w:p>
      <w:pPr>
        <w:spacing w:after="160" w:lineRule="auto" w:line="259"/>
        <w:ind w:right="-450"/>
        <w:jc w:val="left"/>
        <w:rPr>
          <w:lang w:bidi="ar-JO"/>
        </w:rPr>
      </w:pPr>
    </w:p>
    <w:p>
      <w:pPr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الثواب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تحتاجها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5.98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6.67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-11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N.m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/kg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 xml:space="preserve">  </w:t>
      </w:r>
    </w:p>
    <w:p>
      <w:pPr>
        <w:spacing w:after="160" w:lineRule="auto" w:line="259"/>
        <w:ind w:right="-450"/>
        <w:jc w:val="left"/>
        <w:rPr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6.68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val="en-US" w:bidi="ar-JO" w:eastAsia="en-US"/>
        </w:rPr>
        <w:t>6</w:t>
      </w:r>
    </w:p>
    <w:p>
      <w:pPr>
        <w:pStyle w:val="style0"/>
        <w:jc w:val="center"/>
        <w:rPr>
          <w:lang w:bidi="ar-JO"/>
        </w:rPr>
      </w:pPr>
    </w:p>
    <w:sectPr>
      <w:pgSz w:w="12240" w:h="15840" w:orient="portrait"/>
      <w:pgMar w:top="851" w:right="90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GE SS Two Bold">
    <w:altName w:val="Times New Roman"/>
    <w:panose1 w:val="00000000000000000000"/>
    <w:charset w:val="b2"/>
    <w:family w:val="roman"/>
    <w:pitch w:val="variable"/>
    <w:sig w:usb0="80002003" w:usb1="80000100" w:usb2="00000028" w:usb3="00000000" w:csb0="00000040" w:csb1="00000000"/>
  </w:font>
  <w:font w:name="Hacen Saudi Arabia">
    <w:altName w:val="Times New Roman"/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akkal Majal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mbria Math">
    <w:altName w:val="Cambria Math"/>
    <w:panose1 w:val="02040503050006030204"/>
    <w:charset w:val="00"/>
    <w:family w:val="roman"/>
    <w:pitch w:val="default"/>
    <w:sig w:usb0="E00002FF" w:usb1="42002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E5219F2"/>
    <w:lvl w:ilvl="0" w:tplc="CAFE2E9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8651d05c-510d-4cfd-bdbf-8a471a7c02d4"/>
    <w:basedOn w:val="style65"/>
    <w:next w:val="style4097"/>
    <w:link w:val="style31"/>
    <w:uiPriority w:val="99"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Calibri" w:cs="Arial" w:eastAsia="宋体" w:hAnsi="Calibri"/>
      <w:sz w:val="22"/>
      <w:szCs w:val="22"/>
      <w:lang w:val="en-US" w:bidi="ar-SA" w:eastAsia="en-US"/>
    </w:rPr>
  </w:style>
  <w:style w:type="paragraph" w:customStyle="1" w:styleId="style4099">
    <w:name w:val="&quot;List Paragraph_91442e28-fc4c-4cec-85ed-fec9727b8323&quot;"/>
    <w:basedOn w:val="style0"/>
    <w:next w:val="style4094"/>
    <w:pPr>
      <w:spacing w:before="0" w:after="200" w:lineRule="auto" w:line="276"/>
      <w:ind w:left="720" w:right="0"/>
    </w:pPr>
    <w:rPr>
      <w:rFonts w:ascii="Calibri" w:cs="Arial" w:eastAsia="宋体" w:hAnsi="Calibri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8.pn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2.gif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0A6EC-901A-4B28-9A38-3563181E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Words>1141</Words>
  <Pages>1</Pages>
  <Characters>6752</Characters>
  <Application>WPS Office</Application>
  <DocSecurity>0</DocSecurity>
  <Paragraphs>302</Paragraphs>
  <ScaleCrop>false</ScaleCrop>
  <LinksUpToDate>false</LinksUpToDate>
  <CharactersWithSpaces>8676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٢٠٢٤-٠٢-١٦T١٨:٢٠:٠٠Z</dcterms:created>
  <dc:creator>Ahmad Hammad</dc:creator>
  <lastModifiedBy>SM-S928B</lastModifiedBy>
  <lastPrinted>٢٠٢٤-٠٢-١٦T١٨:٣٨:٠٠Z</lastPrinted>
  <dcterms:modified xsi:type="dcterms:W3CDTF">٢٠٢٦-٠٢-٠٧T٠٤:٣١:٥٤Z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81d44ddcde2e4d31b7c3484b8e5dfdf3</vt:lpwstr>
  </property>
</Properties>
</file>