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1D" w:rsidRPr="006621D8" w:rsidRDefault="0027721D" w:rsidP="0027721D">
      <w:pPr>
        <w:pStyle w:val="a3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val="en-US" w:bidi="ar-JO"/>
        </w:rPr>
      </w:pPr>
    </w:p>
    <w:p w:rsidR="0027721D" w:rsidRPr="006621D8" w:rsidRDefault="0027721D" w:rsidP="006D68FA">
      <w:pPr>
        <w:pStyle w:val="a3"/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val="en-US" w:bidi="ar-JO"/>
        </w:rPr>
      </w:pPr>
      <w:r w:rsidRPr="006621D8">
        <w:rPr>
          <w:rFonts w:ascii="Sakkal Majalla" w:hAnsi="Sakkal Majalla" w:cs="Sakkal Majalla"/>
          <w:b/>
          <w:bCs/>
          <w:sz w:val="32"/>
          <w:szCs w:val="32"/>
          <w:rtl/>
          <w:lang w:val="en-US" w:bidi="ar-JO"/>
        </w:rPr>
        <w:t>خطة علاجية لطالبات الصف الس</w:t>
      </w:r>
      <w:r w:rsidRPr="006621D8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JO"/>
        </w:rPr>
        <w:t xml:space="preserve">ابع </w:t>
      </w:r>
    </w:p>
    <w:p w:rsidR="0027721D" w:rsidRPr="006621D8" w:rsidRDefault="0027721D" w:rsidP="0027721D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val="en-US" w:bidi="ar-JO"/>
        </w:rPr>
      </w:pPr>
      <w:r w:rsidRPr="006621D8">
        <w:rPr>
          <w:rFonts w:ascii="Sakkal Majalla" w:hAnsi="Sakkal Majalla" w:cs="Sakkal Majalla"/>
          <w:b/>
          <w:bCs/>
          <w:sz w:val="32"/>
          <w:szCs w:val="32"/>
          <w:rtl/>
          <w:lang w:val="en-US" w:bidi="ar-JO"/>
        </w:rPr>
        <w:t>تم اعداد هذه الخطة العلاجية بناء على تحليل نتائج الاختبار التشخيصي لمبحث الرياضيات /الصف ال</w:t>
      </w:r>
      <w:r w:rsidRPr="006621D8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JO"/>
        </w:rPr>
        <w:t>سابع</w:t>
      </w:r>
    </w:p>
    <w:tbl>
      <w:tblPr>
        <w:tblStyle w:val="a4"/>
        <w:tblW w:w="0" w:type="auto"/>
        <w:jc w:val="center"/>
        <w:tblLook w:val="04A0"/>
      </w:tblPr>
      <w:tblGrid>
        <w:gridCol w:w="1787"/>
        <w:gridCol w:w="1787"/>
        <w:gridCol w:w="2451"/>
        <w:gridCol w:w="1440"/>
        <w:gridCol w:w="1800"/>
        <w:gridCol w:w="1980"/>
        <w:gridCol w:w="1800"/>
        <w:gridCol w:w="1255"/>
      </w:tblGrid>
      <w:tr w:rsidR="0027721D" w:rsidTr="006D68FA">
        <w:trPr>
          <w:jc w:val="center"/>
        </w:trPr>
        <w:tc>
          <w:tcPr>
            <w:tcW w:w="1787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bookmarkStart w:id="0" w:name="_Hlk113708504"/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التقويم وأدواته</w:t>
            </w:r>
          </w:p>
        </w:tc>
        <w:tc>
          <w:tcPr>
            <w:tcW w:w="1787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زمن التنفيذ</w:t>
            </w:r>
          </w:p>
        </w:tc>
        <w:tc>
          <w:tcPr>
            <w:tcW w:w="2451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الاستراتيجيات والانشطة </w:t>
            </w:r>
          </w:p>
        </w:tc>
        <w:tc>
          <w:tcPr>
            <w:tcW w:w="1440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المصادر</w:t>
            </w:r>
          </w:p>
        </w:tc>
        <w:tc>
          <w:tcPr>
            <w:tcW w:w="1800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جوانب الضعف </w:t>
            </w:r>
          </w:p>
        </w:tc>
        <w:tc>
          <w:tcPr>
            <w:tcW w:w="1980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النتاج</w:t>
            </w:r>
          </w:p>
        </w:tc>
        <w:tc>
          <w:tcPr>
            <w:tcW w:w="1800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اسماء الطالبات الضعيفات</w:t>
            </w:r>
          </w:p>
        </w:tc>
        <w:tc>
          <w:tcPr>
            <w:tcW w:w="1255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الموضوع</w:t>
            </w:r>
          </w:p>
        </w:tc>
      </w:tr>
      <w:tr w:rsidR="0027721D" w:rsidTr="006D68FA">
        <w:trPr>
          <w:jc w:val="center"/>
        </w:trPr>
        <w:tc>
          <w:tcPr>
            <w:tcW w:w="1787" w:type="dxa"/>
          </w:tcPr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ملاحظة  مدى تحسن استجابة الطالبات </w:t>
            </w: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ملاحظة مدى تحسن أداء الطالبات </w:t>
            </w: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E143BB" w:rsidRDefault="00E143BB" w:rsidP="006D68FA">
            <w:pPr>
              <w:bidi/>
              <w:jc w:val="right"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تدقيق ومتابعة يوميات الطالبات</w:t>
            </w:r>
          </w:p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87" w:type="dxa"/>
          </w:tcPr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طوال الفصل الدراسي بالتزامن مع مادة الكتاب المدرسي وكتاب التمارين</w:t>
            </w:r>
          </w:p>
          <w:p w:rsidR="00E143BB" w:rsidRPr="003E5686" w:rsidRDefault="00E143BB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وانشطة الكتاب المساند  المرتبطة بهذه المهارات والمعارف </w:t>
            </w:r>
          </w:p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451" w:type="dxa"/>
          </w:tcPr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. توظيف أنشطة المادة المساندة ومادة التعلم المبني على المفاهيم والنتاجات الاساسية </w:t>
            </w: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>2. اعداد اوراق عمل علاجية تدعم جوانب الضعف لدى الطلبة</w:t>
            </w: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3. مساعدة الطلبة الضعاف من قيل الطلبة الاخرين ( تعلم الاقران ) </w:t>
            </w: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اثناء تنفيذ انشطة المواد المساندة </w:t>
            </w: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4. اعداد لوحات كرتونية لدعم النتاجات </w:t>
            </w: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5. التواصل مع اولياء الامور لاعلامهم بمستويات ابناءهم ومدى تقدمهم </w:t>
            </w: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E143BB" w:rsidRPr="003E5686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721D" w:rsidRDefault="00E143BB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>6.  تحفيز الطلبة وتشجيعهم باستخدام عبارات التشجيع وتقديم الحوافز</w:t>
            </w:r>
          </w:p>
        </w:tc>
        <w:tc>
          <w:tcPr>
            <w:tcW w:w="1440" w:type="dxa"/>
          </w:tcPr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كتاب التعلم المبني على المفاهيم والنتاجات الاساسية     </w:t>
            </w: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الكتاب المساند للمادة   </w:t>
            </w: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721D" w:rsidRPr="003E5686" w:rsidRDefault="0027721D" w:rsidP="006D68FA">
            <w:pPr>
              <w:bidi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أوراق عمل </w:t>
            </w:r>
          </w:p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تعليمية وتقويمية</w:t>
            </w:r>
          </w:p>
        </w:tc>
        <w:tc>
          <w:tcPr>
            <w:tcW w:w="1800" w:type="dxa"/>
          </w:tcPr>
          <w:p w:rsidR="0027721D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جمع وطرح الاعداد الصحيحة </w:t>
            </w: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ضرب وقسمة الاعداد الصحيحة </w:t>
            </w: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جمع وطرح الاعداد الكسرية </w:t>
            </w: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ضرب وقسمة الاعداد الكسرية </w:t>
            </w: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72DC9" w:rsidRDefault="00272DC9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ضرب وقسمة الكسور العشرية </w:t>
            </w:r>
          </w:p>
        </w:tc>
        <w:tc>
          <w:tcPr>
            <w:tcW w:w="1980" w:type="dxa"/>
          </w:tcPr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27721D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تمييز الاعداد الصحيحة ومعكوساتها</w:t>
            </w:r>
            <w:r w:rsidRPr="0027721D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27721D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العمليات على الاعداد الصحيحة</w:t>
            </w: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27721D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العمليات على الاعداد الكسرية</w:t>
            </w:r>
            <w:r w:rsidRPr="0027721D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  <w:p w:rsidR="0027721D" w:rsidRPr="0027721D" w:rsidRDefault="0027721D" w:rsidP="006D68FA">
            <w:pPr>
              <w:bidi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7721D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ضرب وقسمة الكسور العشرية</w:t>
            </w:r>
          </w:p>
        </w:tc>
        <w:tc>
          <w:tcPr>
            <w:tcW w:w="1800" w:type="dxa"/>
          </w:tcPr>
          <w:p w:rsidR="003C2C4E" w:rsidRDefault="003C2C4E" w:rsidP="006D68FA">
            <w:pPr>
              <w:bidi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255" w:type="dxa"/>
          </w:tcPr>
          <w:p w:rsidR="0027721D" w:rsidRDefault="0027721D" w:rsidP="006D68FA">
            <w:pPr>
              <w:bidi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27721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العمليات والأعداد عليها</w:t>
            </w:r>
          </w:p>
        </w:tc>
      </w:tr>
      <w:bookmarkEnd w:id="0"/>
    </w:tbl>
    <w:p w:rsidR="0027721D" w:rsidRDefault="0027721D" w:rsidP="0027721D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 w:rsidR="006621D8" w:rsidRDefault="006621D8" w:rsidP="0027721D">
      <w:pPr>
        <w:jc w:val="right"/>
        <w:rPr>
          <w:b/>
          <w:bCs/>
          <w:sz w:val="24"/>
          <w:szCs w:val="24"/>
          <w:rtl/>
          <w:lang w:bidi="ar-JO"/>
        </w:rPr>
      </w:pPr>
    </w:p>
    <w:tbl>
      <w:tblPr>
        <w:tblStyle w:val="a4"/>
        <w:tblW w:w="0" w:type="auto"/>
        <w:tblLook w:val="04A0"/>
      </w:tblPr>
      <w:tblGrid>
        <w:gridCol w:w="1760"/>
        <w:gridCol w:w="1765"/>
        <w:gridCol w:w="2416"/>
        <w:gridCol w:w="1439"/>
        <w:gridCol w:w="1772"/>
        <w:gridCol w:w="2363"/>
        <w:gridCol w:w="1706"/>
        <w:gridCol w:w="1079"/>
      </w:tblGrid>
      <w:tr w:rsidR="00272DC9" w:rsidTr="00214277">
        <w:tc>
          <w:tcPr>
            <w:tcW w:w="1760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lastRenderedPageBreak/>
              <w:t>التقويم وأدواته</w:t>
            </w:r>
          </w:p>
        </w:tc>
        <w:tc>
          <w:tcPr>
            <w:tcW w:w="1765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زمن التنفيذ</w:t>
            </w:r>
          </w:p>
        </w:tc>
        <w:tc>
          <w:tcPr>
            <w:tcW w:w="2416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الاستراتيجيات والانشطة </w:t>
            </w:r>
          </w:p>
        </w:tc>
        <w:tc>
          <w:tcPr>
            <w:tcW w:w="1439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المصادر</w:t>
            </w:r>
          </w:p>
        </w:tc>
        <w:tc>
          <w:tcPr>
            <w:tcW w:w="1772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جوانب الضعف </w:t>
            </w:r>
          </w:p>
        </w:tc>
        <w:tc>
          <w:tcPr>
            <w:tcW w:w="2363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النتاج</w:t>
            </w:r>
          </w:p>
        </w:tc>
        <w:tc>
          <w:tcPr>
            <w:tcW w:w="1706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اسماء الطالبات الضعيفات</w:t>
            </w:r>
          </w:p>
        </w:tc>
        <w:tc>
          <w:tcPr>
            <w:tcW w:w="1079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الموضوع</w:t>
            </w:r>
          </w:p>
        </w:tc>
      </w:tr>
      <w:tr w:rsidR="00272DC9" w:rsidTr="00214277">
        <w:tc>
          <w:tcPr>
            <w:tcW w:w="1760" w:type="dxa"/>
          </w:tcPr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ملاحظة  مدى تحسن استجابة الطالبات </w:t>
            </w: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ملاحظة مدى تحسن أداء الطالبات </w:t>
            </w: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Default="00272DC9" w:rsidP="00D27E55">
            <w:pPr>
              <w:jc w:val="right"/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تدقيق ومتابعة يوميات الطالبات</w:t>
            </w:r>
          </w:p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65" w:type="dxa"/>
          </w:tcPr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طوال الفصل الدراسي بالتزامن مع مادة الكتاب المدرسي وكتاب التمارين</w:t>
            </w: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وانشطة الكتاب المساند  المرتبطة بهذه المهارات والمعارف </w:t>
            </w:r>
          </w:p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416" w:type="dxa"/>
          </w:tcPr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. توظيف أنشطة المادة المساندة ومادة التعلم المبني على المفاهيم والنتاجات الاساسية </w:t>
            </w: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>2. اعداد اوراق عمل علاجية تدعم جوانب الضعف لدى الطلبة</w:t>
            </w: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3. مساعدة الطلبة الضعاف من قيل الطلبة الاخرين ( تعلم الاقران ) </w:t>
            </w: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اثناء تنفيذ انشطة المواد المساندة </w:t>
            </w: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4. اعداد لوحات كرتونية لدعم النتاجات </w:t>
            </w: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 xml:space="preserve">5. التواصل مع اولياء الامور لاعلامهم بمستويات ابناءهم ومدى تقدمهم </w:t>
            </w: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val="en-US" w:bidi="ar-JO"/>
              </w:rPr>
            </w:pPr>
          </w:p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4"/>
                <w:szCs w:val="24"/>
                <w:rtl/>
                <w:lang w:val="en-US" w:bidi="ar-JO"/>
              </w:rPr>
              <w:t>6.  تحفيز الطلبة وتشجيعهم باستخدام عبارات التشجيع وتقديم الحوافز</w:t>
            </w:r>
          </w:p>
        </w:tc>
        <w:tc>
          <w:tcPr>
            <w:tcW w:w="1439" w:type="dxa"/>
          </w:tcPr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كتاب التعلم المبني على المفاهيم والنتاجات الاساسية     </w:t>
            </w: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الكتاب المساند للمادة   </w:t>
            </w: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272DC9" w:rsidRPr="003E5686" w:rsidRDefault="00272DC9" w:rsidP="00D27E55">
            <w:pPr>
              <w:rPr>
                <w:b/>
                <w:bCs/>
                <w:sz w:val="28"/>
                <w:szCs w:val="28"/>
                <w:rtl/>
                <w:lang w:val="en-US"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 xml:space="preserve">أوراق عمل </w:t>
            </w:r>
          </w:p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E5686">
              <w:rPr>
                <w:rFonts w:hint="cs"/>
                <w:b/>
                <w:bCs/>
                <w:sz w:val="28"/>
                <w:szCs w:val="28"/>
                <w:rtl/>
                <w:lang w:val="en-US" w:bidi="ar-JO"/>
              </w:rPr>
              <w:t>تعليمية وتقويمية</w:t>
            </w:r>
          </w:p>
        </w:tc>
        <w:tc>
          <w:tcPr>
            <w:tcW w:w="1772" w:type="dxa"/>
          </w:tcPr>
          <w:p w:rsidR="00272DC9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الاعداد ب</w:t>
            </w:r>
            <w:r w:rsidR="00B121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صيغة الاسية </w:t>
            </w: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استخدام اولويات العمليات </w:t>
            </w: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حساب القيمة العددية لمقدار جبري </w:t>
            </w: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E957A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957A4">
              <w:rPr>
                <w:b/>
                <w:bCs/>
                <w:noProof/>
                <w:sz w:val="24"/>
                <w:szCs w:val="24"/>
                <w:rtl/>
                <w:lang w:val="ar-JO" w:bidi="ar-JO"/>
              </w:rPr>
              <w:pict>
                <v:line id="Straight Connector 1" o:spid="_x0000_s1026" style="position:absolute;left:0;text-align:left;z-index:251659264;visibility:visible;mso-width-relative:margin" from="-4.9pt,96.4pt" to="342.3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" strokecolor="#4472c4 [3204]" strokeweight=".5pt">
                  <v:stroke joinstyle="miter"/>
                </v:line>
              </w:pict>
            </w:r>
            <w:r w:rsidR="00B121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تبسيط المقادير الجبرية </w:t>
            </w: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حل معادلة خطية تتضمن خطوة واحدة </w:t>
            </w: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حل معادلة تتضمن اكثر من خطوة</w:t>
            </w: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90CF4" w:rsidRDefault="00190CF4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تحديد نقاط في المستوى الاحداثي </w:t>
            </w:r>
          </w:p>
        </w:tc>
        <w:tc>
          <w:tcPr>
            <w:tcW w:w="2363" w:type="dxa"/>
          </w:tcPr>
          <w:p w:rsidR="00272DC9" w:rsidRPr="00214277" w:rsidRDefault="00214277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21427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ايجاد قيمة الاعداد المكتوبة بالصيغة الاسية </w:t>
            </w: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14277" w:rsidRPr="00214277" w:rsidRDefault="00214277" w:rsidP="00214277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427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الاعداد بالصيغة الاسية باستخدام التحليل الى العوامل الاولية </w:t>
            </w: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427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استخدام اولويات العمليات الحسابية لاجراء العمليات الحسابية</w:t>
            </w: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427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التعرف على الحدود والمقادير الجبرية وكتابتها في مواقف حياتية </w:t>
            </w: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427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حساب القيمة العددية لمقدار جبري </w:t>
            </w:r>
          </w:p>
          <w:p w:rsidR="00214277" w:rsidRP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14277" w:rsidRDefault="00214277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427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تبسيط المقادير الجبرية </w:t>
            </w: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حل معادلة خطية تتضمن عملية واحدة </w:t>
            </w: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حل معادلات تتضمن اكثر من عملية </w:t>
            </w: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وصف قاعدة النمط</w:t>
            </w: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تمييز المستوى الاحداثي وارباعه الاربعه</w:t>
            </w:r>
          </w:p>
          <w:p w:rsidR="00B121E0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Pr="00214277" w:rsidRDefault="00B121E0" w:rsidP="00B121E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تحديد نقاط </w:t>
            </w:r>
            <w:r w:rsidR="00190C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على المستوى الاحداثي </w:t>
            </w:r>
          </w:p>
          <w:p w:rsidR="00214277" w:rsidRDefault="00214277" w:rsidP="00190CF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14277" w:rsidRPr="0027721D" w:rsidRDefault="00214277" w:rsidP="00D27E55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06" w:type="dxa"/>
          </w:tcPr>
          <w:p w:rsidR="00272DC9" w:rsidRDefault="00272DC9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79" w:type="dxa"/>
          </w:tcPr>
          <w:p w:rsidR="00272DC9" w:rsidRDefault="00214277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الاسس الصحيحة والمقادير الجبرية </w:t>
            </w: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121E0" w:rsidRDefault="00B121E0" w:rsidP="00D27E5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المعادلات الخطية </w:t>
            </w:r>
          </w:p>
        </w:tc>
      </w:tr>
    </w:tbl>
    <w:p w:rsidR="00272DC9" w:rsidRPr="0027721D" w:rsidRDefault="00272DC9" w:rsidP="0027721D">
      <w:pPr>
        <w:jc w:val="right"/>
        <w:rPr>
          <w:b/>
          <w:bCs/>
          <w:sz w:val="24"/>
          <w:szCs w:val="24"/>
          <w:lang w:bidi="ar-JO"/>
        </w:rPr>
      </w:pPr>
    </w:p>
    <w:sectPr w:rsidR="00272DC9" w:rsidRPr="0027721D" w:rsidSect="0027721D">
      <w:pgSz w:w="15840" w:h="12240" w:orient="landscape"/>
      <w:pgMar w:top="63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721D"/>
    <w:rsid w:val="00190CF4"/>
    <w:rsid w:val="00214277"/>
    <w:rsid w:val="00272DC9"/>
    <w:rsid w:val="0027721D"/>
    <w:rsid w:val="003C2C4E"/>
    <w:rsid w:val="004452D7"/>
    <w:rsid w:val="006621D8"/>
    <w:rsid w:val="006D68FA"/>
    <w:rsid w:val="00A97609"/>
    <w:rsid w:val="00B121E0"/>
    <w:rsid w:val="00E143BB"/>
    <w:rsid w:val="00E9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1D"/>
    <w:rPr>
      <w:lang w:val="e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27721D"/>
    <w:rPr>
      <w:lang w:val="en-IN"/>
    </w:rPr>
  </w:style>
  <w:style w:type="table" w:styleId="a4">
    <w:name w:val="Table Grid"/>
    <w:basedOn w:val="a1"/>
    <w:uiPriority w:val="39"/>
    <w:rsid w:val="0027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5A14E-5B96-4163-9EEB-B05AEB80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sewar wedyan</dc:creator>
  <cp:keywords/>
  <dc:description/>
  <cp:lastModifiedBy>ALemanCenter</cp:lastModifiedBy>
  <cp:revision>4</cp:revision>
  <dcterms:created xsi:type="dcterms:W3CDTF">2022-09-17T16:55:00Z</dcterms:created>
  <dcterms:modified xsi:type="dcterms:W3CDTF">2025-09-06T09:25:00Z</dcterms:modified>
</cp:coreProperties>
</file>