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8BF" w:rsidRDefault="00442265" w:rsidP="00442265">
      <w:pPr>
        <w:pStyle w:val="normal"/>
        <w:spacing w:after="200" w:line="276" w:lineRule="auto"/>
        <w:ind w:left="-284"/>
        <w:jc w:val="center"/>
        <w:rPr>
          <w:b/>
          <w:sz w:val="48"/>
          <w:szCs w:val="48"/>
        </w:rPr>
      </w:pPr>
      <w:r>
        <w:rPr>
          <w:b/>
          <w:sz w:val="48"/>
          <w:szCs w:val="48"/>
          <w:rtl/>
        </w:rPr>
        <w:t>خطة علاجية</w:t>
      </w:r>
    </w:p>
    <w:p w:rsidR="003D18BF" w:rsidRDefault="00442265" w:rsidP="002B1F02">
      <w:pPr>
        <w:pStyle w:val="normal"/>
        <w:bidi/>
        <w:spacing w:after="200" w:line="240" w:lineRule="auto"/>
        <w:rPr>
          <w:b/>
          <w:sz w:val="26"/>
          <w:szCs w:val="26"/>
        </w:rPr>
      </w:pPr>
      <w:bookmarkStart w:id="0" w:name="_gjdgxs" w:colFirst="0" w:colLast="0"/>
      <w:bookmarkEnd w:id="0"/>
      <w:r>
        <w:rPr>
          <w:b/>
          <w:sz w:val="28"/>
          <w:szCs w:val="28"/>
          <w:rtl/>
        </w:rPr>
        <w:t>الصف :</w:t>
      </w:r>
      <w:r>
        <w:rPr>
          <w:b/>
          <w:sz w:val="26"/>
          <w:szCs w:val="26"/>
          <w:rtl/>
        </w:rPr>
        <w:t>التاسع</w:t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 w:rsidR="002B1F02">
        <w:rPr>
          <w:rFonts w:hint="cs"/>
          <w:b/>
          <w:sz w:val="28"/>
          <w:szCs w:val="28"/>
          <w:rtl/>
        </w:rPr>
        <w:t xml:space="preserve"> </w:t>
      </w:r>
      <w:r>
        <w:rPr>
          <w:b/>
          <w:sz w:val="26"/>
          <w:szCs w:val="26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  <w:t xml:space="preserve">        المبحث : </w:t>
      </w:r>
      <w:r>
        <w:rPr>
          <w:b/>
          <w:sz w:val="26"/>
          <w:szCs w:val="26"/>
          <w:rtl/>
        </w:rPr>
        <w:t>الرياضيـــــــات</w:t>
      </w:r>
    </w:p>
    <w:p w:rsidR="003D18BF" w:rsidRDefault="00442265" w:rsidP="002B1F02">
      <w:pPr>
        <w:pStyle w:val="normal"/>
        <w:bidi/>
        <w:spacing w:after="200" w:line="240" w:lineRule="auto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 xml:space="preserve">                                                              الفترة الزمنية: </w:t>
      </w:r>
      <w:r w:rsidR="002B1F02">
        <w:rPr>
          <w:rFonts w:hint="cs"/>
          <w:sz w:val="28"/>
          <w:szCs w:val="28"/>
          <w:rtl/>
        </w:rPr>
        <w:t xml:space="preserve"> </w:t>
      </w:r>
    </w:p>
    <w:tbl>
      <w:tblPr>
        <w:tblStyle w:val="a5"/>
        <w:bidiVisual/>
        <w:tblW w:w="1396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88"/>
        <w:gridCol w:w="3330"/>
        <w:gridCol w:w="3510"/>
        <w:gridCol w:w="2250"/>
        <w:gridCol w:w="1530"/>
        <w:gridCol w:w="1260"/>
      </w:tblGrid>
      <w:tr w:rsidR="003D18BF">
        <w:trPr>
          <w:trHeight w:val="820"/>
        </w:trPr>
        <w:tc>
          <w:tcPr>
            <w:tcW w:w="2088" w:type="dxa"/>
            <w:shd w:val="clear" w:color="auto" w:fill="D9D9D9"/>
            <w:vAlign w:val="center"/>
          </w:tcPr>
          <w:p w:rsidR="003D18BF" w:rsidRDefault="00442265">
            <w:pPr>
              <w:pStyle w:val="normal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جانب الضعف</w:t>
            </w:r>
          </w:p>
        </w:tc>
        <w:tc>
          <w:tcPr>
            <w:tcW w:w="3330" w:type="dxa"/>
            <w:shd w:val="clear" w:color="auto" w:fill="D9D9D9"/>
            <w:vAlign w:val="center"/>
          </w:tcPr>
          <w:p w:rsidR="003D18BF" w:rsidRDefault="00442265">
            <w:pPr>
              <w:pStyle w:val="normal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النتاجات التعليمية / مجالات الضعف</w:t>
            </w:r>
          </w:p>
        </w:tc>
        <w:tc>
          <w:tcPr>
            <w:tcW w:w="3510" w:type="dxa"/>
            <w:shd w:val="clear" w:color="auto" w:fill="D9D9D9"/>
            <w:vAlign w:val="center"/>
          </w:tcPr>
          <w:p w:rsidR="003D18BF" w:rsidRDefault="00442265">
            <w:pPr>
              <w:pStyle w:val="normal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الأجراءات العلاجية</w:t>
            </w:r>
          </w:p>
        </w:tc>
        <w:tc>
          <w:tcPr>
            <w:tcW w:w="2250" w:type="dxa"/>
            <w:shd w:val="clear" w:color="auto" w:fill="D9D9D9"/>
            <w:vAlign w:val="center"/>
          </w:tcPr>
          <w:p w:rsidR="003D18BF" w:rsidRDefault="00442265">
            <w:pPr>
              <w:pStyle w:val="normal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الزمن</w:t>
            </w:r>
          </w:p>
        </w:tc>
        <w:tc>
          <w:tcPr>
            <w:tcW w:w="1530" w:type="dxa"/>
            <w:shd w:val="clear" w:color="auto" w:fill="D9D9D9"/>
            <w:vAlign w:val="center"/>
          </w:tcPr>
          <w:p w:rsidR="003D18BF" w:rsidRDefault="00442265">
            <w:pPr>
              <w:pStyle w:val="normal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التقويم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3D18BF" w:rsidRDefault="00442265">
            <w:pPr>
              <w:pStyle w:val="normal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ملاحظات</w:t>
            </w:r>
          </w:p>
        </w:tc>
      </w:tr>
      <w:tr w:rsidR="003D18BF">
        <w:tc>
          <w:tcPr>
            <w:tcW w:w="2088" w:type="dxa"/>
          </w:tcPr>
          <w:p w:rsidR="003D18BF" w:rsidRDefault="003D18BF">
            <w:pPr>
              <w:pStyle w:val="normal"/>
              <w:bidi/>
              <w:spacing w:before="240"/>
              <w:rPr>
                <w:b/>
                <w:sz w:val="26"/>
                <w:szCs w:val="26"/>
              </w:rPr>
            </w:pPr>
          </w:p>
          <w:p w:rsidR="003D18BF" w:rsidRDefault="00442265">
            <w:pPr>
              <w:pStyle w:val="normal"/>
              <w:bidi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>المتباينات الخطية</w:t>
            </w:r>
          </w:p>
          <w:p w:rsidR="003D18BF" w:rsidRDefault="003D18BF">
            <w:pPr>
              <w:pStyle w:val="normal"/>
              <w:bidi/>
              <w:rPr>
                <w:b/>
                <w:sz w:val="26"/>
                <w:szCs w:val="26"/>
              </w:rPr>
            </w:pPr>
          </w:p>
          <w:p w:rsidR="003D18BF" w:rsidRDefault="003D18BF">
            <w:pPr>
              <w:pStyle w:val="normal"/>
              <w:bidi/>
              <w:rPr>
                <w:b/>
                <w:sz w:val="26"/>
                <w:szCs w:val="26"/>
              </w:rPr>
            </w:pPr>
          </w:p>
        </w:tc>
        <w:tc>
          <w:tcPr>
            <w:tcW w:w="3330" w:type="dxa"/>
          </w:tcPr>
          <w:p w:rsidR="003D18BF" w:rsidRDefault="00442265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>تتعرف المقادير العددية والجبرية</w:t>
            </w:r>
          </w:p>
          <w:p w:rsidR="003D18BF" w:rsidRDefault="00442265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 xml:space="preserve">تحل المعادلات والمتباينات الخطية </w:t>
            </w:r>
          </w:p>
          <w:p w:rsidR="003D18BF" w:rsidRDefault="00442265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>تمثل الأعداد الصحيحة على خط الأعداد وتجري العمليات الأ؟ربعة الحسابية</w:t>
            </w:r>
          </w:p>
          <w:p w:rsidR="003D18BF" w:rsidRDefault="00442265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>تحدد حداثيي نقطة في المستوى البياني</w:t>
            </w:r>
          </w:p>
          <w:p w:rsidR="003D18BF" w:rsidRDefault="00442265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>تمثل المعادلة الخطية بمتغيرين بيانيا</w:t>
            </w:r>
          </w:p>
          <w:p w:rsidR="003D18BF" w:rsidRDefault="003D18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 w:line="259" w:lineRule="auto"/>
              <w:ind w:left="720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3510" w:type="dxa"/>
            <w:vMerge w:val="restart"/>
          </w:tcPr>
          <w:p w:rsidR="003D18BF" w:rsidRDefault="003D18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ind w:left="450"/>
              <w:rPr>
                <w:b/>
                <w:color w:val="000000"/>
                <w:sz w:val="26"/>
                <w:szCs w:val="26"/>
              </w:rPr>
            </w:pPr>
          </w:p>
          <w:p w:rsidR="003D18BF" w:rsidRDefault="003D18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ind w:left="450"/>
              <w:rPr>
                <w:b/>
                <w:color w:val="000000"/>
                <w:sz w:val="26"/>
                <w:szCs w:val="26"/>
              </w:rPr>
            </w:pPr>
          </w:p>
          <w:p w:rsidR="003D18BF" w:rsidRDefault="00442265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 xml:space="preserve">تشجيع الطالبات على حل أوراق العمل الداعمة </w:t>
            </w:r>
          </w:p>
          <w:p w:rsidR="003D18BF" w:rsidRDefault="00442265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>إعطاء إهتمام للطالبات في الغرفة الصفية ودمجهم من خلال المجموعات</w:t>
            </w:r>
          </w:p>
          <w:p w:rsidR="003D18BF" w:rsidRDefault="00442265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>تذكير الطالبات بالمادة  العلمية وتكليفهم على شكل واجب بيتي</w:t>
            </w:r>
          </w:p>
          <w:p w:rsidR="003D18BF" w:rsidRDefault="00442265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>استخدام المحسوسات والأشكال والنماذج</w:t>
            </w:r>
          </w:p>
          <w:p w:rsidR="003D18BF" w:rsidRDefault="00442265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>إعطاء مسائل تطبيقية مرتبطة بالحياه</w:t>
            </w:r>
          </w:p>
          <w:p w:rsidR="003D18BF" w:rsidRDefault="00442265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 w:line="259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>توظيف الأسئلة الموجودة قي  كتاب التمارين ( استعد لدراسة الوحدة ) لمعرفة المهارات والمعارف التي يحتاجها الطالب</w:t>
            </w:r>
          </w:p>
          <w:p w:rsidR="003D18BF" w:rsidRDefault="003D18BF">
            <w:pPr>
              <w:pStyle w:val="normal"/>
              <w:bidi/>
              <w:rPr>
                <w:b/>
                <w:sz w:val="26"/>
                <w:szCs w:val="26"/>
              </w:rPr>
            </w:pPr>
          </w:p>
        </w:tc>
        <w:tc>
          <w:tcPr>
            <w:tcW w:w="2250" w:type="dxa"/>
            <w:vMerge w:val="restart"/>
          </w:tcPr>
          <w:p w:rsidR="003D18BF" w:rsidRDefault="00442265">
            <w:pPr>
              <w:pStyle w:val="normal"/>
              <w:bidi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>خلال  الفصل الدراسي الأول</w:t>
            </w:r>
          </w:p>
          <w:p w:rsidR="003D18BF" w:rsidRDefault="003D18BF">
            <w:pPr>
              <w:pStyle w:val="normal"/>
              <w:bidi/>
              <w:rPr>
                <w:b/>
                <w:sz w:val="26"/>
                <w:szCs w:val="26"/>
              </w:rPr>
            </w:pPr>
          </w:p>
          <w:p w:rsidR="003D18BF" w:rsidRDefault="00442265">
            <w:pPr>
              <w:pStyle w:val="normal"/>
              <w:bidi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>من خلال تخصيص 10 دقائق قبل الحصة الصفية حسب متطلبات أوراق العمل الداعمة</w:t>
            </w:r>
          </w:p>
        </w:tc>
        <w:tc>
          <w:tcPr>
            <w:tcW w:w="1530" w:type="dxa"/>
            <w:vMerge w:val="restart"/>
          </w:tcPr>
          <w:p w:rsidR="003D18BF" w:rsidRDefault="003D18BF">
            <w:pPr>
              <w:pStyle w:val="normal"/>
              <w:bidi/>
              <w:rPr>
                <w:b/>
                <w:sz w:val="26"/>
                <w:szCs w:val="26"/>
              </w:rPr>
            </w:pPr>
          </w:p>
          <w:p w:rsidR="003D18BF" w:rsidRDefault="00442265">
            <w:pPr>
              <w:pStyle w:val="normal"/>
              <w:bidi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>متابعة إجابات الطلبة</w:t>
            </w:r>
          </w:p>
          <w:p w:rsidR="003D18BF" w:rsidRDefault="003D18BF">
            <w:pPr>
              <w:pStyle w:val="normal"/>
              <w:bidi/>
              <w:rPr>
                <w:b/>
                <w:sz w:val="26"/>
                <w:szCs w:val="26"/>
              </w:rPr>
            </w:pPr>
          </w:p>
          <w:p w:rsidR="003D18BF" w:rsidRDefault="00442265">
            <w:pPr>
              <w:pStyle w:val="normal"/>
              <w:bidi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 xml:space="preserve">ملاحظة إجابات الطلبة </w:t>
            </w:r>
          </w:p>
          <w:p w:rsidR="003D18BF" w:rsidRDefault="003D18BF">
            <w:pPr>
              <w:pStyle w:val="normal"/>
              <w:bidi/>
              <w:rPr>
                <w:b/>
                <w:sz w:val="26"/>
                <w:szCs w:val="26"/>
              </w:rPr>
            </w:pPr>
          </w:p>
        </w:tc>
        <w:tc>
          <w:tcPr>
            <w:tcW w:w="1260" w:type="dxa"/>
            <w:vMerge w:val="restart"/>
          </w:tcPr>
          <w:p w:rsidR="003D18BF" w:rsidRDefault="003D18BF">
            <w:pPr>
              <w:pStyle w:val="normal"/>
              <w:bidi/>
              <w:rPr>
                <w:b/>
                <w:sz w:val="26"/>
                <w:szCs w:val="26"/>
              </w:rPr>
            </w:pPr>
          </w:p>
          <w:p w:rsidR="003D18BF" w:rsidRDefault="003D18BF">
            <w:pPr>
              <w:pStyle w:val="normal"/>
              <w:bidi/>
              <w:rPr>
                <w:b/>
                <w:sz w:val="26"/>
                <w:szCs w:val="26"/>
              </w:rPr>
            </w:pPr>
          </w:p>
        </w:tc>
      </w:tr>
      <w:tr w:rsidR="003D18BF">
        <w:tc>
          <w:tcPr>
            <w:tcW w:w="2088" w:type="dxa"/>
          </w:tcPr>
          <w:p w:rsidR="003D18BF" w:rsidRDefault="00442265">
            <w:pPr>
              <w:pStyle w:val="normal"/>
              <w:bidi/>
              <w:spacing w:before="24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>العلاقات والأقترانات</w:t>
            </w:r>
          </w:p>
        </w:tc>
        <w:tc>
          <w:tcPr>
            <w:tcW w:w="3330" w:type="dxa"/>
          </w:tcPr>
          <w:p w:rsidR="003D18BF" w:rsidRDefault="00442265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>تجد قيمة مقدار جبري عند قيمه معطاه</w:t>
            </w:r>
          </w:p>
          <w:p w:rsidR="003D18BF" w:rsidRDefault="00442265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>تتعرف المدخلات والمخرجات لكتابة قاعدة اقتران بالصورة الجبرية</w:t>
            </w:r>
          </w:p>
          <w:p w:rsidR="003D18BF" w:rsidRDefault="00442265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 w:line="259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>تتعرف  على التماثل والإنسحاب والإنعكاس</w:t>
            </w:r>
          </w:p>
        </w:tc>
        <w:tc>
          <w:tcPr>
            <w:tcW w:w="3510" w:type="dxa"/>
            <w:vMerge/>
          </w:tcPr>
          <w:p w:rsidR="003D18BF" w:rsidRDefault="003D18B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vMerge/>
          </w:tcPr>
          <w:p w:rsidR="003D18BF" w:rsidRDefault="003D18B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vMerge/>
          </w:tcPr>
          <w:p w:rsidR="003D18BF" w:rsidRDefault="003D18B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vMerge/>
          </w:tcPr>
          <w:p w:rsidR="003D18BF" w:rsidRDefault="003D18B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6"/>
                <w:szCs w:val="26"/>
              </w:rPr>
            </w:pPr>
          </w:p>
        </w:tc>
      </w:tr>
    </w:tbl>
    <w:p w:rsidR="003D18BF" w:rsidRDefault="00442265">
      <w:pPr>
        <w:pStyle w:val="normal"/>
        <w:spacing w:after="0" w:line="24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Form#QF71-1-47rev.a</w:t>
      </w:r>
    </w:p>
    <w:p w:rsidR="003D18BF" w:rsidRDefault="003D18BF">
      <w:pPr>
        <w:pStyle w:val="normal"/>
        <w:bidi/>
        <w:spacing w:after="0" w:line="240" w:lineRule="auto"/>
        <w:rPr>
          <w:b/>
          <w:sz w:val="4"/>
          <w:szCs w:val="4"/>
        </w:rPr>
      </w:pPr>
    </w:p>
    <w:p w:rsidR="003D18BF" w:rsidRDefault="00442265">
      <w:pPr>
        <w:pStyle w:val="normal"/>
        <w:bidi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معلومات عامة عن الطلبة:</w:t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  <w:t>إعداد المعلمة: الاء محمد</w:t>
      </w:r>
    </w:p>
    <w:p w:rsidR="003D18BF" w:rsidRDefault="00442265">
      <w:pPr>
        <w:pStyle w:val="normal"/>
        <w:bidi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  <w:t>توقيع مدير المدرسة:</w:t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ab/>
        <w:t>توقيع المشرف التربوي:</w:t>
      </w:r>
    </w:p>
    <w:p w:rsidR="003D18BF" w:rsidRDefault="003D18BF">
      <w:pPr>
        <w:pStyle w:val="normal"/>
      </w:pPr>
    </w:p>
    <w:sectPr w:rsidR="003D18BF" w:rsidSect="003D18BF">
      <w:pgSz w:w="15840" w:h="12240" w:orient="landscape"/>
      <w:pgMar w:top="720" w:right="720" w:bottom="284" w:left="72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318A4"/>
    <w:multiLevelType w:val="multilevel"/>
    <w:tmpl w:val="01E2B25C"/>
    <w:lvl w:ilvl="0">
      <w:numFmt w:val="bullet"/>
      <w:lvlText w:val="-"/>
      <w:lvlJc w:val="left"/>
      <w:pPr>
        <w:ind w:left="45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defaultTabStop w:val="720"/>
  <w:characterSpacingControl w:val="doNotCompress"/>
  <w:compat/>
  <w:rsids>
    <w:rsidRoot w:val="003D18BF"/>
    <w:rsid w:val="002B1F02"/>
    <w:rsid w:val="002B6C73"/>
    <w:rsid w:val="003D18BF"/>
    <w:rsid w:val="00442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C73"/>
  </w:style>
  <w:style w:type="paragraph" w:styleId="1">
    <w:name w:val="heading 1"/>
    <w:basedOn w:val="normal"/>
    <w:next w:val="normal"/>
    <w:rsid w:val="003D18B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3D18B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3D18B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3D18B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3D18B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3D18B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D18BF"/>
  </w:style>
  <w:style w:type="table" w:customStyle="1" w:styleId="TableNormal">
    <w:name w:val="Table Normal"/>
    <w:rsid w:val="003D18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3D18B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3D18B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D18B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ALEAMN</cp:lastModifiedBy>
  <cp:revision>5</cp:revision>
  <dcterms:created xsi:type="dcterms:W3CDTF">2025-09-08T16:31:00Z</dcterms:created>
  <dcterms:modified xsi:type="dcterms:W3CDTF">2026-01-28T15:37:00Z</dcterms:modified>
</cp:coreProperties>
</file>