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b/>
          <w:bCs/>
          <w:noProof/>
          <w:rtl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66675</wp:posOffset>
            </wp:positionV>
            <wp:extent cx="1402080" cy="542290"/>
            <wp:effectExtent l="0" t="0" r="7620" b="10160"/>
            <wp:wrapTight wrapText="bothSides">
              <wp:wrapPolygon edited="0">
                <wp:start x="0" y="0"/>
                <wp:lineTo x="0" y="21170"/>
                <wp:lineTo x="21424" y="21170"/>
                <wp:lineTo x="21424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وزارة التربية والتعليم</w:t>
      </w:r>
    </w:p>
    <w:p w:rsidR="006174AA" w:rsidRDefault="00A9429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مديرية التربية والتعليم/ لواء سحاب</w:t>
      </w:r>
    </w:p>
    <w:p w:rsidR="006174AA" w:rsidRDefault="00A9429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مدرسة سحاب الثانوية الشاملة للبنات</w:t>
      </w:r>
    </w:p>
    <w:p w:rsidR="006174AA" w:rsidRDefault="006174A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96"/>
          <w:szCs w:val="96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الخطط الفصلية وتحليل المحتو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ى</w:t>
      </w:r>
    </w:p>
    <w:p w:rsidR="006174AA" w:rsidRDefault="00A9429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96"/>
          <w:szCs w:val="96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للصف ال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ثاني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 xml:space="preserve"> عشر الأكاديمي(الأدب)</w:t>
      </w:r>
    </w:p>
    <w:p w:rsidR="006174AA" w:rsidRDefault="00A9429E" w:rsidP="0079665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96"/>
          <w:szCs w:val="96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 xml:space="preserve">الفصل </w:t>
      </w:r>
      <w:r w:rsidR="00796657"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الثاني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 xml:space="preserve"> 202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5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/202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6</w:t>
      </w: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 w:rsidP="00C33E3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إعداد: </w:t>
      </w:r>
      <w:r w:rsidR="00C33E3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سائدة أبو مطر</w:t>
      </w:r>
    </w:p>
    <w:p w:rsidR="006174AA" w:rsidRDefault="006174A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 w:rsidP="00BC5CA6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الأدب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عنوان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الوحدة:  </w:t>
      </w:r>
      <w:r w:rsidR="00BC5CA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البلاغة</w:t>
      </w:r>
      <w:proofErr w:type="gramEnd"/>
      <w:r w:rsidR="00BC5CA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العربية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</w:t>
      </w:r>
      <w:r w:rsidR="00BC5CA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240"/>
        <w:gridCol w:w="1701"/>
        <w:gridCol w:w="1842"/>
        <w:gridCol w:w="1276"/>
        <w:gridCol w:w="1181"/>
        <w:gridCol w:w="1134"/>
        <w:gridCol w:w="1938"/>
      </w:tblGrid>
      <w:tr w:rsidR="006174AA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A9429E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6174AA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( مصادر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6174AA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174AA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6174AA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74AA" w:rsidRDefault="006174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6174AA" w:rsidRDefault="006174AA">
            <w:pPr>
              <w:spacing w:after="12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</w:p>
          <w:p w:rsidR="006174AA" w:rsidRDefault="006174AA">
            <w:pPr>
              <w:wordWrap w:val="0"/>
              <w:spacing w:after="12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BC5CA6" w:rsidRPr="00BC5CA6" w:rsidRDefault="00BC5CA6" w:rsidP="00BC5CA6">
            <w:pPr>
              <w:numPr>
                <w:ilvl w:val="0"/>
                <w:numId w:val="1"/>
              </w:num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BC5CA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>يتعرف غاية علوم البلاغة أو (وظيفتها)، و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 xml:space="preserve">دورها في تجويد النصوص وجمالها. </w:t>
            </w:r>
          </w:p>
          <w:p w:rsidR="00BC5CA6" w:rsidRPr="00BC5CA6" w:rsidRDefault="00BC5CA6" w:rsidP="00BC5CA6">
            <w:pPr>
              <w:numPr>
                <w:ilvl w:val="0"/>
                <w:numId w:val="1"/>
              </w:num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BC5CA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 xml:space="preserve"> يميز المعنى المجازي من المعنى الحقيقي لبعض الكلمات و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 xml:space="preserve">التراكيب في نصوص أدبية متعددة. </w:t>
            </w:r>
          </w:p>
          <w:p w:rsidR="00BC5CA6" w:rsidRPr="00BC5CA6" w:rsidRDefault="00BC5CA6" w:rsidP="00BC5CA6">
            <w:pPr>
              <w:numPr>
                <w:ilvl w:val="0"/>
                <w:numId w:val="1"/>
              </w:num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BC5CA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 xml:space="preserve"> يوظف 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 xml:space="preserve">المجاز في سياقات حيوية متنوعة. </w:t>
            </w:r>
          </w:p>
          <w:p w:rsidR="00BC5CA6" w:rsidRPr="00BC5CA6" w:rsidRDefault="00BC5CA6" w:rsidP="00BC5CA6">
            <w:pPr>
              <w:numPr>
                <w:ilvl w:val="0"/>
                <w:numId w:val="1"/>
              </w:num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BC5CA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 xml:space="preserve"> يميز الاستعارة التصريحية من الاستعارة المكنية في نصوص أدبية. </w:t>
            </w:r>
          </w:p>
          <w:p w:rsidR="00BC5CA6" w:rsidRPr="00BC5CA6" w:rsidRDefault="00BC5CA6" w:rsidP="00BC5CA6">
            <w:pPr>
              <w:numPr>
                <w:ilvl w:val="0"/>
                <w:numId w:val="1"/>
              </w:num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BC5CA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 xml:space="preserve"> يوظف الاستعارة التصريحية والاستعارة المكنية توظيفا صحيحًا في سياقات حيوية متنوعة.</w:t>
            </w:r>
          </w:p>
          <w:p w:rsidR="00BC5CA6" w:rsidRPr="00BC5CA6" w:rsidRDefault="00BC5CA6" w:rsidP="00BC5CA6">
            <w:pPr>
              <w:numPr>
                <w:ilvl w:val="0"/>
                <w:numId w:val="1"/>
              </w:num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BC5CA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 xml:space="preserve"> يستنتج علاقاتِ المَجازِ </w:t>
            </w:r>
            <w:proofErr w:type="gramStart"/>
            <w:r w:rsidRPr="00BC5CA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>المُرسَلِ :</w:t>
            </w:r>
            <w:proofErr w:type="gramEnd"/>
            <w:r w:rsidRPr="00BC5CA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 xml:space="preserve"> الكُلّيّة، والجزئية، واعتبار ما كان، وا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 xml:space="preserve">عتبار ما سيكون، من نصوص أدبية. </w:t>
            </w:r>
          </w:p>
          <w:p w:rsidR="006174AA" w:rsidRDefault="00BC5CA6" w:rsidP="00BC5CA6">
            <w:pPr>
              <w:numPr>
                <w:ilvl w:val="0"/>
                <w:numId w:val="1"/>
              </w:num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BC5CA6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 w:bidi="ar-JO"/>
              </w:rPr>
              <w:t xml:space="preserve"> يوظف بعض علاقات المجاز المرسل توظيفا مناسبًا في تحدّثه وكتابته.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كتاب الطالبة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التفكير الناقد </w:t>
            </w: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العصف الذهني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الذاتي </w:t>
            </w:r>
          </w:p>
          <w:p w:rsidR="006174AA" w:rsidRDefault="006174AA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التواصل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سجل سير التعلم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السجل القصص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</w:t>
            </w:r>
          </w:p>
          <w:p w:rsidR="006174AA" w:rsidRDefault="006174AA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...................................................................................</w:t>
            </w:r>
          </w:p>
          <w:p w:rsidR="006174AA" w:rsidRDefault="006174AA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</w:rPr>
      </w:pPr>
    </w:p>
    <w:p w:rsidR="006174AA" w:rsidRDefault="00A9429E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b/>
          <w:bCs/>
          <w:rtl/>
          <w:lang w:bidi="ar-JO"/>
        </w:rPr>
        <w:t>تــحــلــيـــل مـحـتــــــوى</w:t>
      </w:r>
    </w:p>
    <w:p w:rsidR="006174AA" w:rsidRDefault="00A9429E" w:rsidP="00081A2E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 xml:space="preserve">عنوان </w:t>
      </w:r>
      <w:proofErr w:type="gramStart"/>
      <w:r>
        <w:rPr>
          <w:rFonts w:ascii="Arial" w:hAnsi="Arial" w:cs="Arial"/>
          <w:b/>
          <w:bCs/>
          <w:rtl/>
          <w:lang w:bidi="ar-JO"/>
        </w:rPr>
        <w:t>الوحدة :</w:t>
      </w:r>
      <w:proofErr w:type="gramEnd"/>
      <w:r>
        <w:rPr>
          <w:rFonts w:ascii="Arial" w:hAnsi="Arial" w:cs="Arial"/>
          <w:b/>
          <w:bCs/>
          <w:rtl/>
          <w:lang w:bidi="ar-JO"/>
        </w:rPr>
        <w:t xml:space="preserve"> </w:t>
      </w:r>
      <w:r w:rsidR="00081A2E">
        <w:rPr>
          <w:rFonts w:ascii="Arial" w:hAnsi="Arial" w:cs="Arial" w:hint="cs"/>
          <w:b/>
          <w:bCs/>
          <w:rtl/>
          <w:lang w:bidi="ar-JO"/>
        </w:rPr>
        <w:t>البلاغة العربية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عدد </w:t>
      </w:r>
      <w:r>
        <w:rPr>
          <w:rFonts w:ascii="Arial" w:hAnsi="Arial" w:cs="Arial"/>
          <w:b/>
          <w:bCs/>
          <w:rtl/>
          <w:lang w:bidi="ar-JO"/>
        </w:rPr>
        <w:t xml:space="preserve">الصفحات : </w:t>
      </w:r>
      <w:r w:rsidR="00081A2E">
        <w:rPr>
          <w:rFonts w:ascii="Arial" w:hAnsi="Arial" w:cs="Arial" w:hint="cs"/>
          <w:b/>
          <w:bCs/>
          <w:rtl/>
          <w:lang w:bidi="ar-JO"/>
        </w:rPr>
        <w:t>8</w:t>
      </w:r>
    </w:p>
    <w:p w:rsidR="006174AA" w:rsidRDefault="00A9429E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rtl/>
          <w:lang w:bidi="ar-JO"/>
        </w:rPr>
        <w:t>ـــــــــــــــــــــــــــــــــ</w:t>
      </w: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5312" w:type="dxa"/>
        <w:tblInd w:w="-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8"/>
        <w:gridCol w:w="2410"/>
        <w:gridCol w:w="2970"/>
        <w:gridCol w:w="2694"/>
      </w:tblGrid>
      <w:tr w:rsidR="006174AA">
        <w:tc>
          <w:tcPr>
            <w:tcW w:w="7238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الحقائق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 التعليمات</w:t>
            </w:r>
            <w:proofErr w:type="gramEnd"/>
          </w:p>
        </w:tc>
        <w:tc>
          <w:tcPr>
            <w:tcW w:w="241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القيم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 الاتجاهات</w:t>
            </w:r>
            <w:proofErr w:type="gramEnd"/>
          </w:p>
        </w:tc>
        <w:tc>
          <w:tcPr>
            <w:tcW w:w="2694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6174AA">
        <w:tc>
          <w:tcPr>
            <w:tcW w:w="7238" w:type="dxa"/>
          </w:tcPr>
          <w:p w:rsidR="006174AA" w:rsidRDefault="006174AA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174AA" w:rsidRDefault="00BC5CA6" w:rsidP="00BC5CA6">
            <w:pPr>
              <w:pStyle w:val="aa"/>
              <w:numPr>
                <w:ilvl w:val="0"/>
                <w:numId w:val="28"/>
              </w:numPr>
              <w:spacing w:after="0" w:line="360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البلاغة هي مطابقة الكلام لمقتضى الحال.</w:t>
            </w:r>
          </w:p>
          <w:p w:rsidR="00BC5CA6" w:rsidRDefault="00BC5CA6" w:rsidP="00BC5CA6">
            <w:pPr>
              <w:pStyle w:val="aa"/>
              <w:numPr>
                <w:ilvl w:val="0"/>
                <w:numId w:val="28"/>
              </w:numPr>
              <w:spacing w:after="0" w:line="360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للبلاغة غايات: </w:t>
            </w:r>
          </w:p>
          <w:p w:rsidR="00BC5CA6" w:rsidRDefault="00BC5CA6" w:rsidP="00BC5CA6">
            <w:pPr>
              <w:pStyle w:val="aa"/>
              <w:numPr>
                <w:ilvl w:val="0"/>
                <w:numId w:val="29"/>
              </w:numPr>
              <w:spacing w:after="0" w:line="360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تمكين المتكلم من التعبير عن المعاني بوضوح، وتأثير، وجمال في التركيب</w:t>
            </w:r>
          </w:p>
          <w:p w:rsidR="00BC5CA6" w:rsidRDefault="00BC5CA6" w:rsidP="00BC5CA6">
            <w:pPr>
              <w:pStyle w:val="aa"/>
              <w:numPr>
                <w:ilvl w:val="0"/>
                <w:numId w:val="29"/>
              </w:numPr>
              <w:spacing w:after="0" w:line="360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أن يؤتى بالكلام موافقا لحال المخاطب ومستواه الثقافي والاجتماعي</w:t>
            </w:r>
          </w:p>
          <w:p w:rsidR="00BC5CA6" w:rsidRDefault="00BC5CA6" w:rsidP="00BC5CA6">
            <w:pPr>
              <w:pStyle w:val="aa"/>
              <w:spacing w:after="0" w:line="360" w:lineRule="auto"/>
              <w:ind w:left="1080"/>
              <w:jc w:val="lowKashida"/>
              <w:rPr>
                <w:rFonts w:ascii="Arial" w:hAnsi="Arial" w:cs="Arial"/>
                <w:rtl/>
              </w:rPr>
            </w:pPr>
          </w:p>
          <w:p w:rsidR="00BC5CA6" w:rsidRDefault="00BC5CA6" w:rsidP="00BC5CA6">
            <w:pPr>
              <w:pStyle w:val="aa"/>
              <w:numPr>
                <w:ilvl w:val="0"/>
                <w:numId w:val="28"/>
              </w:numPr>
              <w:spacing w:after="0" w:line="360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الاستعارة تشبيه حذف منه المشبه أو المشبه به.</w:t>
            </w:r>
          </w:p>
          <w:p w:rsidR="00BC5CA6" w:rsidRDefault="00BC5CA6" w:rsidP="00BC5CA6">
            <w:pPr>
              <w:pStyle w:val="aa"/>
              <w:numPr>
                <w:ilvl w:val="0"/>
                <w:numId w:val="28"/>
              </w:numPr>
              <w:spacing w:after="0" w:line="360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تقسم الاستعارة إلى: تصريحية ومكنية.</w:t>
            </w:r>
          </w:p>
          <w:p w:rsidR="00BC5CA6" w:rsidRDefault="00BC5CA6" w:rsidP="00BC5CA6">
            <w:pPr>
              <w:pStyle w:val="aa"/>
              <w:numPr>
                <w:ilvl w:val="0"/>
                <w:numId w:val="28"/>
              </w:numPr>
              <w:spacing w:after="0" w:line="360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المجاز المرسل: استعمال الكلمة في غير معناها الأصيل، لوجود قرينة، وعلاقة غير مشابهة.</w:t>
            </w:r>
          </w:p>
          <w:p w:rsidR="00BC5CA6" w:rsidRDefault="00BC5CA6" w:rsidP="00BC5CA6">
            <w:pPr>
              <w:pStyle w:val="aa"/>
              <w:numPr>
                <w:ilvl w:val="0"/>
                <w:numId w:val="28"/>
              </w:numPr>
              <w:spacing w:after="0" w:line="360" w:lineRule="auto"/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من علاقات المجاز المرسل: اعتبار ما كان، اعتبار ما سيكون، الكليّة، الجزئية.</w:t>
            </w:r>
          </w:p>
          <w:p w:rsidR="00BC5CA6" w:rsidRPr="00BC5CA6" w:rsidRDefault="00BC5CA6" w:rsidP="00BC5CA6">
            <w:pPr>
              <w:pStyle w:val="aa"/>
              <w:spacing w:after="0" w:line="360" w:lineRule="auto"/>
              <w:jc w:val="lowKashida"/>
              <w:rPr>
                <w:rFonts w:ascii="Arial" w:hAnsi="Arial" w:cs="Arial"/>
                <w:rtl/>
              </w:rPr>
            </w:pPr>
          </w:p>
        </w:tc>
        <w:tc>
          <w:tcPr>
            <w:tcW w:w="2410" w:type="dxa"/>
          </w:tcPr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</w:rPr>
            </w:pPr>
          </w:p>
          <w:p w:rsidR="006174AA" w:rsidRDefault="00BC5CA6">
            <w:pPr>
              <w:spacing w:after="0" w:line="360" w:lineRule="auto"/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البلاغة</w:t>
            </w:r>
          </w:p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6174AA" w:rsidRDefault="00BC5CA6">
            <w:pPr>
              <w:spacing w:after="0" w:line="360" w:lineRule="auto"/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المجاز</w:t>
            </w:r>
          </w:p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6174AA" w:rsidRDefault="00BC5CA6">
            <w:pPr>
              <w:spacing w:after="0" w:line="360" w:lineRule="auto"/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الاستعارة</w:t>
            </w:r>
          </w:p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6174AA" w:rsidRDefault="00BC5CA6">
            <w:pPr>
              <w:spacing w:after="0" w:line="360" w:lineRule="auto"/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الأسلوب البلاغي</w:t>
            </w:r>
          </w:p>
        </w:tc>
        <w:tc>
          <w:tcPr>
            <w:tcW w:w="2970" w:type="dxa"/>
          </w:tcPr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  <w:p w:rsidR="006174AA" w:rsidRDefault="00A9429E">
            <w:pPr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ينمو في نفس الطالب</w:t>
            </w:r>
            <w:r>
              <w:rPr>
                <w:rFonts w:ascii="Arial" w:hAnsi="Arial" w:cs="Arial" w:hint="cs"/>
                <w:rtl/>
              </w:rPr>
              <w:t>ة</w:t>
            </w:r>
            <w:r>
              <w:rPr>
                <w:rFonts w:ascii="Arial" w:hAnsi="Arial" w:cs="Arial"/>
                <w:rtl/>
              </w:rPr>
              <w:t xml:space="preserve"> </w:t>
            </w:r>
          </w:p>
          <w:p w:rsidR="006174AA" w:rsidRDefault="00BC5CA6">
            <w:pPr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تذوّق الشعر العربي</w:t>
            </w:r>
            <w:r w:rsidR="00A9429E">
              <w:rPr>
                <w:rFonts w:ascii="Arial" w:hAnsi="Arial" w:cs="Arial"/>
                <w:rtl/>
              </w:rPr>
              <w:t xml:space="preserve"> </w:t>
            </w:r>
          </w:p>
          <w:p w:rsidR="00BC5CA6" w:rsidRDefault="00BC5CA6">
            <w:pPr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حبّ اللغة العربية</w:t>
            </w:r>
          </w:p>
          <w:p w:rsidR="006174AA" w:rsidRDefault="00A9429E" w:rsidP="00BC5CA6">
            <w:pPr>
              <w:numPr>
                <w:ilvl w:val="0"/>
                <w:numId w:val="3"/>
              </w:numPr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  <w:r w:rsidR="00BC5CA6">
              <w:rPr>
                <w:rFonts w:ascii="Arial" w:hAnsi="Arial" w:cs="Arial" w:hint="cs"/>
                <w:rtl/>
              </w:rPr>
              <w:t>الاعتزاز باللغة العربية</w:t>
            </w:r>
          </w:p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</w:tc>
        <w:tc>
          <w:tcPr>
            <w:tcW w:w="2694" w:type="dxa"/>
          </w:tcPr>
          <w:p w:rsidR="006174AA" w:rsidRDefault="006174AA">
            <w:pPr>
              <w:pStyle w:val="a4"/>
              <w:spacing w:before="24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A9429E">
            <w:pPr>
              <w:pStyle w:val="a4"/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تنمية مهارة القراءة الجهرية</w:t>
            </w:r>
          </w:p>
          <w:p w:rsidR="006174AA" w:rsidRDefault="00A9429E">
            <w:pPr>
              <w:pStyle w:val="a4"/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مهارة ا</w:t>
            </w:r>
            <w:r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  <w:lang w:bidi="ar-JO"/>
              </w:rPr>
              <w:t>لتحليل</w:t>
            </w:r>
          </w:p>
          <w:p w:rsidR="006174AA" w:rsidRDefault="006174AA">
            <w:pPr>
              <w:spacing w:before="240" w:after="0"/>
              <w:jc w:val="both"/>
              <w:rPr>
                <w:rFonts w:ascii="Arial" w:hAnsi="Arial" w:cs="Arial"/>
                <w:rtl/>
              </w:rPr>
            </w:pPr>
          </w:p>
          <w:p w:rsidR="006174AA" w:rsidRDefault="00BC5CA6" w:rsidP="00BC5CA6">
            <w:pPr>
              <w:spacing w:before="240" w:after="0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مهارة الاستنتاج</w:t>
            </w:r>
          </w:p>
        </w:tc>
      </w:tr>
    </w:tbl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BC5CA6" w:rsidRDefault="00BC5CA6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BC5CA6" w:rsidRDefault="00BC5CA6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BC5CA6" w:rsidRDefault="00BC5CA6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BC5CA6" w:rsidRDefault="00BC5CA6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rtl/>
          <w:lang w:bidi="ar-JO"/>
        </w:rPr>
      </w:pPr>
    </w:p>
    <w:p w:rsidR="00BC5CA6" w:rsidRDefault="00BC5CA6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 w:rsidP="00081A2E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الأدب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عنوان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الوحدة :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081A2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من أساليب البلاغة العربية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</w:p>
    <w:tbl>
      <w:tblPr>
        <w:tblpPr w:leftFromText="180" w:rightFromText="180" w:vertAnchor="text" w:horzAnchor="margin" w:tblpXSpec="center" w:tblpY="72"/>
        <w:bidiVisual/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  <w:gridCol w:w="6240"/>
        <w:gridCol w:w="1701"/>
        <w:gridCol w:w="1842"/>
        <w:gridCol w:w="1276"/>
        <w:gridCol w:w="1181"/>
        <w:gridCol w:w="1134"/>
        <w:gridCol w:w="1723"/>
      </w:tblGrid>
      <w:tr w:rsidR="006174AA">
        <w:trPr>
          <w:cantSplit/>
          <w:trHeight w:val="263"/>
        </w:trPr>
        <w:tc>
          <w:tcPr>
            <w:tcW w:w="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A9429E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6174AA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( مصادر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6174AA">
        <w:trPr>
          <w:cantSplit/>
          <w:trHeight w:val="272"/>
        </w:trPr>
        <w:tc>
          <w:tcPr>
            <w:tcW w:w="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174AA">
        <w:trPr>
          <w:cantSplit/>
          <w:trHeight w:val="7373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6174AA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74AA" w:rsidRDefault="006174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6174AA" w:rsidRDefault="006174AA">
            <w:pPr>
              <w:spacing w:after="12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081A2E" w:rsidRPr="00081A2E" w:rsidRDefault="00081A2E" w:rsidP="00081A2E">
            <w:pPr>
              <w:pStyle w:val="aa"/>
              <w:numPr>
                <w:ilvl w:val="0"/>
                <w:numId w:val="30"/>
              </w:numPr>
              <w:wordWrap w:val="0"/>
              <w:spacing w:after="12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081A2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يستنتج بعض المعاني البلاغية للنهي. </w:t>
            </w:r>
          </w:p>
          <w:p w:rsidR="00081A2E" w:rsidRDefault="00081A2E" w:rsidP="00081A2E">
            <w:pPr>
              <w:pStyle w:val="aa"/>
              <w:numPr>
                <w:ilvl w:val="0"/>
                <w:numId w:val="30"/>
              </w:numPr>
              <w:wordWrap w:val="0"/>
              <w:spacing w:after="12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081A2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يوظف بعض المعاني البلاغية للنهي توظيفا صحيحًا في </w:t>
            </w:r>
          </w:p>
          <w:p w:rsidR="00081A2E" w:rsidRPr="00081A2E" w:rsidRDefault="00081A2E" w:rsidP="00081A2E">
            <w:pPr>
              <w:pStyle w:val="aa"/>
              <w:wordWrap w:val="0"/>
              <w:spacing w:after="12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081A2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سياقات حيويّة متنوّعة. </w:t>
            </w:r>
          </w:p>
          <w:p w:rsidR="00081A2E" w:rsidRPr="00081A2E" w:rsidRDefault="00081A2E" w:rsidP="00081A2E">
            <w:pPr>
              <w:pStyle w:val="aa"/>
              <w:numPr>
                <w:ilvl w:val="0"/>
                <w:numId w:val="30"/>
              </w:numPr>
              <w:wordWrap w:val="0"/>
              <w:spacing w:after="12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081A2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يستنتج بعض المعاني البلاغية للنداء. </w:t>
            </w:r>
          </w:p>
          <w:p w:rsidR="00081A2E" w:rsidRPr="00081A2E" w:rsidRDefault="00081A2E" w:rsidP="00081A2E">
            <w:pPr>
              <w:pStyle w:val="aa"/>
              <w:numPr>
                <w:ilvl w:val="0"/>
                <w:numId w:val="30"/>
              </w:numPr>
              <w:wordWrap w:val="0"/>
              <w:spacing w:after="12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081A2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يوظف بعض المعاني البلاغية للنداء توظيفا صحيحًا في سياقات حيوية متنوعة. </w:t>
            </w:r>
          </w:p>
          <w:p w:rsidR="00081A2E" w:rsidRPr="00081A2E" w:rsidRDefault="00081A2E" w:rsidP="00081A2E">
            <w:pPr>
              <w:pStyle w:val="aa"/>
              <w:numPr>
                <w:ilvl w:val="0"/>
                <w:numId w:val="30"/>
              </w:numPr>
              <w:wordWrap w:val="0"/>
              <w:spacing w:after="12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081A2E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 w:rsidRPr="00081A2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ستنتج مفهوم أسلوب الإطناب. </w:t>
            </w:r>
          </w:p>
          <w:p w:rsidR="00081A2E" w:rsidRPr="00081A2E" w:rsidRDefault="00081A2E" w:rsidP="00081A2E">
            <w:pPr>
              <w:pStyle w:val="aa"/>
              <w:numPr>
                <w:ilvl w:val="0"/>
                <w:numId w:val="30"/>
              </w:numPr>
              <w:wordWrap w:val="0"/>
              <w:spacing w:after="12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081A2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يستنتج صورًا مِنْ أسلوب الإطناب. </w:t>
            </w:r>
          </w:p>
          <w:p w:rsidR="00081A2E" w:rsidRPr="00081A2E" w:rsidRDefault="00081A2E" w:rsidP="00081A2E">
            <w:pPr>
              <w:pStyle w:val="aa"/>
              <w:numPr>
                <w:ilvl w:val="0"/>
                <w:numId w:val="30"/>
              </w:numPr>
              <w:wordWrap w:val="0"/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081A2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يوظف أسلوب الإطناب توظيفا صحيحًا في سياقات حيويّة </w:t>
            </w:r>
          </w:p>
          <w:p w:rsidR="00081A2E" w:rsidRPr="00081A2E" w:rsidRDefault="00081A2E" w:rsidP="00081A2E">
            <w:pPr>
              <w:pStyle w:val="aa"/>
              <w:wordWrap w:val="0"/>
              <w:spacing w:after="12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081A2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متنوّعة.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التفكير الناقد </w:t>
            </w: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العصف الذهني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الذاتي </w:t>
            </w:r>
          </w:p>
          <w:p w:rsidR="006174AA" w:rsidRDefault="006174AA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التواصل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سجل سير التعلم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السجل القصص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...................................................................................</w:t>
            </w: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081A2E" w:rsidRDefault="00081A2E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jc w:val="center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A9429E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 xml:space="preserve">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rtl/>
          <w:lang w:bidi="ar-JO"/>
        </w:rPr>
        <w:t>تــحــلــيـــل مـحـتــــــوى</w:t>
      </w:r>
    </w:p>
    <w:p w:rsidR="006174AA" w:rsidRDefault="00A9429E" w:rsidP="00081A2E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 xml:space="preserve">     </w:t>
      </w:r>
      <w:r>
        <w:rPr>
          <w:rFonts w:ascii="Arial" w:hAnsi="Arial" w:cs="Arial"/>
          <w:b/>
          <w:bCs/>
          <w:rtl/>
          <w:lang w:bidi="ar-JO"/>
        </w:rPr>
        <w:t xml:space="preserve">عنوان </w:t>
      </w:r>
      <w:proofErr w:type="gramStart"/>
      <w:r>
        <w:rPr>
          <w:rFonts w:ascii="Arial" w:hAnsi="Arial" w:cs="Arial"/>
          <w:b/>
          <w:bCs/>
          <w:rtl/>
          <w:lang w:bidi="ar-JO"/>
        </w:rPr>
        <w:t>الوحدة :</w:t>
      </w:r>
      <w:proofErr w:type="gramEnd"/>
      <w:r>
        <w:rPr>
          <w:rFonts w:ascii="Arial" w:hAnsi="Arial" w:cs="Arial"/>
          <w:b/>
          <w:bCs/>
          <w:rtl/>
          <w:lang w:bidi="ar-JO"/>
        </w:rPr>
        <w:t xml:space="preserve"> </w:t>
      </w:r>
      <w:r w:rsidR="00081A2E">
        <w:rPr>
          <w:rFonts w:ascii="Arial" w:hAnsi="Arial" w:cs="Arial" w:hint="cs"/>
          <w:b/>
          <w:bCs/>
          <w:rtl/>
          <w:lang w:bidi="ar-JO"/>
        </w:rPr>
        <w:t>من أساليب البلاغة العربية</w:t>
      </w:r>
      <w:r>
        <w:rPr>
          <w:rFonts w:ascii="Arial" w:hAnsi="Arial" w:cs="Arial" w:hint="cs"/>
          <w:b/>
          <w:bCs/>
          <w:rtl/>
          <w:lang w:bidi="ar-JO"/>
        </w:rPr>
        <w:t xml:space="preserve">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عدد </w:t>
      </w:r>
      <w:r>
        <w:rPr>
          <w:rFonts w:ascii="Arial" w:hAnsi="Arial" w:cs="Arial"/>
          <w:b/>
          <w:bCs/>
          <w:rtl/>
          <w:lang w:bidi="ar-JO"/>
        </w:rPr>
        <w:t xml:space="preserve">الصفحات : </w:t>
      </w:r>
      <w:r w:rsidR="00081A2E">
        <w:rPr>
          <w:rFonts w:ascii="Arial" w:hAnsi="Arial" w:cs="Arial" w:hint="cs"/>
          <w:b/>
          <w:bCs/>
          <w:rtl/>
          <w:lang w:bidi="ar-JO"/>
        </w:rPr>
        <w:t>8</w:t>
      </w:r>
    </w:p>
    <w:p w:rsidR="006174AA" w:rsidRDefault="00A9429E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rtl/>
          <w:lang w:bidi="ar-JO"/>
        </w:rPr>
        <w:t>ـــــــــــــــــــــــــــــــــ</w:t>
      </w: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44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2"/>
        <w:gridCol w:w="2298"/>
        <w:gridCol w:w="2970"/>
        <w:gridCol w:w="2694"/>
      </w:tblGrid>
      <w:tr w:rsidR="006174AA">
        <w:tc>
          <w:tcPr>
            <w:tcW w:w="6482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الحقائق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 التعليمات</w:t>
            </w:r>
            <w:proofErr w:type="gramEnd"/>
          </w:p>
        </w:tc>
        <w:tc>
          <w:tcPr>
            <w:tcW w:w="2298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القيم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 الاتجاهات</w:t>
            </w:r>
            <w:proofErr w:type="gramEnd"/>
          </w:p>
        </w:tc>
        <w:tc>
          <w:tcPr>
            <w:tcW w:w="2694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6174AA">
        <w:tc>
          <w:tcPr>
            <w:tcW w:w="6482" w:type="dxa"/>
          </w:tcPr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</w:p>
          <w:p w:rsidR="00081A2E" w:rsidRDefault="00081A2E" w:rsidP="00081A2E">
            <w:pPr>
              <w:pStyle w:val="aa"/>
              <w:numPr>
                <w:ilvl w:val="0"/>
                <w:numId w:val="31"/>
              </w:numPr>
              <w:wordWrap w:val="0"/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النهي الحقيقي هو طلب الكف عن الفعل، على وجه الإلزام</w:t>
            </w:r>
          </w:p>
          <w:p w:rsidR="006174AA" w:rsidRDefault="00081A2E" w:rsidP="00081A2E">
            <w:pPr>
              <w:pStyle w:val="aa"/>
              <w:wordWrap w:val="0"/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ويكون من الأعلى منزلة إلى الأدنى منزلة.</w:t>
            </w:r>
          </w:p>
          <w:p w:rsidR="00081A2E" w:rsidRDefault="00081A2E" w:rsidP="00081A2E">
            <w:pPr>
              <w:pStyle w:val="aa"/>
              <w:numPr>
                <w:ilvl w:val="0"/>
                <w:numId w:val="31"/>
              </w:numPr>
              <w:wordWrap w:val="0"/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يخرج النداء إلى معان بلاغية، منها: التحسّر، والزجر، والندبة، والاستغاثة.</w:t>
            </w:r>
          </w:p>
          <w:p w:rsidR="00081A2E" w:rsidRDefault="00081A2E" w:rsidP="00081A2E">
            <w:pPr>
              <w:pStyle w:val="aa"/>
              <w:numPr>
                <w:ilvl w:val="0"/>
                <w:numId w:val="31"/>
              </w:numPr>
              <w:wordWrap w:val="0"/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الإطناب زيادة اللفظ على المعنى لفائدة.</w:t>
            </w:r>
          </w:p>
          <w:p w:rsidR="00081A2E" w:rsidRDefault="00081A2E" w:rsidP="00081A2E">
            <w:pPr>
              <w:pStyle w:val="aa"/>
              <w:numPr>
                <w:ilvl w:val="0"/>
                <w:numId w:val="31"/>
              </w:numPr>
              <w:wordWrap w:val="0"/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من أنواع الإطناب: الإيضاح بعد الإبهام، التكرار، ذكر الخاص بعد العام، ذكر العام بعد الخاص.</w:t>
            </w:r>
          </w:p>
          <w:p w:rsidR="00081A2E" w:rsidRPr="00081A2E" w:rsidRDefault="00081A2E" w:rsidP="00081A2E">
            <w:pPr>
              <w:pStyle w:val="aa"/>
              <w:wordWrap w:val="0"/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298" w:type="dxa"/>
          </w:tcPr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</w:rPr>
            </w:pPr>
          </w:p>
          <w:p w:rsidR="006174AA" w:rsidRDefault="00684F9C">
            <w:pPr>
              <w:wordWrap w:val="0"/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</w:rPr>
              <w:t>النهي</w:t>
            </w:r>
          </w:p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</w:p>
          <w:p w:rsidR="006174AA" w:rsidRDefault="00684F9C">
            <w:pPr>
              <w:wordWrap w:val="0"/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الندبة</w:t>
            </w:r>
          </w:p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</w:p>
          <w:p w:rsidR="006174AA" w:rsidRDefault="00684F9C">
            <w:pPr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الإطناب</w:t>
            </w:r>
          </w:p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</w:p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970" w:type="dxa"/>
          </w:tcPr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  <w:p w:rsidR="00081A2E" w:rsidRPr="00081A2E" w:rsidRDefault="00A9429E" w:rsidP="00081A2E">
            <w:pPr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ينمو في نفس ا</w:t>
            </w:r>
            <w:r w:rsidR="00081A2E">
              <w:rPr>
                <w:rFonts w:ascii="Arial" w:hAnsi="Arial" w:cs="Arial" w:hint="cs"/>
                <w:rtl/>
              </w:rPr>
              <w:t>لطالبة:</w:t>
            </w:r>
          </w:p>
          <w:p w:rsidR="00081A2E" w:rsidRPr="00081A2E" w:rsidRDefault="00081A2E" w:rsidP="00081A2E">
            <w:pPr>
              <w:pStyle w:val="aa"/>
              <w:numPr>
                <w:ilvl w:val="0"/>
                <w:numId w:val="6"/>
              </w:numPr>
              <w:spacing w:after="0" w:line="360" w:lineRule="auto"/>
              <w:rPr>
                <w:rFonts w:ascii="Arial" w:hAnsi="Arial" w:cs="Arial"/>
                <w:rtl/>
              </w:rPr>
            </w:pPr>
            <w:r w:rsidRPr="00081A2E">
              <w:rPr>
                <w:rFonts w:ascii="Arial" w:hAnsi="Arial" w:cs="Arial"/>
                <w:rtl/>
              </w:rPr>
              <w:t>حبّ اللغة العربية</w:t>
            </w:r>
          </w:p>
          <w:p w:rsidR="00081A2E" w:rsidRPr="00081A2E" w:rsidRDefault="00081A2E" w:rsidP="00081A2E">
            <w:pPr>
              <w:pStyle w:val="aa"/>
              <w:numPr>
                <w:ilvl w:val="0"/>
                <w:numId w:val="6"/>
              </w:numPr>
              <w:spacing w:after="0" w:line="360" w:lineRule="auto"/>
              <w:rPr>
                <w:rFonts w:ascii="Arial" w:hAnsi="Arial" w:cs="Arial"/>
                <w:rtl/>
              </w:rPr>
            </w:pPr>
            <w:r w:rsidRPr="00081A2E">
              <w:rPr>
                <w:rFonts w:ascii="Arial" w:hAnsi="Arial" w:cs="Arial"/>
                <w:rtl/>
              </w:rPr>
              <w:t xml:space="preserve"> الاعتزاز باللغة العربية</w:t>
            </w:r>
          </w:p>
          <w:p w:rsidR="00081A2E" w:rsidRPr="00081A2E" w:rsidRDefault="00081A2E" w:rsidP="00081A2E">
            <w:pPr>
              <w:pStyle w:val="aa"/>
              <w:spacing w:after="0" w:line="360" w:lineRule="auto"/>
              <w:rPr>
                <w:rFonts w:ascii="Arial" w:hAnsi="Arial" w:cs="Arial"/>
                <w:rtl/>
              </w:rPr>
            </w:pPr>
          </w:p>
          <w:p w:rsidR="006174AA" w:rsidRDefault="006174AA">
            <w:pPr>
              <w:pStyle w:val="aa"/>
              <w:spacing w:after="0" w:line="360" w:lineRule="auto"/>
              <w:ind w:left="0"/>
              <w:jc w:val="both"/>
              <w:rPr>
                <w:rFonts w:ascii="Arial" w:hAnsi="Arial" w:cs="Arial"/>
                <w:rtl/>
              </w:rPr>
            </w:pPr>
          </w:p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</w:tc>
        <w:tc>
          <w:tcPr>
            <w:tcW w:w="2694" w:type="dxa"/>
          </w:tcPr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A9429E" w:rsidP="00081A2E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تنمية مهارة </w:t>
            </w:r>
            <w:r w:rsidR="00081A2E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>التحليل</w:t>
            </w: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A9429E" w:rsidP="00081A2E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مهارة </w:t>
            </w:r>
            <w:r w:rsidR="00081A2E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 xml:space="preserve"> الاستنتاج</w:t>
            </w:r>
            <w:proofErr w:type="gramEnd"/>
          </w:p>
          <w:p w:rsidR="006174AA" w:rsidRDefault="006174AA">
            <w:pPr>
              <w:spacing w:after="0"/>
              <w:rPr>
                <w:rFonts w:ascii="Arial" w:hAnsi="Arial" w:cs="Arial"/>
                <w:rtl/>
              </w:rPr>
            </w:pPr>
          </w:p>
          <w:p w:rsidR="006174AA" w:rsidRDefault="006174AA">
            <w:pPr>
              <w:spacing w:after="0"/>
              <w:rPr>
                <w:rFonts w:ascii="Arial" w:hAnsi="Arial" w:cs="Arial"/>
                <w:rtl/>
              </w:rPr>
            </w:pPr>
          </w:p>
        </w:tc>
      </w:tr>
    </w:tbl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081A2E" w:rsidRDefault="00081A2E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A9429E" w:rsidP="00684F9C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الأدب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عنوان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الوحدة :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684F9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النقد الأدبي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</w:p>
    <w:tbl>
      <w:tblPr>
        <w:tblpPr w:leftFromText="180" w:rightFromText="180" w:vertAnchor="text" w:horzAnchor="margin" w:tblpXSpec="center" w:tblpY="72"/>
        <w:bidiVisual/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  <w:gridCol w:w="6240"/>
        <w:gridCol w:w="1701"/>
        <w:gridCol w:w="1842"/>
        <w:gridCol w:w="1276"/>
        <w:gridCol w:w="1181"/>
        <w:gridCol w:w="1134"/>
        <w:gridCol w:w="1723"/>
      </w:tblGrid>
      <w:tr w:rsidR="006174AA">
        <w:trPr>
          <w:cantSplit/>
          <w:trHeight w:val="263"/>
        </w:trPr>
        <w:tc>
          <w:tcPr>
            <w:tcW w:w="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A9429E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6174AA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( مصادر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6174AA">
        <w:trPr>
          <w:cantSplit/>
          <w:trHeight w:val="272"/>
        </w:trPr>
        <w:tc>
          <w:tcPr>
            <w:tcW w:w="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174AA">
        <w:trPr>
          <w:cantSplit/>
          <w:trHeight w:val="7373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6174AA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74AA" w:rsidRDefault="006174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6174AA" w:rsidRDefault="006174AA">
            <w:pPr>
              <w:spacing w:after="12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684F9C" w:rsidRPr="00684F9C" w:rsidRDefault="00684F9C" w:rsidP="00684F9C">
            <w:pPr>
              <w:pStyle w:val="aa"/>
              <w:numPr>
                <w:ilvl w:val="0"/>
                <w:numId w:val="7"/>
              </w:num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/>
              </w:rPr>
              <w:t xml:space="preserve">. يتعرفُ مفهوم النقد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/>
              </w:rPr>
              <w:t>الأدبي .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  <w:p w:rsidR="00684F9C" w:rsidRPr="00684F9C" w:rsidRDefault="00684F9C" w:rsidP="00684F9C">
            <w:pPr>
              <w:pStyle w:val="aa"/>
              <w:numPr>
                <w:ilvl w:val="0"/>
                <w:numId w:val="7"/>
              </w:num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684F9C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/>
              </w:rPr>
              <w:t xml:space="preserve"> يستنتج غايات النقد الأدبي أو (وظائفه). </w:t>
            </w:r>
          </w:p>
          <w:p w:rsidR="00684F9C" w:rsidRPr="00684F9C" w:rsidRDefault="00684F9C" w:rsidP="00684F9C">
            <w:pPr>
              <w:pStyle w:val="aa"/>
              <w:numPr>
                <w:ilvl w:val="0"/>
                <w:numId w:val="7"/>
              </w:num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684F9C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/>
              </w:rPr>
              <w:t>يستنتج عناصر العمل ا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/>
              </w:rPr>
              <w:t xml:space="preserve">لأدبيّ مِنَ النّصوص الأدبيّة. </w:t>
            </w:r>
          </w:p>
          <w:p w:rsidR="00684F9C" w:rsidRPr="00684F9C" w:rsidRDefault="00684F9C" w:rsidP="00684F9C">
            <w:pPr>
              <w:pStyle w:val="aa"/>
              <w:numPr>
                <w:ilvl w:val="0"/>
                <w:numId w:val="7"/>
              </w:num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684F9C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/>
              </w:rPr>
              <w:t xml:space="preserve">يوظف أبرز القضايا في النقد الأدبي القديم في تحليل النصوص الأدبية. </w:t>
            </w:r>
          </w:p>
          <w:p w:rsidR="006174AA" w:rsidRPr="00684F9C" w:rsidRDefault="00684F9C" w:rsidP="00684F9C">
            <w:pPr>
              <w:pStyle w:val="aa"/>
              <w:numPr>
                <w:ilvl w:val="0"/>
                <w:numId w:val="7"/>
              </w:num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684F9C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  <w:lang w:eastAsia="ar-SA"/>
              </w:rPr>
              <w:t>ينقد نصين أدبيين مِنْ عصرين مختلفين في ضوء ما درسَهُ من المعايير والقضايا النقدية.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التفكير الناقد </w:t>
            </w: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العصف الذهني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الذاتي </w:t>
            </w:r>
          </w:p>
          <w:p w:rsidR="006174AA" w:rsidRDefault="006174AA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التواصل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سجل سير التعلم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السجل القصص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...................................................................................</w:t>
            </w: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A9429E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 xml:space="preserve">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rtl/>
          <w:lang w:bidi="ar-JO"/>
        </w:rPr>
        <w:t>تــحــلــيـــل مـحـتــــــوى</w:t>
      </w:r>
    </w:p>
    <w:p w:rsidR="006174AA" w:rsidRDefault="00A9429E" w:rsidP="006A2907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 xml:space="preserve">     </w:t>
      </w:r>
      <w:r>
        <w:rPr>
          <w:rFonts w:ascii="Arial" w:hAnsi="Arial" w:cs="Arial"/>
          <w:b/>
          <w:bCs/>
          <w:rtl/>
          <w:lang w:bidi="ar-JO"/>
        </w:rPr>
        <w:t xml:space="preserve">عنوان </w:t>
      </w:r>
      <w:proofErr w:type="gramStart"/>
      <w:r>
        <w:rPr>
          <w:rFonts w:ascii="Arial" w:hAnsi="Arial" w:cs="Arial"/>
          <w:b/>
          <w:bCs/>
          <w:rtl/>
          <w:lang w:bidi="ar-JO"/>
        </w:rPr>
        <w:t>الوحدة :</w:t>
      </w:r>
      <w:proofErr w:type="gramEnd"/>
      <w:r>
        <w:rPr>
          <w:rFonts w:ascii="Arial" w:hAnsi="Arial" w:cs="Arial"/>
          <w:b/>
          <w:bCs/>
          <w:rtl/>
          <w:lang w:bidi="ar-JO"/>
        </w:rPr>
        <w:t xml:space="preserve"> </w:t>
      </w:r>
      <w:r w:rsidR="00684F9C">
        <w:rPr>
          <w:rFonts w:ascii="Arial" w:hAnsi="Arial" w:cs="Arial" w:hint="cs"/>
          <w:b/>
          <w:bCs/>
          <w:rtl/>
          <w:lang w:bidi="ar-JO"/>
        </w:rPr>
        <w:t>النقد الأدبي</w:t>
      </w:r>
      <w:r>
        <w:rPr>
          <w:rFonts w:ascii="Arial" w:hAnsi="Arial" w:cs="Arial" w:hint="cs"/>
          <w:b/>
          <w:bCs/>
          <w:rtl/>
          <w:lang w:bidi="ar-JO"/>
        </w:rPr>
        <w:t xml:space="preserve">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عدد </w:t>
      </w:r>
      <w:r>
        <w:rPr>
          <w:rFonts w:ascii="Arial" w:hAnsi="Arial" w:cs="Arial"/>
          <w:b/>
          <w:bCs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rtl/>
          <w:lang w:bidi="ar-JO"/>
        </w:rPr>
        <w:t>1</w:t>
      </w:r>
      <w:r w:rsidR="006A2907">
        <w:rPr>
          <w:rFonts w:ascii="Arial" w:hAnsi="Arial" w:cs="Arial" w:hint="cs"/>
          <w:b/>
          <w:bCs/>
          <w:rtl/>
          <w:lang w:bidi="ar-JO"/>
        </w:rPr>
        <w:t>4</w:t>
      </w:r>
    </w:p>
    <w:p w:rsidR="006174AA" w:rsidRDefault="00A9429E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rtl/>
          <w:lang w:bidi="ar-JO"/>
        </w:rPr>
        <w:t>ـــــــــــــــــــــــــــــــــ</w:t>
      </w: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44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2"/>
        <w:gridCol w:w="2298"/>
        <w:gridCol w:w="2970"/>
        <w:gridCol w:w="2694"/>
      </w:tblGrid>
      <w:tr w:rsidR="006174AA">
        <w:tc>
          <w:tcPr>
            <w:tcW w:w="6482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الحقائق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 التعليمات</w:t>
            </w:r>
            <w:proofErr w:type="gramEnd"/>
          </w:p>
        </w:tc>
        <w:tc>
          <w:tcPr>
            <w:tcW w:w="2298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القيم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 الاتجاهات</w:t>
            </w:r>
            <w:proofErr w:type="gramEnd"/>
          </w:p>
        </w:tc>
        <w:tc>
          <w:tcPr>
            <w:tcW w:w="2694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6174AA">
        <w:tc>
          <w:tcPr>
            <w:tcW w:w="6482" w:type="dxa"/>
          </w:tcPr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</w:p>
          <w:p w:rsidR="006174AA" w:rsidRDefault="00684F9C" w:rsidP="00684F9C">
            <w:pPr>
              <w:numPr>
                <w:ilvl w:val="0"/>
                <w:numId w:val="5"/>
              </w:numPr>
              <w:wordWrap w:val="0"/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النقد لغة: التمييز بين الجيد والرديء</w:t>
            </w:r>
          </w:p>
          <w:p w:rsidR="00684F9C" w:rsidRDefault="00684F9C" w:rsidP="00684F9C">
            <w:pPr>
              <w:numPr>
                <w:ilvl w:val="0"/>
                <w:numId w:val="5"/>
              </w:numPr>
              <w:wordWrap w:val="0"/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النقد اصطلاحا: تمييز جيد الشعر من </w:t>
            </w:r>
            <w:proofErr w:type="spellStart"/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رديئه</w:t>
            </w:r>
            <w:proofErr w:type="spellEnd"/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، أو دراسة النص الأدبي لمعرفة قيمته الفنية، ثم الحكم عليه.</w:t>
            </w:r>
          </w:p>
          <w:p w:rsidR="00684F9C" w:rsidRPr="00684F9C" w:rsidRDefault="00684F9C" w:rsidP="00684F9C">
            <w:pPr>
              <w:pStyle w:val="aa"/>
              <w:numPr>
                <w:ilvl w:val="0"/>
                <w:numId w:val="32"/>
              </w:numPr>
              <w:wordWrap w:val="0"/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العناصر العامة للعمل الأدبي: اللغة، الأفكار، العاطفة، الصورة، </w:t>
            </w:r>
            <w:r w:rsidRPr="00684F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>الإيقاع.</w:t>
            </w:r>
          </w:p>
          <w:p w:rsidR="00684F9C" w:rsidRDefault="00684F9C" w:rsidP="00684F9C">
            <w:pPr>
              <w:numPr>
                <w:ilvl w:val="0"/>
                <w:numId w:val="5"/>
              </w:numPr>
              <w:wordWrap w:val="0"/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أبرز قضايا </w:t>
            </w:r>
            <w:r w:rsidR="006A2907">
              <w:rPr>
                <w:rFonts w:ascii="Arial" w:hAnsi="Arial" w:cs="Arial" w:hint="cs"/>
                <w:sz w:val="28"/>
                <w:szCs w:val="28"/>
                <w:rtl/>
              </w:rPr>
              <w:t>النقد الأدبي القديم:</w:t>
            </w:r>
          </w:p>
          <w:p w:rsidR="006A2907" w:rsidRDefault="006A2907" w:rsidP="006A2907">
            <w:pPr>
              <w:pStyle w:val="aa"/>
              <w:numPr>
                <w:ilvl w:val="0"/>
                <w:numId w:val="33"/>
              </w:numPr>
              <w:wordWrap w:val="0"/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النقد اللغوي</w:t>
            </w:r>
          </w:p>
          <w:p w:rsidR="006A2907" w:rsidRDefault="006A2907" w:rsidP="006A2907">
            <w:pPr>
              <w:pStyle w:val="aa"/>
              <w:numPr>
                <w:ilvl w:val="0"/>
                <w:numId w:val="33"/>
              </w:numPr>
              <w:wordWrap w:val="0"/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اللفظ والمعنى</w:t>
            </w:r>
          </w:p>
          <w:p w:rsidR="006A2907" w:rsidRDefault="006A2907" w:rsidP="006A2907">
            <w:pPr>
              <w:pStyle w:val="aa"/>
              <w:numPr>
                <w:ilvl w:val="0"/>
                <w:numId w:val="33"/>
              </w:numPr>
              <w:wordWrap w:val="0"/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الصدق والكذب</w:t>
            </w:r>
          </w:p>
          <w:p w:rsidR="006A2907" w:rsidRPr="006A2907" w:rsidRDefault="006A2907" w:rsidP="006A2907">
            <w:pPr>
              <w:wordWrap w:val="0"/>
              <w:spacing w:after="0" w:line="360" w:lineRule="auto"/>
              <w:ind w:left="360"/>
              <w:rPr>
                <w:rFonts w:ascii="Arial" w:hAnsi="Arial" w:cs="Arial"/>
                <w:sz w:val="28"/>
                <w:szCs w:val="28"/>
              </w:rPr>
            </w:pPr>
          </w:p>
          <w:p w:rsidR="00684F9C" w:rsidRPr="00684F9C" w:rsidRDefault="00684F9C" w:rsidP="00684F9C">
            <w:pPr>
              <w:pStyle w:val="aa"/>
              <w:wordWrap w:val="0"/>
              <w:spacing w:after="0"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684F9C"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  </w:t>
            </w:r>
          </w:p>
        </w:tc>
        <w:tc>
          <w:tcPr>
            <w:tcW w:w="2298" w:type="dxa"/>
          </w:tcPr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</w:rPr>
            </w:pPr>
          </w:p>
          <w:p w:rsidR="006174AA" w:rsidRDefault="00684F9C" w:rsidP="00684F9C">
            <w:pPr>
              <w:wordWrap w:val="0"/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النقد</w:t>
            </w:r>
          </w:p>
          <w:p w:rsidR="00684F9C" w:rsidRDefault="00684F9C" w:rsidP="00684F9C">
            <w:pPr>
              <w:wordWrap w:val="0"/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</w:p>
          <w:p w:rsidR="00684F9C" w:rsidRDefault="00684F9C" w:rsidP="00684F9C">
            <w:pPr>
              <w:wordWrap w:val="0"/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الإيقاع</w:t>
            </w:r>
          </w:p>
          <w:p w:rsidR="00684F9C" w:rsidRDefault="00684F9C" w:rsidP="00684F9C">
            <w:pPr>
              <w:wordWrap w:val="0"/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</w:p>
          <w:p w:rsidR="00684F9C" w:rsidRDefault="00684F9C" w:rsidP="00684F9C">
            <w:pPr>
              <w:wordWrap w:val="0"/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</w:p>
          <w:p w:rsidR="00684F9C" w:rsidRDefault="00684F9C" w:rsidP="00684F9C">
            <w:pPr>
              <w:wordWrap w:val="0"/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</w:p>
          <w:p w:rsidR="00684F9C" w:rsidRDefault="00684F9C" w:rsidP="00684F9C">
            <w:pPr>
              <w:wordWrap w:val="0"/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الجناس</w:t>
            </w:r>
          </w:p>
        </w:tc>
        <w:tc>
          <w:tcPr>
            <w:tcW w:w="2970" w:type="dxa"/>
          </w:tcPr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  <w:p w:rsidR="006174AA" w:rsidRDefault="00A9429E">
            <w:pPr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 xml:space="preserve">ينمو في نفس </w:t>
            </w:r>
            <w:proofErr w:type="gramStart"/>
            <w:r>
              <w:rPr>
                <w:rFonts w:ascii="Arial" w:hAnsi="Arial" w:cs="Arial"/>
                <w:rtl/>
              </w:rPr>
              <w:t>ا</w:t>
            </w:r>
            <w:r>
              <w:rPr>
                <w:rFonts w:ascii="Arial" w:hAnsi="Arial" w:cs="Arial" w:hint="cs"/>
                <w:rtl/>
              </w:rPr>
              <w:t>لطالبة :</w:t>
            </w:r>
            <w:proofErr w:type="gramEnd"/>
          </w:p>
          <w:p w:rsidR="006174AA" w:rsidRDefault="00A9429E">
            <w:pPr>
              <w:pStyle w:val="aa"/>
              <w:numPr>
                <w:ilvl w:val="0"/>
                <w:numId w:val="6"/>
              </w:num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احترام الآخر</w:t>
            </w:r>
          </w:p>
          <w:p w:rsidR="006174AA" w:rsidRDefault="00A9429E">
            <w:pPr>
              <w:pStyle w:val="aa"/>
              <w:numPr>
                <w:ilvl w:val="0"/>
                <w:numId w:val="6"/>
              </w:num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الثقة بالنفس </w:t>
            </w:r>
          </w:p>
          <w:p w:rsidR="006174AA" w:rsidRDefault="00A9429E">
            <w:pPr>
              <w:pStyle w:val="aa"/>
              <w:spacing w:after="0" w:line="360" w:lineRule="auto"/>
              <w:ind w:left="0"/>
              <w:jc w:val="both"/>
              <w:rPr>
                <w:rFonts w:ascii="Arial" w:hAnsi="Arial" w:cs="Arial"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       3-</w:t>
            </w:r>
            <w:r>
              <w:rPr>
                <w:rFonts w:ascii="Arial" w:hAnsi="Arial" w:cs="Arial" w:hint="cs"/>
                <w:rtl/>
              </w:rPr>
              <w:t>ال</w:t>
            </w:r>
            <w:r>
              <w:rPr>
                <w:rFonts w:ascii="Arial" w:hAnsi="Arial" w:cs="Arial" w:hint="cs"/>
                <w:rtl/>
                <w:lang w:bidi="ar-JO"/>
              </w:rPr>
              <w:t>تغني بالشعر العربي القديم</w:t>
            </w:r>
          </w:p>
          <w:p w:rsidR="006174AA" w:rsidRDefault="00A9429E">
            <w:pPr>
              <w:pStyle w:val="aa"/>
              <w:spacing w:after="0" w:line="360" w:lineRule="auto"/>
              <w:ind w:left="0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      </w:t>
            </w:r>
            <w:proofErr w:type="gramStart"/>
            <w:r>
              <w:rPr>
                <w:rFonts w:ascii="Arial" w:hAnsi="Arial" w:cs="Arial" w:hint="cs"/>
                <w:rtl/>
                <w:lang w:bidi="ar-JO"/>
              </w:rPr>
              <w:t xml:space="preserve">4- </w:t>
            </w:r>
            <w:r>
              <w:rPr>
                <w:rFonts w:ascii="Arial" w:hAnsi="Arial" w:cs="Arial" w:hint="cs"/>
                <w:rtl/>
              </w:rPr>
              <w:t>قراءة</w:t>
            </w:r>
            <w:proofErr w:type="gramEnd"/>
            <w:r>
              <w:rPr>
                <w:rFonts w:ascii="Arial" w:hAnsi="Arial" w:cs="Arial" w:hint="cs"/>
                <w:rtl/>
              </w:rPr>
              <w:t xml:space="preserve"> الشعر وإلقاؤه </w:t>
            </w:r>
          </w:p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</w:tc>
        <w:tc>
          <w:tcPr>
            <w:tcW w:w="2694" w:type="dxa"/>
          </w:tcPr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A9429E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>تنمية مهارة القراءة الجهرية</w:t>
            </w: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A9429E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مهارة ا</w:t>
            </w:r>
            <w:r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  <w:lang w:bidi="ar-JO"/>
              </w:rPr>
              <w:t>الإلقاء</w:t>
            </w:r>
          </w:p>
          <w:p w:rsidR="006A2907" w:rsidRDefault="006A2907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  <w:lang w:bidi="ar-JO"/>
              </w:rPr>
            </w:pPr>
          </w:p>
          <w:p w:rsidR="006A2907" w:rsidRDefault="006A2907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  <w:lang w:bidi="ar-JO"/>
              </w:rPr>
              <w:t xml:space="preserve">مهارة النقد </w:t>
            </w:r>
          </w:p>
          <w:p w:rsidR="006174AA" w:rsidRDefault="006174AA">
            <w:pPr>
              <w:spacing w:after="0"/>
              <w:rPr>
                <w:rFonts w:ascii="Arial" w:hAnsi="Arial" w:cs="Arial"/>
                <w:rtl/>
              </w:rPr>
            </w:pPr>
          </w:p>
          <w:p w:rsidR="006174AA" w:rsidRDefault="006174AA">
            <w:pPr>
              <w:spacing w:after="0"/>
              <w:rPr>
                <w:rFonts w:ascii="Arial" w:hAnsi="Arial" w:cs="Arial"/>
                <w:rtl/>
              </w:rPr>
            </w:pPr>
          </w:p>
        </w:tc>
      </w:tr>
    </w:tbl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jc w:val="center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 w:rsidP="006A290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المبحث: العربية لغتي                      عنوان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الوحدة :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6A290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المناهج النقدية والمذاهب الأدبية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</w:p>
    <w:tbl>
      <w:tblPr>
        <w:tblpPr w:leftFromText="180" w:rightFromText="180" w:vertAnchor="text" w:horzAnchor="margin" w:tblpXSpec="center" w:tblpY="72"/>
        <w:bidiVisual/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"/>
        <w:gridCol w:w="6240"/>
        <w:gridCol w:w="1701"/>
        <w:gridCol w:w="1842"/>
        <w:gridCol w:w="1276"/>
        <w:gridCol w:w="1181"/>
        <w:gridCol w:w="1134"/>
        <w:gridCol w:w="1638"/>
      </w:tblGrid>
      <w:tr w:rsidR="006174AA">
        <w:trPr>
          <w:cantSplit/>
          <w:trHeight w:val="263"/>
        </w:trPr>
        <w:tc>
          <w:tcPr>
            <w:tcW w:w="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A9429E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6174AA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( مصادر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6174AA">
        <w:trPr>
          <w:cantSplit/>
          <w:trHeight w:val="272"/>
        </w:trPr>
        <w:tc>
          <w:tcPr>
            <w:tcW w:w="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174AA">
        <w:trPr>
          <w:cantSplit/>
          <w:trHeight w:val="7373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6174AA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74AA" w:rsidRDefault="006174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6174AA" w:rsidRDefault="006174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6A2907" w:rsidRDefault="006A2907" w:rsidP="006A2907">
            <w:pPr>
              <w:pStyle w:val="aa"/>
              <w:numPr>
                <w:ilvl w:val="0"/>
                <w:numId w:val="34"/>
              </w:numPr>
              <w:wordWrap w:val="0"/>
              <w:spacing w:after="120" w:line="36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 w:bidi="ar-JO"/>
              </w:rPr>
            </w:pPr>
            <w:r w:rsidRPr="006A290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>يتعر</w:t>
            </w:r>
            <w:r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ف مفهوم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>المنهج ،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 لغة واصطلاحا. </w:t>
            </w:r>
          </w:p>
          <w:p w:rsidR="006A2907" w:rsidRDefault="006A2907" w:rsidP="006A2907">
            <w:pPr>
              <w:pStyle w:val="aa"/>
              <w:numPr>
                <w:ilvl w:val="0"/>
                <w:numId w:val="34"/>
              </w:numPr>
              <w:wordWrap w:val="0"/>
              <w:spacing w:after="120" w:line="36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 w:bidi="ar-JO"/>
              </w:rPr>
            </w:pPr>
            <w:r w:rsidRPr="006A290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 يميز المناهج ا</w:t>
            </w:r>
            <w:r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لنقدية والأسس التي قامت عليها. </w:t>
            </w:r>
          </w:p>
          <w:p w:rsidR="006A2907" w:rsidRDefault="006A2907" w:rsidP="006A2907">
            <w:pPr>
              <w:pStyle w:val="aa"/>
              <w:numPr>
                <w:ilvl w:val="0"/>
                <w:numId w:val="34"/>
              </w:numPr>
              <w:wordWrap w:val="0"/>
              <w:spacing w:after="120" w:line="36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 w:bidi="ar-JO"/>
              </w:rPr>
            </w:pPr>
            <w:r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 يبين مفهوم المذاهب الأدبية. </w:t>
            </w:r>
          </w:p>
          <w:p w:rsidR="006A2907" w:rsidRDefault="006A2907" w:rsidP="006A2907">
            <w:pPr>
              <w:pStyle w:val="aa"/>
              <w:numPr>
                <w:ilvl w:val="0"/>
                <w:numId w:val="34"/>
              </w:numPr>
              <w:wordWrap w:val="0"/>
              <w:spacing w:after="120" w:line="36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 w:bidi="ar-JO"/>
              </w:rPr>
            </w:pPr>
            <w:r w:rsidRPr="006A290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 يستنتج المبادئ التي قامت عليها المذاهب الأدبية. </w:t>
            </w:r>
          </w:p>
          <w:p w:rsidR="006174AA" w:rsidRPr="006A2907" w:rsidRDefault="006A2907" w:rsidP="006A2907">
            <w:pPr>
              <w:pStyle w:val="aa"/>
              <w:numPr>
                <w:ilvl w:val="0"/>
                <w:numId w:val="34"/>
              </w:numPr>
              <w:wordWrap w:val="0"/>
              <w:spacing w:after="120" w:line="36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6A290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يتعرفُ أشهر أعلام المناهج النقدية، والمذاهب الأدبية التي </w:t>
            </w:r>
            <w:proofErr w:type="gramStart"/>
            <w:r w:rsidRPr="006A290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>درسها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كتاب الطالبة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bidi="ar-JO"/>
              </w:rPr>
              <w:t xml:space="preserve"> </w:t>
            </w: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التفكير الناقد </w:t>
            </w: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العصف الذهني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الذاتي </w:t>
            </w:r>
          </w:p>
          <w:p w:rsidR="006174AA" w:rsidRDefault="006174AA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التواصل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سجل سير التعلم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السجل القصص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...................................................................................</w:t>
            </w: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>
      <w:pPr>
        <w:tabs>
          <w:tab w:val="left" w:pos="454"/>
          <w:tab w:val="center" w:pos="7483"/>
        </w:tabs>
        <w:spacing w:after="0"/>
        <w:jc w:val="center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تــحــلــيـــل مـحـتــــــوى</w:t>
      </w:r>
    </w:p>
    <w:p w:rsidR="006174AA" w:rsidRDefault="00A9429E" w:rsidP="006A2907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 xml:space="preserve"> عنوان </w:t>
      </w:r>
      <w:proofErr w:type="gramStart"/>
      <w:r>
        <w:rPr>
          <w:rFonts w:ascii="Arial" w:hAnsi="Arial" w:cs="Arial"/>
          <w:b/>
          <w:bCs/>
          <w:rtl/>
          <w:lang w:bidi="ar-JO"/>
        </w:rPr>
        <w:t>الوحدة :</w:t>
      </w:r>
      <w:proofErr w:type="gramEnd"/>
      <w:r>
        <w:rPr>
          <w:rFonts w:ascii="Arial" w:hAnsi="Arial" w:cs="Arial"/>
          <w:b/>
          <w:bCs/>
          <w:rtl/>
          <w:lang w:bidi="ar-JO"/>
        </w:rPr>
        <w:t xml:space="preserve"> </w:t>
      </w:r>
      <w:r w:rsidR="006A2907">
        <w:rPr>
          <w:rFonts w:ascii="Arial" w:hAnsi="Arial" w:cs="Arial" w:hint="cs"/>
          <w:b/>
          <w:bCs/>
          <w:rtl/>
          <w:lang w:bidi="ar-JO"/>
        </w:rPr>
        <w:t>المناهج النقدية والمذاهب الأدبية</w:t>
      </w:r>
      <w:r>
        <w:rPr>
          <w:rFonts w:ascii="Arial" w:hAnsi="Arial" w:cs="Arial" w:hint="cs"/>
          <w:b/>
          <w:bCs/>
          <w:rtl/>
          <w:lang w:bidi="ar-JO"/>
        </w:rPr>
        <w:t xml:space="preserve">               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عدد </w:t>
      </w:r>
      <w:r>
        <w:rPr>
          <w:rFonts w:ascii="Arial" w:hAnsi="Arial" w:cs="Arial"/>
          <w:b/>
          <w:bCs/>
          <w:rtl/>
          <w:lang w:bidi="ar-JO"/>
        </w:rPr>
        <w:t xml:space="preserve">الصفحات : </w:t>
      </w:r>
      <w:r w:rsidR="006A2907">
        <w:rPr>
          <w:rFonts w:ascii="Arial" w:hAnsi="Arial" w:cs="Arial" w:hint="cs"/>
          <w:b/>
          <w:bCs/>
          <w:rtl/>
          <w:lang w:bidi="ar-JO"/>
        </w:rPr>
        <w:t>9</w:t>
      </w:r>
    </w:p>
    <w:p w:rsidR="006174AA" w:rsidRDefault="00A9429E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rtl/>
          <w:lang w:bidi="ar-JO"/>
        </w:rPr>
        <w:t>ـــــــــــــــــــــــــــــــــ</w:t>
      </w: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818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4"/>
        <w:gridCol w:w="2410"/>
        <w:gridCol w:w="2970"/>
        <w:gridCol w:w="2694"/>
      </w:tblGrid>
      <w:tr w:rsidR="006174AA">
        <w:tc>
          <w:tcPr>
            <w:tcW w:w="6744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gramStart"/>
            <w:r>
              <w:rPr>
                <w:rFonts w:ascii="Arial" w:hAnsi="Arial" w:cs="Arial"/>
                <w:b/>
                <w:bCs/>
                <w:rtl/>
              </w:rPr>
              <w:t>الحقائق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و</w:t>
            </w:r>
            <w:proofErr w:type="gramEnd"/>
            <w:r>
              <w:rPr>
                <w:rFonts w:ascii="Arial" w:hAnsi="Arial" w:cs="Arial"/>
                <w:b/>
                <w:bCs/>
                <w:rtl/>
              </w:rPr>
              <w:t xml:space="preserve"> التعليمات</w:t>
            </w:r>
          </w:p>
        </w:tc>
        <w:tc>
          <w:tcPr>
            <w:tcW w:w="241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gramStart"/>
            <w:r>
              <w:rPr>
                <w:rFonts w:ascii="Arial" w:hAnsi="Arial" w:cs="Arial"/>
                <w:b/>
                <w:bCs/>
                <w:rtl/>
              </w:rPr>
              <w:t xml:space="preserve">القيم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و</w:t>
            </w:r>
            <w:proofErr w:type="gramEnd"/>
            <w:r>
              <w:rPr>
                <w:rFonts w:ascii="Arial" w:hAnsi="Arial" w:cs="Arial"/>
                <w:b/>
                <w:bCs/>
                <w:rtl/>
              </w:rPr>
              <w:t xml:space="preserve"> الاتجاهات</w:t>
            </w:r>
          </w:p>
        </w:tc>
        <w:tc>
          <w:tcPr>
            <w:tcW w:w="2694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6174AA">
        <w:trPr>
          <w:trHeight w:val="7361"/>
        </w:trPr>
        <w:tc>
          <w:tcPr>
            <w:tcW w:w="6744" w:type="dxa"/>
          </w:tcPr>
          <w:p w:rsidR="006174AA" w:rsidRDefault="006174AA">
            <w:pPr>
              <w:spacing w:after="0"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6174AA" w:rsidRDefault="006A2907" w:rsidP="006A2907">
            <w:pPr>
              <w:pStyle w:val="aa"/>
              <w:numPr>
                <w:ilvl w:val="0"/>
                <w:numId w:val="35"/>
              </w:numPr>
              <w:spacing w:after="0"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المنهج لغة الطريق الواضح، والجمع: مناهج.</w:t>
            </w:r>
          </w:p>
          <w:p w:rsidR="006A2907" w:rsidRDefault="006A2907" w:rsidP="006A2907">
            <w:pPr>
              <w:pStyle w:val="aa"/>
              <w:numPr>
                <w:ilvl w:val="0"/>
                <w:numId w:val="35"/>
              </w:numPr>
              <w:spacing w:after="0"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المنهج اصطلاحا: خطة بحثية لدراسة النص الأدبي، وكشف جمالياته الفنية وقيمة مضمونه انطلاقا من منظومة من المبادئ والأفكار المتسقة.</w:t>
            </w:r>
          </w:p>
          <w:p w:rsidR="006A2907" w:rsidRDefault="006A2907" w:rsidP="006A2907">
            <w:pPr>
              <w:pStyle w:val="aa"/>
              <w:numPr>
                <w:ilvl w:val="0"/>
                <w:numId w:val="35"/>
              </w:numPr>
              <w:spacing w:after="0"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المناهج النقدية الخارجية: المنهج التاريخي، ا</w:t>
            </w:r>
            <w:r w:rsidR="009010D1">
              <w:rPr>
                <w:rFonts w:ascii="Arial" w:hAnsi="Arial" w:cs="Arial" w:hint="cs"/>
                <w:sz w:val="28"/>
                <w:szCs w:val="28"/>
                <w:rtl/>
              </w:rPr>
              <w:t>لمنهج الاجتماعي، المنهج النفسي.</w:t>
            </w:r>
          </w:p>
          <w:p w:rsidR="009010D1" w:rsidRDefault="009010D1" w:rsidP="006A2907">
            <w:pPr>
              <w:pStyle w:val="aa"/>
              <w:numPr>
                <w:ilvl w:val="0"/>
                <w:numId w:val="35"/>
              </w:numPr>
              <w:spacing w:after="0" w:line="360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المناهج النقدية الداخلية كالبنيوية: المنهج الأسلوبي، المنهج السيميائي.</w:t>
            </w:r>
          </w:p>
          <w:p w:rsidR="009010D1" w:rsidRPr="006A2907" w:rsidRDefault="009010D1" w:rsidP="006A2907">
            <w:pPr>
              <w:pStyle w:val="aa"/>
              <w:numPr>
                <w:ilvl w:val="0"/>
                <w:numId w:val="35"/>
              </w:numPr>
              <w:spacing w:after="0"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أهم المذاهب الأدبية: الكلاسيكي، الرومانسي، الواقعي، الرمزي.</w:t>
            </w:r>
          </w:p>
        </w:tc>
        <w:tc>
          <w:tcPr>
            <w:tcW w:w="2410" w:type="dxa"/>
          </w:tcPr>
          <w:p w:rsidR="006174AA" w:rsidRDefault="006174AA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970" w:type="dxa"/>
          </w:tcPr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  <w:p w:rsidR="006174AA" w:rsidRDefault="00A9429E">
            <w:pPr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ينمو في نفس الطالب</w:t>
            </w:r>
            <w:r>
              <w:rPr>
                <w:rFonts w:ascii="Arial" w:hAnsi="Arial" w:cs="Arial" w:hint="cs"/>
                <w:rtl/>
              </w:rPr>
              <w:t>:</w:t>
            </w:r>
          </w:p>
          <w:p w:rsidR="006174AA" w:rsidRDefault="00A9429E">
            <w:pPr>
              <w:pStyle w:val="aa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احترام</w:t>
            </w:r>
            <w:r w:rsidR="006A2907">
              <w:rPr>
                <w:rFonts w:ascii="Arial" w:hAnsi="Arial" w:cs="Arial" w:hint="cs"/>
                <w:rtl/>
              </w:rPr>
              <w:t xml:space="preserve"> آراء</w:t>
            </w:r>
            <w:r>
              <w:rPr>
                <w:rFonts w:ascii="Arial" w:hAnsi="Arial" w:cs="Arial" w:hint="cs"/>
                <w:rtl/>
              </w:rPr>
              <w:t xml:space="preserve"> الآخرين</w:t>
            </w:r>
          </w:p>
          <w:p w:rsidR="006174AA" w:rsidRDefault="00A9429E">
            <w:pPr>
              <w:pStyle w:val="a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</w:p>
          <w:p w:rsidR="006174AA" w:rsidRDefault="006A2907" w:rsidP="006A2907">
            <w:pPr>
              <w:pStyle w:val="aa"/>
              <w:numPr>
                <w:ilvl w:val="0"/>
                <w:numId w:val="10"/>
              </w:numPr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تقدير جهود علماء العربية </w:t>
            </w:r>
          </w:p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</w:tc>
        <w:tc>
          <w:tcPr>
            <w:tcW w:w="2694" w:type="dxa"/>
          </w:tcPr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A9429E" w:rsidP="006A2907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مهارة </w:t>
            </w:r>
            <w:r w:rsidR="006A2907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>التمييز بين المذاهب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</w:t>
            </w: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A9429E" w:rsidP="006A2907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  <w:lang w:bidi="ar-JO"/>
              </w:rPr>
              <w:t xml:space="preserve">مهارة </w:t>
            </w:r>
            <w:r w:rsidR="006A2907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  <w:lang w:bidi="ar-JO"/>
              </w:rPr>
              <w:t>النقد</w:t>
            </w:r>
          </w:p>
          <w:p w:rsidR="006174AA" w:rsidRDefault="006174AA">
            <w:pPr>
              <w:spacing w:after="0"/>
              <w:rPr>
                <w:rFonts w:ascii="Arial" w:hAnsi="Arial" w:cs="Arial"/>
                <w:rtl/>
              </w:rPr>
            </w:pPr>
          </w:p>
          <w:p w:rsidR="006174AA" w:rsidRDefault="006174AA">
            <w:pPr>
              <w:spacing w:after="0"/>
              <w:rPr>
                <w:rFonts w:ascii="Arial" w:hAnsi="Arial" w:cs="Arial"/>
                <w:rtl/>
              </w:rPr>
            </w:pPr>
          </w:p>
        </w:tc>
      </w:tr>
    </w:tbl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 w:rsidP="009010D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الأدب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9010D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عنوان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الوحدة :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="009010D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موضوعات نقدية وقراءات تحليلية في النقد الأدبي الحديث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</w:t>
      </w:r>
    </w:p>
    <w:tbl>
      <w:tblPr>
        <w:tblpPr w:leftFromText="180" w:rightFromText="180" w:vertAnchor="text" w:horzAnchor="margin" w:tblpXSpec="center" w:tblpY="72"/>
        <w:bidiVisual/>
        <w:tblW w:w="15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6240"/>
        <w:gridCol w:w="1701"/>
        <w:gridCol w:w="1842"/>
        <w:gridCol w:w="1276"/>
        <w:gridCol w:w="1181"/>
        <w:gridCol w:w="1134"/>
        <w:gridCol w:w="1810"/>
      </w:tblGrid>
      <w:tr w:rsidR="006174AA">
        <w:trPr>
          <w:cantSplit/>
          <w:trHeight w:val="263"/>
        </w:trPr>
        <w:tc>
          <w:tcPr>
            <w:tcW w:w="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A9429E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6174AA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6174AA" w:rsidRDefault="00A9429E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( مصادر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6174AA">
        <w:trPr>
          <w:cantSplit/>
          <w:trHeight w:val="272"/>
        </w:trPr>
        <w:tc>
          <w:tcPr>
            <w:tcW w:w="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174AA">
        <w:trPr>
          <w:cantSplit/>
          <w:trHeight w:val="7373"/>
        </w:trPr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6174AA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74AA" w:rsidRDefault="006174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6174AA" w:rsidRDefault="006174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9010D1" w:rsidRDefault="009010D1" w:rsidP="009010D1">
            <w:pPr>
              <w:numPr>
                <w:ilvl w:val="0"/>
                <w:numId w:val="11"/>
              </w:numPr>
              <w:spacing w:after="120" w:line="36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 w:bidi="ar-JO"/>
              </w:rPr>
            </w:pPr>
            <w:r w:rsidRPr="009010D1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يستنتج مفاهيم نقدية من نصوص </w:t>
            </w:r>
            <w:proofErr w:type="gramStart"/>
            <w:r w:rsidRPr="009010D1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>أدبية :</w:t>
            </w:r>
            <w:proofErr w:type="gramEnd"/>
            <w:r w:rsidRPr="009010D1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 ا</w:t>
            </w:r>
            <w:r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لمعارضات،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>والتناص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، والمفارقة. </w:t>
            </w:r>
          </w:p>
          <w:p w:rsidR="009010D1" w:rsidRDefault="009010D1" w:rsidP="009010D1">
            <w:pPr>
              <w:numPr>
                <w:ilvl w:val="0"/>
                <w:numId w:val="11"/>
              </w:numPr>
              <w:spacing w:after="120" w:line="36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 w:bidi="ar-JO"/>
              </w:rPr>
            </w:pPr>
            <w:r w:rsidRPr="009010D1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يتذوق مواطن الجمال في نصوص أدبية استنادًا إلى المفاهيم النقدية. </w:t>
            </w:r>
          </w:p>
          <w:p w:rsidR="009010D1" w:rsidRDefault="009010D1" w:rsidP="009010D1">
            <w:pPr>
              <w:numPr>
                <w:ilvl w:val="0"/>
                <w:numId w:val="11"/>
              </w:numPr>
              <w:spacing w:after="120" w:line="36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 w:bidi="ar-JO"/>
              </w:rPr>
            </w:pPr>
            <w:r w:rsidRPr="009010D1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يميز </w:t>
            </w:r>
            <w:r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>أشكال القصيدة العربيّة قديمًا و</w:t>
            </w:r>
            <w:r w:rsidRPr="009010D1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حديثا. </w:t>
            </w:r>
          </w:p>
          <w:p w:rsidR="009010D1" w:rsidRDefault="009010D1" w:rsidP="009010D1">
            <w:pPr>
              <w:numPr>
                <w:ilvl w:val="0"/>
                <w:numId w:val="11"/>
              </w:numPr>
              <w:spacing w:after="120" w:line="36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 w:bidi="ar-JO"/>
              </w:rPr>
            </w:pPr>
            <w:r w:rsidRPr="009010D1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>يوظف التفكير، والتحليل النقدي الم</w:t>
            </w:r>
            <w:r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>وضوعي في قراءة النصوص الأدبية.</w:t>
            </w:r>
          </w:p>
          <w:p w:rsidR="009010D1" w:rsidRDefault="009010D1" w:rsidP="009010D1">
            <w:pPr>
              <w:numPr>
                <w:ilvl w:val="0"/>
                <w:numId w:val="11"/>
              </w:numPr>
              <w:spacing w:after="120" w:line="36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 w:bidi="ar-JO"/>
              </w:rPr>
            </w:pPr>
            <w:r w:rsidRPr="009010D1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 يوضح أبرز مل</w:t>
            </w:r>
            <w:r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امح الحركة النقدية في الأردن. </w:t>
            </w:r>
          </w:p>
          <w:p w:rsidR="006174AA" w:rsidRDefault="009010D1" w:rsidP="009010D1">
            <w:pPr>
              <w:numPr>
                <w:ilvl w:val="0"/>
                <w:numId w:val="11"/>
              </w:numPr>
              <w:spacing w:after="120" w:line="36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 w:bidi="ar-JO"/>
              </w:rPr>
            </w:pPr>
            <w:r w:rsidRPr="009010D1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>يلخص أهم خصائص حركة النقد النَّسْوِي.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كتاب الطالبة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التفكير الناقد </w:t>
            </w: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العصف الذهني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الذاتي </w:t>
            </w:r>
          </w:p>
          <w:p w:rsidR="006174AA" w:rsidRDefault="006174AA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التواصل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سجل سير التعلم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السجل القصص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...................................................................................</w:t>
            </w: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jc w:val="center"/>
        <w:rPr>
          <w:rFonts w:ascii="Arial" w:hAnsi="Arial" w:cs="Arial"/>
          <w:b/>
          <w:bCs/>
          <w:rtl/>
          <w:lang w:bidi="ar-JO"/>
        </w:rPr>
      </w:pPr>
    </w:p>
    <w:p w:rsidR="006174AA" w:rsidRDefault="00A9429E">
      <w:pPr>
        <w:tabs>
          <w:tab w:val="left" w:pos="454"/>
          <w:tab w:val="center" w:pos="7483"/>
        </w:tabs>
        <w:spacing w:after="0"/>
        <w:jc w:val="center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تــحــلــيـــل مـحـتــــــوى</w:t>
      </w:r>
    </w:p>
    <w:p w:rsidR="006174AA" w:rsidRDefault="00A9429E" w:rsidP="009010D1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عنوان الوحدة :</w:t>
      </w:r>
      <w:r w:rsidR="009010D1">
        <w:rPr>
          <w:rFonts w:ascii="Arial" w:hAnsi="Arial" w:cs="Arial" w:hint="cs"/>
          <w:b/>
          <w:bCs/>
          <w:rtl/>
          <w:lang w:bidi="ar-JO"/>
        </w:rPr>
        <w:t>موضوعات نقدية، وقراءات تحليلية في النقد الأدبي الحديث</w:t>
      </w:r>
      <w:r>
        <w:rPr>
          <w:rFonts w:ascii="Arial" w:hAnsi="Arial" w:cs="Arial" w:hint="cs"/>
          <w:b/>
          <w:bCs/>
          <w:rtl/>
          <w:lang w:bidi="ar-JO"/>
        </w:rPr>
        <w:t xml:space="preserve">                                         </w:t>
      </w:r>
      <w:r w:rsidR="009010D1">
        <w:rPr>
          <w:rFonts w:ascii="Arial" w:hAnsi="Arial" w:cs="Arial" w:hint="cs"/>
          <w:b/>
          <w:bCs/>
          <w:rtl/>
        </w:rPr>
        <w:t xml:space="preserve">             </w:t>
      </w:r>
      <w:r>
        <w:rPr>
          <w:rFonts w:ascii="Arial" w:hAnsi="Arial" w:cs="Arial" w:hint="cs"/>
          <w:b/>
          <w:bCs/>
          <w:rtl/>
        </w:rPr>
        <w:t xml:space="preserve">                                 عدد </w:t>
      </w:r>
      <w:r>
        <w:rPr>
          <w:rFonts w:ascii="Arial" w:hAnsi="Arial" w:cs="Arial"/>
          <w:b/>
          <w:bCs/>
          <w:rtl/>
          <w:lang w:bidi="ar-JO"/>
        </w:rPr>
        <w:t xml:space="preserve">الصفحات : </w:t>
      </w:r>
      <w:r w:rsidR="009010D1">
        <w:rPr>
          <w:rFonts w:ascii="Arial" w:hAnsi="Arial" w:cs="Arial" w:hint="cs"/>
          <w:b/>
          <w:bCs/>
          <w:rtl/>
          <w:lang w:bidi="ar-JO"/>
        </w:rPr>
        <w:t>18</w:t>
      </w:r>
    </w:p>
    <w:p w:rsidR="006174AA" w:rsidRDefault="00A9429E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rtl/>
          <w:lang w:bidi="ar-JO"/>
        </w:rPr>
        <w:t>ـــــــــــــــــــــــــــــــــ</w:t>
      </w: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624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2410"/>
        <w:gridCol w:w="2970"/>
        <w:gridCol w:w="2694"/>
      </w:tblGrid>
      <w:tr w:rsidR="006174AA">
        <w:tc>
          <w:tcPr>
            <w:tcW w:w="655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الحقائق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و التعليمات</w:t>
            </w:r>
          </w:p>
        </w:tc>
        <w:tc>
          <w:tcPr>
            <w:tcW w:w="241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6174AA">
        <w:tc>
          <w:tcPr>
            <w:tcW w:w="6550" w:type="dxa"/>
          </w:tcPr>
          <w:p w:rsidR="006174AA" w:rsidRDefault="006174AA">
            <w:pPr>
              <w:spacing w:after="0" w:line="360" w:lineRule="auto"/>
              <w:jc w:val="lowKashida"/>
              <w:rPr>
                <w:rFonts w:ascii="Arial" w:hAnsi="Arial" w:cs="Arial"/>
                <w:rtl/>
              </w:rPr>
            </w:pPr>
          </w:p>
          <w:p w:rsidR="00C57769" w:rsidRDefault="00C57769" w:rsidP="009010D1">
            <w:pPr>
              <w:numPr>
                <w:ilvl w:val="0"/>
                <w:numId w:val="12"/>
              </w:num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من مفاهيم النقد الأدبي الحديث: المعارضات الشعرية،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التناص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، المفارقة.</w:t>
            </w:r>
          </w:p>
          <w:p w:rsidR="00C57769" w:rsidRDefault="00C57769" w:rsidP="009010D1">
            <w:pPr>
              <w:numPr>
                <w:ilvl w:val="0"/>
                <w:numId w:val="12"/>
              </w:num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شعر التفعيلة نمط جديد من الشعر نشأ في القرن العشرين، يتمتع بخصائص معينة.</w:t>
            </w:r>
          </w:p>
          <w:p w:rsidR="00C57769" w:rsidRDefault="00C57769" w:rsidP="009010D1">
            <w:pPr>
              <w:numPr>
                <w:ilvl w:val="0"/>
                <w:numId w:val="12"/>
              </w:num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التحليل النقدي الموضوعي في قراءة النصوص الأدبية يتضمن:</w:t>
            </w:r>
          </w:p>
          <w:p w:rsidR="00C57769" w:rsidRDefault="00C57769" w:rsidP="00C57769">
            <w:pPr>
              <w:pStyle w:val="aa"/>
              <w:numPr>
                <w:ilvl w:val="0"/>
                <w:numId w:val="36"/>
              </w:num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الفكرة العامة في النص</w:t>
            </w:r>
          </w:p>
          <w:p w:rsidR="00C57769" w:rsidRDefault="00C57769" w:rsidP="00C57769">
            <w:pPr>
              <w:pStyle w:val="aa"/>
              <w:numPr>
                <w:ilvl w:val="0"/>
                <w:numId w:val="36"/>
              </w:num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نقد الأسلوب اللغوي</w:t>
            </w:r>
          </w:p>
          <w:p w:rsidR="00C57769" w:rsidRDefault="00C57769" w:rsidP="00C57769">
            <w:pPr>
              <w:pStyle w:val="aa"/>
              <w:numPr>
                <w:ilvl w:val="0"/>
                <w:numId w:val="36"/>
              </w:num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نقد الإيقاع والموسيقا(للشعر)</w:t>
            </w:r>
          </w:p>
          <w:p w:rsidR="00C57769" w:rsidRDefault="00C57769" w:rsidP="00C57769">
            <w:pPr>
              <w:pStyle w:val="aa"/>
              <w:numPr>
                <w:ilvl w:val="0"/>
                <w:numId w:val="36"/>
              </w:num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نقد عناصر القصة(للقصة)</w:t>
            </w:r>
          </w:p>
          <w:p w:rsidR="00C57769" w:rsidRDefault="00C57769" w:rsidP="00C57769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4-مراحل تشكل الحركة النقدية في الأردن:</w:t>
            </w:r>
          </w:p>
          <w:p w:rsidR="00C57769" w:rsidRDefault="00C57769" w:rsidP="00C57769">
            <w:pPr>
              <w:pStyle w:val="aa"/>
              <w:numPr>
                <w:ilvl w:val="0"/>
                <w:numId w:val="37"/>
              </w:num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مرحلة النشأة والبدايات</w:t>
            </w:r>
          </w:p>
          <w:p w:rsidR="00C57769" w:rsidRDefault="00C57769" w:rsidP="00C57769">
            <w:pPr>
              <w:pStyle w:val="aa"/>
              <w:numPr>
                <w:ilvl w:val="0"/>
                <w:numId w:val="37"/>
              </w:num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مرحلة التكوين والنهضة</w:t>
            </w:r>
          </w:p>
          <w:p w:rsidR="00C57769" w:rsidRDefault="00C57769" w:rsidP="00C57769">
            <w:pPr>
              <w:pStyle w:val="aa"/>
              <w:numPr>
                <w:ilvl w:val="0"/>
                <w:numId w:val="37"/>
              </w:num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مرحلة النضج وتعدد الاتجاهات</w:t>
            </w:r>
          </w:p>
          <w:p w:rsidR="00C57769" w:rsidRPr="00C57769" w:rsidRDefault="00C57769" w:rsidP="00C57769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5-</w:t>
            </w:r>
            <w:r w:rsidR="0079665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يناقش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النقد النسوي في الأردن </w:t>
            </w:r>
            <w:r w:rsidR="0079665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الجوانب </w:t>
            </w:r>
            <w:proofErr w:type="spellStart"/>
            <w:r w:rsidR="0079665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المضمونية</w:t>
            </w:r>
            <w:proofErr w:type="spellEnd"/>
            <w:r w:rsidR="0079665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والفنية.</w:t>
            </w:r>
            <w:r w:rsidRPr="00C5776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410" w:type="dxa"/>
          </w:tcPr>
          <w:p w:rsidR="006174AA" w:rsidRDefault="006174AA">
            <w:pPr>
              <w:spacing w:after="0" w:line="360" w:lineRule="auto"/>
              <w:jc w:val="lowKashida"/>
              <w:rPr>
                <w:rFonts w:ascii="Arial" w:hAnsi="Arial" w:cs="Arial"/>
                <w:rtl/>
              </w:rPr>
            </w:pPr>
          </w:p>
          <w:p w:rsidR="006174AA" w:rsidRDefault="00C57769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المعارضة</w:t>
            </w:r>
          </w:p>
          <w:p w:rsidR="00C57769" w:rsidRDefault="00C57769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C57769" w:rsidRDefault="00C57769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rtl/>
                <w:lang w:bidi="ar-JO"/>
              </w:rPr>
              <w:t>التناص</w:t>
            </w:r>
            <w:proofErr w:type="spellEnd"/>
          </w:p>
          <w:p w:rsidR="00C57769" w:rsidRDefault="00C57769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C57769" w:rsidRDefault="00C57769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المفارقة</w:t>
            </w:r>
          </w:p>
          <w:p w:rsidR="00C57769" w:rsidRDefault="00C57769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C57769" w:rsidRDefault="00C57769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التفعيلة</w:t>
            </w:r>
          </w:p>
          <w:p w:rsidR="00C57769" w:rsidRDefault="00C57769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C57769" w:rsidRDefault="00C57769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C57769" w:rsidRDefault="00C57769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C57769" w:rsidRDefault="00C57769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970" w:type="dxa"/>
          </w:tcPr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  <w:p w:rsidR="006174AA" w:rsidRDefault="00A9429E">
            <w:pPr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ينمو في نفس الطالب</w:t>
            </w:r>
            <w:r>
              <w:rPr>
                <w:rFonts w:ascii="Arial" w:hAnsi="Arial" w:cs="Arial" w:hint="cs"/>
                <w:rtl/>
              </w:rPr>
              <w:t>:</w:t>
            </w:r>
          </w:p>
          <w:p w:rsidR="006174AA" w:rsidRDefault="00C57769" w:rsidP="00C57769">
            <w:pPr>
              <w:pStyle w:val="aa"/>
              <w:numPr>
                <w:ilvl w:val="0"/>
                <w:numId w:val="13"/>
              </w:numPr>
              <w:spacing w:after="0" w:line="360" w:lineRule="auto"/>
              <w:ind w:left="360"/>
              <w:jc w:val="both"/>
              <w:rPr>
                <w:rFonts w:ascii="Arial" w:hAnsi="Arial" w:cs="Arial"/>
              </w:rPr>
            </w:pPr>
            <w:r w:rsidRPr="00C57769">
              <w:rPr>
                <w:rFonts w:ascii="Arial" w:hAnsi="Arial" w:cs="Arial"/>
                <w:rtl/>
              </w:rPr>
              <w:t>2-يتذوق مواطن الجمال في نصوص أدبية</w:t>
            </w:r>
          </w:p>
          <w:p w:rsidR="006174AA" w:rsidRDefault="00A9429E">
            <w:pPr>
              <w:pStyle w:val="aa"/>
              <w:spacing w:after="0"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</w:p>
          <w:p w:rsidR="006174AA" w:rsidRDefault="00A9429E">
            <w:pPr>
              <w:pStyle w:val="aa"/>
              <w:numPr>
                <w:ilvl w:val="0"/>
                <w:numId w:val="13"/>
              </w:numPr>
              <w:spacing w:after="0" w:line="360" w:lineRule="auto"/>
              <w:ind w:left="360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دور اللغة العربية في فهم المعنى </w:t>
            </w:r>
            <w:r>
              <w:rPr>
                <w:rFonts w:ascii="Arial" w:hAnsi="Arial" w:cs="Arial"/>
                <w:rtl/>
              </w:rPr>
              <w:t xml:space="preserve"> </w:t>
            </w:r>
          </w:p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</w:tc>
        <w:tc>
          <w:tcPr>
            <w:tcW w:w="2694" w:type="dxa"/>
          </w:tcPr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A9429E" w:rsidP="00796657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تنمية مهارة القراءة </w:t>
            </w:r>
            <w:r w:rsidR="00796657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>النقدية</w:t>
            </w: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 w:rsidP="00796657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spacing w:after="0"/>
              <w:rPr>
                <w:rFonts w:ascii="Arial" w:hAnsi="Arial" w:cs="Arial"/>
                <w:rtl/>
              </w:rPr>
            </w:pPr>
          </w:p>
          <w:p w:rsidR="006174AA" w:rsidRDefault="006174AA">
            <w:pPr>
              <w:spacing w:after="0"/>
              <w:rPr>
                <w:rFonts w:ascii="Arial" w:hAnsi="Arial" w:cs="Arial"/>
                <w:rtl/>
                <w:lang w:bidi="ar-JO"/>
              </w:rPr>
            </w:pPr>
          </w:p>
        </w:tc>
      </w:tr>
    </w:tbl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jc w:val="both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/>
      </w:pPr>
    </w:p>
    <w:p w:rsidR="006174AA" w:rsidRDefault="006174AA">
      <w:pPr>
        <w:spacing w:after="0"/>
      </w:pPr>
    </w:p>
    <w:p w:rsidR="006174AA" w:rsidRDefault="006174AA">
      <w:pPr>
        <w:spacing w:after="0"/>
      </w:pPr>
    </w:p>
    <w:p w:rsidR="006174AA" w:rsidRDefault="006174AA">
      <w:pPr>
        <w:spacing w:after="0"/>
      </w:pPr>
    </w:p>
    <w:p w:rsidR="006174AA" w:rsidRDefault="006174AA">
      <w:pPr>
        <w:spacing w:after="0"/>
      </w:pPr>
    </w:p>
    <w:p w:rsidR="006174AA" w:rsidRDefault="006174AA">
      <w:pPr>
        <w:spacing w:after="0"/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b/>
          <w:bCs/>
          <w:noProof/>
          <w:rtl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3729355</wp:posOffset>
            </wp:positionH>
            <wp:positionV relativeFrom="paragraph">
              <wp:posOffset>66675</wp:posOffset>
            </wp:positionV>
            <wp:extent cx="1402080" cy="542290"/>
            <wp:effectExtent l="0" t="0" r="7620" b="10160"/>
            <wp:wrapTight wrapText="bothSides">
              <wp:wrapPolygon edited="0">
                <wp:start x="0" y="0"/>
                <wp:lineTo x="0" y="21170"/>
                <wp:lineTo x="21424" y="21170"/>
                <wp:lineTo x="21424" y="0"/>
                <wp:lineTo x="0" y="0"/>
              </wp:wrapPolygon>
            </wp:wrapTight>
            <wp:docPr id="1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وزارة التربية والتعليم</w:t>
      </w:r>
    </w:p>
    <w:p w:rsidR="006174AA" w:rsidRDefault="00A9429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مديرية التربية والتعليم/ لواء سحاب</w:t>
      </w:r>
    </w:p>
    <w:p w:rsidR="006174AA" w:rsidRDefault="00A9429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مدرسة سحاب الثانوية الشاملة للبنات</w:t>
      </w:r>
    </w:p>
    <w:p w:rsidR="006174AA" w:rsidRDefault="006174A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96"/>
          <w:szCs w:val="96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الخطط الفصلية وتحليل المحتو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ى</w:t>
      </w:r>
    </w:p>
    <w:p w:rsidR="006174AA" w:rsidRDefault="00A9429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96"/>
          <w:szCs w:val="96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للصف ال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ثاني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 xml:space="preserve"> عشر الأكاديمي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/ النحو والصرف وموسيقا الشعر</w:t>
      </w:r>
    </w:p>
    <w:p w:rsidR="006174AA" w:rsidRDefault="00A9429E" w:rsidP="0079665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96"/>
          <w:szCs w:val="96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 xml:space="preserve">الفصل </w:t>
      </w:r>
      <w:r w:rsidR="00796657"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الثاني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 xml:space="preserve"> 202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5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/>
        </w:rPr>
        <w:t>/202</w:t>
      </w:r>
      <w:r>
        <w:rPr>
          <w:rFonts w:ascii="Times New Roman" w:eastAsia="Times New Roman" w:hAnsi="Times New Roman" w:cs="Times New Roman" w:hint="cs"/>
          <w:b/>
          <w:bCs/>
          <w:sz w:val="96"/>
          <w:szCs w:val="96"/>
          <w:rtl/>
          <w:lang w:eastAsia="ar-SA" w:bidi="ar-JO"/>
        </w:rPr>
        <w:t>6</w:t>
      </w: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 w:rsidP="009E34C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إعداد: </w:t>
      </w:r>
      <w:r w:rsidR="009E34C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سائدة أبو مطر</w:t>
      </w:r>
    </w:p>
    <w:p w:rsidR="006174AA" w:rsidRDefault="006174A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 w:rsidP="00225F89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النحو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والصرف وموسيقا الشعر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عنوان الوحدة:  </w:t>
      </w:r>
      <w:r w:rsidR="00225F8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من معاني زيادات الأفعال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240"/>
        <w:gridCol w:w="1701"/>
        <w:gridCol w:w="1842"/>
        <w:gridCol w:w="1276"/>
        <w:gridCol w:w="1181"/>
        <w:gridCol w:w="1134"/>
        <w:gridCol w:w="1938"/>
      </w:tblGrid>
      <w:tr w:rsidR="006174AA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A9429E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6174AA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6174AA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174AA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6174AA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74AA" w:rsidRDefault="006174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6174AA" w:rsidRDefault="006174AA">
            <w:pPr>
              <w:wordWrap w:val="0"/>
              <w:spacing w:after="120" w:line="24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225F89" w:rsidRPr="00225F89" w:rsidRDefault="00225F89" w:rsidP="00225F89">
            <w:pPr>
              <w:spacing w:after="120" w:line="240" w:lineRule="auto"/>
              <w:rPr>
                <w:rFonts w:ascii="Calibri" w:eastAsia="Times New Roman" w:hAnsi="Calibri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 w:bidi="ar-JO"/>
              </w:rPr>
              <w:t>1-</w:t>
            </w:r>
            <w:r w:rsidRPr="00225F89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>يُميّزُ الفعلَ المُجرَّدَ مِنَ الفعلِ المزيدِ.</w:t>
            </w:r>
          </w:p>
          <w:p w:rsidR="00225F89" w:rsidRPr="00225F89" w:rsidRDefault="00225F89" w:rsidP="00225F89">
            <w:pPr>
              <w:spacing w:after="120" w:line="240" w:lineRule="auto"/>
              <w:rPr>
                <w:rFonts w:ascii="Calibri" w:eastAsia="Times New Roman" w:hAnsi="Calibri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 w:bidi="ar-JO"/>
              </w:rPr>
              <w:t>2-ي</w:t>
            </w:r>
            <w:r w:rsidRPr="00225F89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>عيّنُ أحرفَ الزّيادةِ في أفعالٍ رباعيّةٍ فأكثرَ.</w:t>
            </w:r>
          </w:p>
          <w:p w:rsidR="00225F89" w:rsidRPr="00225F89" w:rsidRDefault="00225F89" w:rsidP="00225F89">
            <w:pPr>
              <w:spacing w:after="120" w:line="240" w:lineRule="auto"/>
              <w:rPr>
                <w:rFonts w:ascii="Calibri" w:eastAsia="Times New Roman" w:hAnsi="Calibri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 w:bidi="ar-JO"/>
              </w:rPr>
              <w:t>3-</w:t>
            </w:r>
            <w:r w:rsidRPr="00225F89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>يستنتجُ بعضَ معاني زياداتِ الأفعالِ في سياقاتٍ لغويّةٍ متنوّعةٍ.</w:t>
            </w:r>
          </w:p>
          <w:p w:rsidR="006174AA" w:rsidRDefault="00225F89" w:rsidP="00225F89">
            <w:pPr>
              <w:spacing w:after="120" w:line="240" w:lineRule="auto"/>
              <w:jc w:val="both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225F89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كتاب الطالبة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التفكير الناقد </w:t>
            </w: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العصف الذهني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الذاتي </w:t>
            </w:r>
          </w:p>
          <w:p w:rsidR="006174AA" w:rsidRDefault="006174AA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التواصل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سجل سير التعلم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السجل القصص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</w:t>
            </w:r>
          </w:p>
          <w:p w:rsidR="006174AA" w:rsidRDefault="006174AA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التحديات : ...................................................................................</w:t>
            </w:r>
          </w:p>
          <w:p w:rsidR="006174AA" w:rsidRDefault="006174AA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</w:rPr>
      </w:pPr>
    </w:p>
    <w:p w:rsidR="006174AA" w:rsidRDefault="00A9429E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b/>
          <w:bCs/>
          <w:rtl/>
          <w:lang w:bidi="ar-JO"/>
        </w:rPr>
        <w:t>تــحــلــيـــل مـحـتــــــوى</w:t>
      </w:r>
    </w:p>
    <w:p w:rsidR="006174AA" w:rsidRDefault="00A9429E" w:rsidP="00146185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 xml:space="preserve">عنوان الوحدة : </w:t>
      </w:r>
      <w:r w:rsidR="00146185">
        <w:rPr>
          <w:rFonts w:ascii="Arial" w:hAnsi="Arial" w:cs="Arial" w:hint="cs"/>
          <w:b/>
          <w:bCs/>
          <w:rtl/>
          <w:lang w:bidi="ar-JO"/>
        </w:rPr>
        <w:t>من معاني زيادات الأفعال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عدد </w:t>
      </w:r>
      <w:r>
        <w:rPr>
          <w:rFonts w:ascii="Arial" w:hAnsi="Arial" w:cs="Arial"/>
          <w:b/>
          <w:bCs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rtl/>
          <w:lang w:bidi="ar-JO"/>
        </w:rPr>
        <w:t>10</w:t>
      </w:r>
    </w:p>
    <w:p w:rsidR="006174AA" w:rsidRDefault="00A9429E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rtl/>
          <w:lang w:bidi="ar-JO"/>
        </w:rPr>
        <w:t>ـــــــــــــــــــــــــــــــــ</w:t>
      </w: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819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5"/>
        <w:gridCol w:w="2210"/>
        <w:gridCol w:w="2970"/>
        <w:gridCol w:w="2694"/>
      </w:tblGrid>
      <w:tr w:rsidR="006174AA">
        <w:tc>
          <w:tcPr>
            <w:tcW w:w="6945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الحقائق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 التعليمات</w:t>
            </w:r>
            <w:proofErr w:type="gramEnd"/>
          </w:p>
        </w:tc>
        <w:tc>
          <w:tcPr>
            <w:tcW w:w="221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القيم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 الاتجاهات</w:t>
            </w:r>
            <w:proofErr w:type="gramEnd"/>
          </w:p>
        </w:tc>
        <w:tc>
          <w:tcPr>
            <w:tcW w:w="2694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6174AA">
        <w:tc>
          <w:tcPr>
            <w:tcW w:w="6945" w:type="dxa"/>
          </w:tcPr>
          <w:p w:rsidR="006174AA" w:rsidRDefault="006174AA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25F89" w:rsidRPr="002D149F" w:rsidRDefault="00225F89" w:rsidP="00225F89">
            <w:pPr>
              <w:numPr>
                <w:ilvl w:val="0"/>
                <w:numId w:val="20"/>
              </w:num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الفعل الثلاثي </w:t>
            </w:r>
            <w:proofErr w:type="gramStart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المجرد  يرد</w:t>
            </w:r>
            <w:proofErr w:type="gramEnd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على وزن ( فعل ) </w:t>
            </w:r>
          </w:p>
          <w:p w:rsidR="00225F89" w:rsidRPr="002D149F" w:rsidRDefault="00225F89" w:rsidP="00225F89">
            <w:pPr>
              <w:numPr>
                <w:ilvl w:val="0"/>
                <w:numId w:val="20"/>
              </w:num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الفعل الرباعي المجرد يرد على وزن </w:t>
            </w:r>
            <w:proofErr w:type="gramStart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( فعلل</w:t>
            </w:r>
            <w:proofErr w:type="gramEnd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) </w:t>
            </w:r>
          </w:p>
          <w:p w:rsidR="00225F89" w:rsidRPr="002D149F" w:rsidRDefault="00225F89" w:rsidP="00225F89">
            <w:pPr>
              <w:numPr>
                <w:ilvl w:val="0"/>
                <w:numId w:val="20"/>
              </w:num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الأفعال المزيدة تأتي مزيدة بحرف أو حرفين أو ثلاثة حروف </w:t>
            </w:r>
          </w:p>
          <w:p w:rsidR="006174AA" w:rsidRDefault="00225F89" w:rsidP="00225F89">
            <w:pPr>
              <w:numPr>
                <w:ilvl w:val="0"/>
                <w:numId w:val="20"/>
              </w:num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من معاني </w:t>
            </w:r>
            <w:proofErr w:type="gramStart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الزيادات :التعدية</w:t>
            </w:r>
            <w:proofErr w:type="gramEnd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/الصيرورة / المشاركة / التظاهر /الطلب/التدريج .</w:t>
            </w:r>
          </w:p>
        </w:tc>
        <w:tc>
          <w:tcPr>
            <w:tcW w:w="2210" w:type="dxa"/>
          </w:tcPr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</w:rPr>
            </w:pPr>
          </w:p>
          <w:p w:rsidR="006174AA" w:rsidRDefault="00225F89" w:rsidP="00225F89">
            <w:pPr>
              <w:spacing w:after="0" w:line="360" w:lineRule="auto"/>
              <w:jc w:val="both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 الفعل المجرد</w:t>
            </w:r>
          </w:p>
          <w:p w:rsidR="00225F89" w:rsidRDefault="00225F89" w:rsidP="00225F89">
            <w:pPr>
              <w:spacing w:after="0" w:line="360" w:lineRule="auto"/>
              <w:jc w:val="both"/>
              <w:rPr>
                <w:rFonts w:ascii="Arial" w:hAnsi="Arial" w:cs="Arial"/>
                <w:rtl/>
                <w:lang w:bidi="ar-JO"/>
              </w:rPr>
            </w:pPr>
          </w:p>
          <w:p w:rsidR="00225F89" w:rsidRDefault="00225F89" w:rsidP="00225F89">
            <w:pPr>
              <w:spacing w:after="0" w:line="360" w:lineRule="auto"/>
              <w:jc w:val="both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الفعل المزيد</w:t>
            </w:r>
          </w:p>
          <w:p w:rsidR="00225F89" w:rsidRDefault="00225F89" w:rsidP="00225F89">
            <w:pPr>
              <w:spacing w:after="0" w:line="360" w:lineRule="auto"/>
              <w:jc w:val="both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 التعدية </w:t>
            </w:r>
          </w:p>
          <w:p w:rsidR="00225F89" w:rsidRDefault="00225F89" w:rsidP="00225F89">
            <w:pPr>
              <w:spacing w:after="0" w:line="360" w:lineRule="auto"/>
              <w:jc w:val="both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الصيرورة</w:t>
            </w:r>
          </w:p>
          <w:p w:rsidR="00225F89" w:rsidRDefault="002D149F" w:rsidP="00225F89">
            <w:pPr>
              <w:spacing w:after="0" w:line="360" w:lineRule="auto"/>
              <w:jc w:val="both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التظاهر التدريج</w:t>
            </w:r>
          </w:p>
          <w:p w:rsidR="00225F89" w:rsidRDefault="00225F89" w:rsidP="00225F89">
            <w:pPr>
              <w:spacing w:after="0" w:line="360" w:lineRule="auto"/>
              <w:jc w:val="both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2970" w:type="dxa"/>
          </w:tcPr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  <w:p w:rsidR="006174AA" w:rsidRDefault="00A9429E">
            <w:pPr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>ينمو في نفس الطالب</w:t>
            </w:r>
            <w:r>
              <w:rPr>
                <w:rFonts w:ascii="Arial" w:hAnsi="Arial" w:cs="Arial" w:hint="cs"/>
                <w:rtl/>
              </w:rPr>
              <w:t>ة</w:t>
            </w:r>
            <w:r>
              <w:rPr>
                <w:rFonts w:ascii="Arial" w:hAnsi="Arial" w:cs="Arial"/>
                <w:rtl/>
              </w:rPr>
              <w:t xml:space="preserve"> </w:t>
            </w:r>
          </w:p>
          <w:p w:rsidR="006174AA" w:rsidRDefault="00A9429E">
            <w:pPr>
              <w:wordWrap w:val="0"/>
              <w:spacing w:after="0" w:line="360" w:lineRule="auto"/>
              <w:jc w:val="both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حب اللغة العربية</w:t>
            </w:r>
          </w:p>
          <w:p w:rsidR="006174AA" w:rsidRDefault="006174AA">
            <w:pPr>
              <w:wordWrap w:val="0"/>
              <w:spacing w:after="0" w:line="360" w:lineRule="auto"/>
              <w:jc w:val="both"/>
              <w:rPr>
                <w:rFonts w:ascii="Arial" w:hAnsi="Arial" w:cs="Arial"/>
                <w:rtl/>
              </w:rPr>
            </w:pPr>
          </w:p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</w:tc>
        <w:tc>
          <w:tcPr>
            <w:tcW w:w="2694" w:type="dxa"/>
          </w:tcPr>
          <w:p w:rsidR="006174AA" w:rsidRDefault="006174AA">
            <w:pPr>
              <w:pStyle w:val="a4"/>
              <w:spacing w:before="240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2D149F" w:rsidRDefault="00A9429E" w:rsidP="002D149F">
            <w:pPr>
              <w:pStyle w:val="a4"/>
              <w:wordWrap w:val="0"/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تنمية مهارة </w:t>
            </w:r>
            <w:r w:rsidR="002D149F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>تحليل الفعل</w:t>
            </w:r>
          </w:p>
          <w:p w:rsidR="002D149F" w:rsidRDefault="002D149F" w:rsidP="002D149F">
            <w:pPr>
              <w:pStyle w:val="a4"/>
              <w:wordWrap w:val="0"/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2D149F" w:rsidP="002D149F">
            <w:pPr>
              <w:pStyle w:val="a4"/>
              <w:wordWrap w:val="0"/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  <w:lang w:bidi="ar-JO"/>
              </w:rPr>
              <w:t>بيان معنى الزيادة</w:t>
            </w:r>
          </w:p>
          <w:p w:rsidR="006174AA" w:rsidRDefault="006174AA">
            <w:pPr>
              <w:spacing w:after="0"/>
              <w:rPr>
                <w:rFonts w:ascii="Arial" w:hAnsi="Arial" w:cs="Arial"/>
                <w:rtl/>
              </w:rPr>
            </w:pPr>
          </w:p>
        </w:tc>
      </w:tr>
    </w:tbl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 w:rsidP="002D149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النحو والصرف وموسيقا الشعر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عنوان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الوحدة :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2D149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التصغير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</w:p>
    <w:tbl>
      <w:tblPr>
        <w:tblpPr w:leftFromText="180" w:rightFromText="180" w:vertAnchor="text" w:horzAnchor="margin" w:tblpXSpec="center" w:tblpY="72"/>
        <w:bidiVisual/>
        <w:tblW w:w="15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  <w:gridCol w:w="6240"/>
        <w:gridCol w:w="1701"/>
        <w:gridCol w:w="1842"/>
        <w:gridCol w:w="1276"/>
        <w:gridCol w:w="1181"/>
        <w:gridCol w:w="1134"/>
        <w:gridCol w:w="1723"/>
      </w:tblGrid>
      <w:tr w:rsidR="006174AA">
        <w:trPr>
          <w:cantSplit/>
          <w:trHeight w:val="263"/>
        </w:trPr>
        <w:tc>
          <w:tcPr>
            <w:tcW w:w="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A9429E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6174AA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( مصادر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6174AA">
        <w:trPr>
          <w:cantSplit/>
          <w:trHeight w:val="272"/>
        </w:trPr>
        <w:tc>
          <w:tcPr>
            <w:tcW w:w="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174AA">
        <w:trPr>
          <w:cantSplit/>
          <w:trHeight w:val="7373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6174AA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74AA" w:rsidRDefault="006174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D149F" w:rsidRPr="002D149F" w:rsidRDefault="002D149F" w:rsidP="002D149F">
            <w:pPr>
              <w:spacing w:after="120" w:line="240" w:lineRule="auto"/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1- </w:t>
            </w:r>
            <w:r w:rsidRPr="002D149F"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  <w:t>يميّزُ</w:t>
            </w:r>
            <w:proofErr w:type="gramEnd"/>
            <w:r w:rsidRPr="002D149F"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  <w:t xml:space="preserve"> مفهومَ التّصغيرِ.</w:t>
            </w:r>
          </w:p>
          <w:p w:rsidR="002D149F" w:rsidRPr="002D149F" w:rsidRDefault="002D149F" w:rsidP="002D149F">
            <w:pPr>
              <w:spacing w:after="120" w:line="240" w:lineRule="auto"/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>2</w:t>
            </w:r>
            <w:r w:rsidRPr="002D149F"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  <w:t>- يستنتجُ</w:t>
            </w:r>
            <w:proofErr w:type="gramEnd"/>
            <w:r w:rsidRPr="002D149F"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  <w:t xml:space="preserve"> دلالاتِ التّصغيرِ.</w:t>
            </w:r>
          </w:p>
          <w:p w:rsidR="002D149F" w:rsidRPr="002D149F" w:rsidRDefault="002D149F" w:rsidP="002D149F">
            <w:pPr>
              <w:spacing w:after="120" w:line="240" w:lineRule="auto"/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>3</w:t>
            </w:r>
            <w:r w:rsidRPr="002D149F"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  <w:t>- يصغّرُ</w:t>
            </w:r>
            <w:proofErr w:type="gramEnd"/>
            <w:r w:rsidRPr="002D149F"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  <w:t xml:space="preserve"> الكلماتِ على أوزانِ التّصغيرِ تصغيرًا صحيحًا.</w:t>
            </w:r>
          </w:p>
          <w:p w:rsidR="006174AA" w:rsidRDefault="002D149F" w:rsidP="002D149F">
            <w:pPr>
              <w:spacing w:after="120"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>4</w:t>
            </w:r>
            <w:r w:rsidRPr="002D149F"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  <w:t>- يوظّفُ</w:t>
            </w:r>
            <w:proofErr w:type="gramEnd"/>
            <w:r w:rsidRPr="002D149F"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  <w:t xml:space="preserve"> التّصغيرَ توظيفًا سليمًا في سياقاتٍ حيويّةٍ متنوّعةٍ.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التفكير الناقد </w:t>
            </w: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العصف الذهني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الذاتي </w:t>
            </w:r>
          </w:p>
          <w:p w:rsidR="006174AA" w:rsidRDefault="006174AA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التواصل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سجل سير التعلم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السجل القصص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...................................................................................</w:t>
            </w: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jc w:val="center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A9429E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 xml:space="preserve">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rtl/>
          <w:lang w:bidi="ar-JO"/>
        </w:rPr>
        <w:t>تــحــلــيـــل مـحـتــــــوى</w:t>
      </w:r>
    </w:p>
    <w:p w:rsidR="006174AA" w:rsidRDefault="00A9429E" w:rsidP="002D149F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 w:hint="cs"/>
          <w:b/>
          <w:bCs/>
          <w:rtl/>
          <w:lang w:bidi="ar-JO"/>
        </w:rPr>
        <w:t xml:space="preserve">     </w:t>
      </w:r>
      <w:r>
        <w:rPr>
          <w:rFonts w:ascii="Arial" w:hAnsi="Arial" w:cs="Arial"/>
          <w:b/>
          <w:bCs/>
          <w:rtl/>
          <w:lang w:bidi="ar-JO"/>
        </w:rPr>
        <w:t xml:space="preserve">عنوان </w:t>
      </w:r>
      <w:proofErr w:type="gramStart"/>
      <w:r>
        <w:rPr>
          <w:rFonts w:ascii="Arial" w:hAnsi="Arial" w:cs="Arial"/>
          <w:b/>
          <w:bCs/>
          <w:rtl/>
          <w:lang w:bidi="ar-JO"/>
        </w:rPr>
        <w:t>الوحدة :</w:t>
      </w:r>
      <w:proofErr w:type="gramEnd"/>
      <w:r>
        <w:rPr>
          <w:rFonts w:ascii="Arial" w:hAnsi="Arial" w:cs="Arial"/>
          <w:b/>
          <w:bCs/>
          <w:rtl/>
          <w:lang w:bidi="ar-JO"/>
        </w:rPr>
        <w:t xml:space="preserve"> </w:t>
      </w:r>
      <w:r w:rsidR="002D149F">
        <w:rPr>
          <w:rFonts w:ascii="Arial" w:hAnsi="Arial" w:cs="Arial" w:hint="cs"/>
          <w:b/>
          <w:bCs/>
          <w:rtl/>
          <w:lang w:bidi="ar-JO"/>
        </w:rPr>
        <w:t>التصغير</w:t>
      </w:r>
      <w:r>
        <w:rPr>
          <w:rFonts w:ascii="Arial" w:hAnsi="Arial" w:cs="Arial" w:hint="cs"/>
          <w:b/>
          <w:bCs/>
          <w:rtl/>
          <w:lang w:bidi="ar-JO"/>
        </w:rPr>
        <w:t xml:space="preserve">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عدد </w:t>
      </w:r>
      <w:r>
        <w:rPr>
          <w:rFonts w:ascii="Arial" w:hAnsi="Arial" w:cs="Arial"/>
          <w:b/>
          <w:bCs/>
          <w:rtl/>
          <w:lang w:bidi="ar-JO"/>
        </w:rPr>
        <w:t xml:space="preserve">الصفحات : </w:t>
      </w:r>
      <w:r w:rsidR="002D149F">
        <w:rPr>
          <w:rFonts w:ascii="Arial" w:hAnsi="Arial" w:cs="Arial" w:hint="cs"/>
          <w:b/>
          <w:bCs/>
          <w:rtl/>
          <w:lang w:bidi="ar-JO"/>
        </w:rPr>
        <w:t>15</w:t>
      </w:r>
    </w:p>
    <w:p w:rsidR="006174AA" w:rsidRDefault="00A9429E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rtl/>
          <w:lang w:bidi="ar-JO"/>
        </w:rPr>
        <w:t>ـــــــــــــــــــــــــــــــــ</w:t>
      </w: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44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2"/>
        <w:gridCol w:w="2298"/>
        <w:gridCol w:w="2970"/>
        <w:gridCol w:w="2694"/>
      </w:tblGrid>
      <w:tr w:rsidR="006174AA">
        <w:tc>
          <w:tcPr>
            <w:tcW w:w="6482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الحقائق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 التعليمات</w:t>
            </w:r>
            <w:proofErr w:type="gramEnd"/>
          </w:p>
        </w:tc>
        <w:tc>
          <w:tcPr>
            <w:tcW w:w="2298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القيم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 الاتجاهات</w:t>
            </w:r>
            <w:proofErr w:type="gramEnd"/>
          </w:p>
        </w:tc>
        <w:tc>
          <w:tcPr>
            <w:tcW w:w="2694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6174AA">
        <w:tc>
          <w:tcPr>
            <w:tcW w:w="6482" w:type="dxa"/>
          </w:tcPr>
          <w:p w:rsidR="002D149F" w:rsidRPr="002D149F" w:rsidRDefault="002D149F" w:rsidP="002D149F">
            <w:pPr>
              <w:pStyle w:val="aa"/>
              <w:numPr>
                <w:ilvl w:val="0"/>
                <w:numId w:val="38"/>
              </w:numPr>
              <w:wordWrap w:val="0"/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التصغير زيادة في بنية الاسم </w:t>
            </w:r>
            <w:proofErr w:type="spellStart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باوزان</w:t>
            </w:r>
            <w:proofErr w:type="spellEnd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مخصوصة للدلالة على التقليل او التقريب او التحبب او التحقير </w:t>
            </w:r>
          </w:p>
          <w:p w:rsidR="002D149F" w:rsidRPr="002D149F" w:rsidRDefault="002D149F" w:rsidP="002D149F">
            <w:pPr>
              <w:pStyle w:val="aa"/>
              <w:numPr>
                <w:ilvl w:val="0"/>
                <w:numId w:val="38"/>
              </w:numPr>
              <w:wordWrap w:val="0"/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من اوزان </w:t>
            </w:r>
            <w:proofErr w:type="gramStart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التصغير :فعيل</w:t>
            </w:r>
            <w:proofErr w:type="gramEnd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/</w:t>
            </w:r>
            <w:proofErr w:type="spellStart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فعيعل</w:t>
            </w:r>
            <w:proofErr w:type="spellEnd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/ </w:t>
            </w:r>
            <w:proofErr w:type="spellStart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فعيعيل</w:t>
            </w:r>
            <w:proofErr w:type="spellEnd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D149F" w:rsidRPr="002D149F" w:rsidRDefault="002D149F" w:rsidP="002D149F">
            <w:pPr>
              <w:pStyle w:val="aa"/>
              <w:numPr>
                <w:ilvl w:val="0"/>
                <w:numId w:val="38"/>
              </w:numPr>
              <w:wordWrap w:val="0"/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للاسم الثلاثي والرباعي والخماسي قواعد محددة للتصغير </w:t>
            </w:r>
          </w:p>
          <w:p w:rsidR="006174AA" w:rsidRPr="002D149F" w:rsidRDefault="002D149F" w:rsidP="002D149F">
            <w:pPr>
              <w:pStyle w:val="aa"/>
              <w:numPr>
                <w:ilvl w:val="0"/>
                <w:numId w:val="38"/>
              </w:numPr>
              <w:wordWrap w:val="0"/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يصغر الجزء الأول من الأسماء المركبة تركيب إضافي</w:t>
            </w:r>
          </w:p>
        </w:tc>
        <w:tc>
          <w:tcPr>
            <w:tcW w:w="2298" w:type="dxa"/>
          </w:tcPr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</w:rPr>
            </w:pPr>
          </w:p>
          <w:p w:rsidR="006174AA" w:rsidRDefault="00A9429E" w:rsidP="002D149F">
            <w:pPr>
              <w:wordWrap w:val="0"/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  </w:t>
            </w:r>
            <w:r w:rsidR="002D149F">
              <w:rPr>
                <w:rFonts w:ascii="Arial" w:hAnsi="Arial" w:cs="Arial" w:hint="cs"/>
                <w:rtl/>
              </w:rPr>
              <w:t>التصغير</w:t>
            </w:r>
          </w:p>
          <w:p w:rsidR="002D149F" w:rsidRDefault="002D149F" w:rsidP="002D149F">
            <w:pPr>
              <w:wordWrap w:val="0"/>
              <w:spacing w:after="0" w:line="360" w:lineRule="auto"/>
              <w:rPr>
                <w:rFonts w:ascii="Arial" w:hAnsi="Arial" w:cs="Arial"/>
                <w:rtl/>
              </w:rPr>
            </w:pPr>
          </w:p>
          <w:p w:rsidR="002D149F" w:rsidRDefault="002D149F" w:rsidP="002D149F">
            <w:pPr>
              <w:wordWrap w:val="0"/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التكثير</w:t>
            </w:r>
          </w:p>
          <w:p w:rsidR="002D149F" w:rsidRDefault="002D149F" w:rsidP="002D149F">
            <w:pPr>
              <w:wordWrap w:val="0"/>
              <w:spacing w:after="0" w:line="360" w:lineRule="auto"/>
              <w:rPr>
                <w:rFonts w:ascii="Arial" w:hAnsi="Arial" w:cs="Arial"/>
                <w:rtl/>
              </w:rPr>
            </w:pPr>
          </w:p>
          <w:p w:rsidR="002D149F" w:rsidRDefault="002D149F" w:rsidP="002D149F">
            <w:pPr>
              <w:wordWrap w:val="0"/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التركيب الإضافي</w:t>
            </w:r>
          </w:p>
        </w:tc>
        <w:tc>
          <w:tcPr>
            <w:tcW w:w="2970" w:type="dxa"/>
          </w:tcPr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  <w:p w:rsidR="006174AA" w:rsidRDefault="00A9429E">
            <w:pPr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 xml:space="preserve">ينمو في نفس </w:t>
            </w:r>
            <w:proofErr w:type="gramStart"/>
            <w:r>
              <w:rPr>
                <w:rFonts w:ascii="Arial" w:hAnsi="Arial" w:cs="Arial"/>
                <w:rtl/>
              </w:rPr>
              <w:t>ا</w:t>
            </w:r>
            <w:r>
              <w:rPr>
                <w:rFonts w:ascii="Arial" w:hAnsi="Arial" w:cs="Arial" w:hint="cs"/>
                <w:rtl/>
              </w:rPr>
              <w:t>لطالبة :</w:t>
            </w:r>
            <w:proofErr w:type="gramEnd"/>
          </w:p>
          <w:p w:rsidR="006174AA" w:rsidRDefault="00A9429E">
            <w:pPr>
              <w:wordWrap w:val="0"/>
              <w:spacing w:after="0" w:line="360" w:lineRule="auto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حب تعلم اللغة العربية </w:t>
            </w:r>
          </w:p>
        </w:tc>
        <w:tc>
          <w:tcPr>
            <w:tcW w:w="2694" w:type="dxa"/>
          </w:tcPr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A9429E" w:rsidP="002D149F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مهارة </w:t>
            </w:r>
            <w:r w:rsidR="002D149F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 xml:space="preserve"> التحليل</w:t>
            </w:r>
            <w:proofErr w:type="gramEnd"/>
            <w:r w:rsidR="002D149F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 xml:space="preserve"> والتركيب</w:t>
            </w:r>
          </w:p>
          <w:p w:rsidR="006174AA" w:rsidRDefault="006174AA">
            <w:pPr>
              <w:spacing w:after="0"/>
              <w:rPr>
                <w:rFonts w:ascii="Arial" w:hAnsi="Arial" w:cs="Arial"/>
                <w:rtl/>
              </w:rPr>
            </w:pPr>
          </w:p>
          <w:p w:rsidR="006174AA" w:rsidRDefault="006174AA">
            <w:pPr>
              <w:spacing w:after="0"/>
              <w:rPr>
                <w:rFonts w:ascii="Arial" w:hAnsi="Arial" w:cs="Arial"/>
                <w:rtl/>
              </w:rPr>
            </w:pPr>
          </w:p>
        </w:tc>
      </w:tr>
    </w:tbl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jc w:val="center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jc w:val="center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</w:p>
    <w:p w:rsidR="006174AA" w:rsidRDefault="002D149F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br/>
      </w:r>
    </w:p>
    <w:p w:rsidR="002D149F" w:rsidRDefault="002D149F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</w:p>
    <w:p w:rsidR="002D149F" w:rsidRDefault="002D149F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</w:p>
    <w:p w:rsidR="002D149F" w:rsidRDefault="002D149F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</w:p>
    <w:p w:rsidR="002D149F" w:rsidRDefault="002D149F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 w:rsidP="002D149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النحو والصرف وموسيقا الشعر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عنوان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الوحدة :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2D149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النسب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</w:p>
    <w:tbl>
      <w:tblPr>
        <w:tblpPr w:leftFromText="180" w:rightFromText="180" w:vertAnchor="text" w:horzAnchor="margin" w:tblpXSpec="center" w:tblpY="72"/>
        <w:bidiVisual/>
        <w:tblW w:w="15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"/>
        <w:gridCol w:w="6240"/>
        <w:gridCol w:w="1701"/>
        <w:gridCol w:w="1842"/>
        <w:gridCol w:w="1276"/>
        <w:gridCol w:w="1181"/>
        <w:gridCol w:w="1134"/>
        <w:gridCol w:w="1638"/>
      </w:tblGrid>
      <w:tr w:rsidR="006174AA">
        <w:trPr>
          <w:cantSplit/>
          <w:trHeight w:val="263"/>
        </w:trPr>
        <w:tc>
          <w:tcPr>
            <w:tcW w:w="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A9429E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6174AA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( مصادر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174AA" w:rsidRDefault="00A9429E">
            <w:pPr>
              <w:spacing w:before="120" w:after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6174AA">
        <w:trPr>
          <w:cantSplit/>
          <w:trHeight w:val="272"/>
        </w:trPr>
        <w:tc>
          <w:tcPr>
            <w:tcW w:w="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AA" w:rsidRDefault="006174AA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174AA">
        <w:trPr>
          <w:cantSplit/>
          <w:trHeight w:val="7373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</w:tcPr>
          <w:p w:rsidR="006174AA" w:rsidRDefault="006174AA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74AA" w:rsidRDefault="006174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6174AA" w:rsidRDefault="006174A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2D149F" w:rsidRPr="002D149F" w:rsidRDefault="002D149F" w:rsidP="002D149F">
            <w:pPr>
              <w:numPr>
                <w:ilvl w:val="0"/>
                <w:numId w:val="23"/>
              </w:numPr>
              <w:wordWrap w:val="0"/>
              <w:spacing w:after="120" w:line="36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2D149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يتعرف النسب مبينا عناصره </w:t>
            </w:r>
          </w:p>
          <w:p w:rsidR="002D149F" w:rsidRPr="002D149F" w:rsidRDefault="002D149F" w:rsidP="002D149F">
            <w:pPr>
              <w:numPr>
                <w:ilvl w:val="0"/>
                <w:numId w:val="23"/>
              </w:numPr>
              <w:wordWrap w:val="0"/>
              <w:spacing w:after="120" w:line="36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2D149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يميز الأسماء المنسوبة في سياقات لغوية متنوعة </w:t>
            </w:r>
          </w:p>
          <w:p w:rsidR="002D149F" w:rsidRPr="002D149F" w:rsidRDefault="002D149F" w:rsidP="002D149F">
            <w:pPr>
              <w:numPr>
                <w:ilvl w:val="0"/>
                <w:numId w:val="23"/>
              </w:numPr>
              <w:wordWrap w:val="0"/>
              <w:spacing w:after="120" w:line="36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2D149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يميز ياء النسب من غيرها من أنواع الياء </w:t>
            </w:r>
          </w:p>
          <w:p w:rsidR="002D149F" w:rsidRPr="002D149F" w:rsidRDefault="002D149F" w:rsidP="002D149F">
            <w:pPr>
              <w:numPr>
                <w:ilvl w:val="0"/>
                <w:numId w:val="23"/>
              </w:numPr>
              <w:wordWrap w:val="0"/>
              <w:spacing w:after="120" w:line="36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2D149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ينسب الى الأسماء نسبا صحيحا </w:t>
            </w:r>
          </w:p>
          <w:p w:rsidR="006174AA" w:rsidRDefault="002D149F" w:rsidP="002D149F">
            <w:pPr>
              <w:numPr>
                <w:ilvl w:val="0"/>
                <w:numId w:val="23"/>
              </w:numPr>
              <w:wordWrap w:val="0"/>
              <w:spacing w:after="120" w:line="36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2D149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  <w:t xml:space="preserve"> يوظف النسب توظيفا سليما في سياقات حيوية متنوعة</w:t>
            </w:r>
            <w:r w:rsidR="00A9429E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 w:bidi="ar-JO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كتاب الطالبة</w:t>
            </w: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  <w:lang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bidi="ar-JO"/>
              </w:rPr>
              <w:t xml:space="preserve"> </w:t>
            </w: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التفكير الناقد </w:t>
            </w: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العصف الذهني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6174AA" w:rsidRDefault="00A9429E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الذاتي </w:t>
            </w:r>
          </w:p>
          <w:p w:rsidR="006174AA" w:rsidRDefault="006174AA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التواصل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سجل سير التعلم 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السجل القصص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6174AA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6174AA" w:rsidRDefault="006174AA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  <w:p w:rsidR="006174AA" w:rsidRDefault="006174AA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AA" w:rsidRDefault="00A9429E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...................................................................................</w:t>
            </w: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6174AA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174AA" w:rsidRDefault="00A9429E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A9429E">
      <w:pPr>
        <w:tabs>
          <w:tab w:val="left" w:pos="454"/>
          <w:tab w:val="center" w:pos="7483"/>
        </w:tabs>
        <w:spacing w:after="0"/>
        <w:jc w:val="center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lastRenderedPageBreak/>
        <w:t>تــحــلــيـــل مـحـتــــــوى</w:t>
      </w:r>
    </w:p>
    <w:p w:rsidR="006174AA" w:rsidRDefault="00A9429E" w:rsidP="002D149F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 xml:space="preserve"> عنوان </w:t>
      </w:r>
      <w:proofErr w:type="gramStart"/>
      <w:r>
        <w:rPr>
          <w:rFonts w:ascii="Arial" w:hAnsi="Arial" w:cs="Arial"/>
          <w:b/>
          <w:bCs/>
          <w:rtl/>
          <w:lang w:bidi="ar-JO"/>
        </w:rPr>
        <w:t>الوحدة :</w:t>
      </w:r>
      <w:proofErr w:type="gramEnd"/>
      <w:r>
        <w:rPr>
          <w:rFonts w:ascii="Arial" w:hAnsi="Arial" w:cs="Arial"/>
          <w:b/>
          <w:bCs/>
          <w:rtl/>
          <w:lang w:bidi="ar-JO"/>
        </w:rPr>
        <w:t xml:space="preserve"> </w:t>
      </w:r>
      <w:r w:rsidR="002D149F">
        <w:rPr>
          <w:rFonts w:ascii="Arial" w:hAnsi="Arial" w:cs="Arial" w:hint="cs"/>
          <w:b/>
          <w:bCs/>
          <w:rtl/>
          <w:lang w:bidi="ar-JO"/>
        </w:rPr>
        <w:t>النسب</w:t>
      </w:r>
      <w:r>
        <w:rPr>
          <w:rFonts w:ascii="Arial" w:hAnsi="Arial" w:cs="Arial" w:hint="cs"/>
          <w:b/>
          <w:bCs/>
          <w:rtl/>
          <w:lang w:bidi="ar-JO"/>
        </w:rPr>
        <w:t xml:space="preserve">            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عدد </w:t>
      </w:r>
      <w:r>
        <w:rPr>
          <w:rFonts w:ascii="Arial" w:hAnsi="Arial" w:cs="Arial"/>
          <w:b/>
          <w:bCs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rtl/>
          <w:lang w:bidi="ar-JO"/>
        </w:rPr>
        <w:t>12</w:t>
      </w:r>
    </w:p>
    <w:p w:rsidR="006174AA" w:rsidRDefault="00A9429E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rtl/>
          <w:lang w:bidi="ar-JO"/>
        </w:rPr>
        <w:t>ـــــــــــــــــــــــــــــــــ</w:t>
      </w:r>
      <w:r>
        <w:rPr>
          <w:rFonts w:ascii="Arial" w:hAnsi="Arial" w:cs="Arial"/>
          <w:b/>
          <w:bCs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818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4"/>
        <w:gridCol w:w="2410"/>
        <w:gridCol w:w="2970"/>
        <w:gridCol w:w="2694"/>
      </w:tblGrid>
      <w:tr w:rsidR="006174AA">
        <w:tc>
          <w:tcPr>
            <w:tcW w:w="6744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gramStart"/>
            <w:r>
              <w:rPr>
                <w:rFonts w:ascii="Arial" w:hAnsi="Arial" w:cs="Arial"/>
                <w:b/>
                <w:bCs/>
                <w:rtl/>
              </w:rPr>
              <w:t>الحقائق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و</w:t>
            </w:r>
            <w:proofErr w:type="gramEnd"/>
            <w:r>
              <w:rPr>
                <w:rFonts w:ascii="Arial" w:hAnsi="Arial" w:cs="Arial"/>
                <w:b/>
                <w:bCs/>
                <w:rtl/>
              </w:rPr>
              <w:t xml:space="preserve"> التعليمات</w:t>
            </w:r>
          </w:p>
        </w:tc>
        <w:tc>
          <w:tcPr>
            <w:tcW w:w="241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gramStart"/>
            <w:r>
              <w:rPr>
                <w:rFonts w:ascii="Arial" w:hAnsi="Arial" w:cs="Arial"/>
                <w:b/>
                <w:bCs/>
                <w:rtl/>
              </w:rPr>
              <w:t xml:space="preserve">القيم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و</w:t>
            </w:r>
            <w:proofErr w:type="gramEnd"/>
            <w:r>
              <w:rPr>
                <w:rFonts w:ascii="Arial" w:hAnsi="Arial" w:cs="Arial"/>
                <w:b/>
                <w:bCs/>
                <w:rtl/>
              </w:rPr>
              <w:t xml:space="preserve"> الاتجاهات</w:t>
            </w:r>
          </w:p>
        </w:tc>
        <w:tc>
          <w:tcPr>
            <w:tcW w:w="2694" w:type="dxa"/>
            <w:shd w:val="clear" w:color="auto" w:fill="D9D9D9"/>
          </w:tcPr>
          <w:p w:rsidR="006174AA" w:rsidRDefault="006174AA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174AA" w:rsidRDefault="00A9429E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6174AA">
        <w:trPr>
          <w:trHeight w:val="7361"/>
        </w:trPr>
        <w:tc>
          <w:tcPr>
            <w:tcW w:w="6744" w:type="dxa"/>
          </w:tcPr>
          <w:p w:rsidR="006174AA" w:rsidRDefault="006174AA">
            <w:pPr>
              <w:spacing w:after="0"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2D149F" w:rsidRPr="002D149F" w:rsidRDefault="002D149F" w:rsidP="002D149F">
            <w:pPr>
              <w:numPr>
                <w:ilvl w:val="0"/>
                <w:numId w:val="24"/>
              </w:num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proofErr w:type="gramStart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النسب :الحاق</w:t>
            </w:r>
            <w:proofErr w:type="gramEnd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ياء مشددة في اخر الاسم وكسر </w:t>
            </w:r>
            <w:proofErr w:type="spellStart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ماقبلها</w:t>
            </w:r>
            <w:proofErr w:type="spellEnd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وتسمى هذه الياء ياء النسب .</w:t>
            </w:r>
          </w:p>
          <w:p w:rsidR="002D149F" w:rsidRPr="002D149F" w:rsidRDefault="002D149F" w:rsidP="002D149F">
            <w:pPr>
              <w:numPr>
                <w:ilvl w:val="0"/>
                <w:numId w:val="24"/>
              </w:num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اركان </w:t>
            </w:r>
            <w:proofErr w:type="gramStart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النسب :المنسوب</w:t>
            </w:r>
            <w:proofErr w:type="gramEnd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اليه والمنسوب وياء النسب .</w:t>
            </w:r>
          </w:p>
          <w:p w:rsidR="002D149F" w:rsidRPr="002D149F" w:rsidRDefault="002D149F" w:rsidP="002D149F">
            <w:pPr>
              <w:numPr>
                <w:ilvl w:val="0"/>
                <w:numId w:val="24"/>
              </w:num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أن ياء النسب تحمل علامة اعراب الاسم المنسوب </w:t>
            </w:r>
          </w:p>
          <w:p w:rsidR="002D149F" w:rsidRPr="002D149F" w:rsidRDefault="002D149F" w:rsidP="002D149F">
            <w:pPr>
              <w:numPr>
                <w:ilvl w:val="0"/>
                <w:numId w:val="24"/>
              </w:num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النسب يفيد الايجاز </w:t>
            </w:r>
            <w:proofErr w:type="gramStart"/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والتخصيص .</w:t>
            </w:r>
            <w:proofErr w:type="gramEnd"/>
          </w:p>
          <w:p w:rsidR="006174AA" w:rsidRDefault="002D149F" w:rsidP="002D149F">
            <w:pPr>
              <w:numPr>
                <w:ilvl w:val="0"/>
                <w:numId w:val="24"/>
              </w:numPr>
              <w:spacing w:after="0"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2D149F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النسب الى الجمع يكون بالنسب الى المفرد</w:t>
            </w:r>
            <w:r w:rsidRPr="002D149F">
              <w:rPr>
                <w:rFonts w:ascii="Arial" w:hAnsi="Arial" w:cs="Arial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410" w:type="dxa"/>
          </w:tcPr>
          <w:p w:rsidR="006174AA" w:rsidRDefault="006174AA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6174AA" w:rsidRDefault="006174AA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6174AA" w:rsidRDefault="002D149F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النسب</w:t>
            </w:r>
          </w:p>
          <w:p w:rsidR="002D149F" w:rsidRDefault="002D149F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2D149F" w:rsidRDefault="002D149F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2D149F" w:rsidRDefault="002D149F" w:rsidP="002D149F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المنسوب</w:t>
            </w:r>
          </w:p>
          <w:p w:rsidR="002D149F" w:rsidRDefault="002D149F" w:rsidP="002D149F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2D149F" w:rsidRDefault="002D149F" w:rsidP="002D149F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2D149F" w:rsidRDefault="002D149F" w:rsidP="002D149F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المنسوب إليه</w:t>
            </w:r>
          </w:p>
          <w:p w:rsidR="006174AA" w:rsidRDefault="006174AA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6174AA" w:rsidRDefault="006174AA">
            <w:pPr>
              <w:spacing w:after="0" w:line="360" w:lineRule="auto"/>
              <w:jc w:val="lowKashida"/>
              <w:rPr>
                <w:rFonts w:ascii="Arial" w:hAnsi="Arial" w:cs="Arial"/>
                <w:rtl/>
                <w:lang w:bidi="ar-JO"/>
              </w:rPr>
            </w:pPr>
          </w:p>
          <w:p w:rsidR="006174AA" w:rsidRDefault="006174AA">
            <w:pPr>
              <w:spacing w:after="0" w:line="360" w:lineRule="auto"/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2970" w:type="dxa"/>
          </w:tcPr>
          <w:p w:rsidR="006174AA" w:rsidRDefault="006174AA">
            <w:pPr>
              <w:spacing w:after="0" w:line="360" w:lineRule="auto"/>
              <w:rPr>
                <w:rFonts w:ascii="Arial" w:hAnsi="Arial" w:cs="Arial"/>
                <w:rtl/>
              </w:rPr>
            </w:pPr>
          </w:p>
          <w:p w:rsidR="006174AA" w:rsidRDefault="00A9429E">
            <w:pPr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 xml:space="preserve">ينمو في نفس </w:t>
            </w:r>
            <w:proofErr w:type="gramStart"/>
            <w:r>
              <w:rPr>
                <w:rFonts w:ascii="Arial" w:hAnsi="Arial" w:cs="Arial"/>
                <w:rtl/>
              </w:rPr>
              <w:t>ا</w:t>
            </w:r>
            <w:r>
              <w:rPr>
                <w:rFonts w:ascii="Arial" w:hAnsi="Arial" w:cs="Arial" w:hint="cs"/>
                <w:rtl/>
              </w:rPr>
              <w:t>لطالبة :</w:t>
            </w:r>
            <w:proofErr w:type="gramEnd"/>
          </w:p>
          <w:p w:rsidR="006174AA" w:rsidRDefault="00A9429E">
            <w:pPr>
              <w:wordWrap w:val="0"/>
              <w:spacing w:after="0" w:line="36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حب تعلم اللغة العربية </w:t>
            </w:r>
          </w:p>
        </w:tc>
        <w:tc>
          <w:tcPr>
            <w:tcW w:w="2694" w:type="dxa"/>
          </w:tcPr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6174AA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</w:pPr>
          </w:p>
          <w:p w:rsidR="006174AA" w:rsidRDefault="00A9429E" w:rsidP="002D149F">
            <w:pPr>
              <w:pStyle w:val="a4"/>
              <w:rPr>
                <w:rFonts w:ascii="Arial" w:hAnsi="Arial" w:cs="Arial"/>
                <w:b w:val="0"/>
                <w:bCs w:val="0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rtl/>
              </w:rPr>
              <w:t xml:space="preserve"> مهارة </w:t>
            </w:r>
            <w:r w:rsidR="002D149F">
              <w:rPr>
                <w:rFonts w:ascii="Arial" w:hAnsi="Arial" w:cs="Arial" w:hint="cs"/>
                <w:b w:val="0"/>
                <w:bCs w:val="0"/>
                <w:sz w:val="22"/>
                <w:szCs w:val="22"/>
                <w:rtl/>
              </w:rPr>
              <w:t>التحليل والتركيب</w:t>
            </w:r>
          </w:p>
          <w:p w:rsidR="006174AA" w:rsidRDefault="006174AA">
            <w:pPr>
              <w:spacing w:after="0"/>
              <w:rPr>
                <w:rFonts w:ascii="Arial" w:hAnsi="Arial" w:cs="Arial"/>
                <w:rtl/>
              </w:rPr>
            </w:pPr>
          </w:p>
          <w:p w:rsidR="006174AA" w:rsidRDefault="006174AA">
            <w:pPr>
              <w:spacing w:after="0"/>
              <w:rPr>
                <w:rFonts w:ascii="Arial" w:hAnsi="Arial" w:cs="Arial"/>
                <w:rtl/>
              </w:rPr>
            </w:pPr>
          </w:p>
        </w:tc>
      </w:tr>
    </w:tbl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6174AA" w:rsidRDefault="006174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7BC54D" wp14:editId="714CF123">
                <wp:simplePos x="0" y="0"/>
                <wp:positionH relativeFrom="column">
                  <wp:posOffset>5229225</wp:posOffset>
                </wp:positionH>
                <wp:positionV relativeFrom="paragraph">
                  <wp:posOffset>5501005</wp:posOffset>
                </wp:positionV>
                <wp:extent cx="3943350" cy="28575"/>
                <wp:effectExtent l="0" t="0" r="19050" b="2857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3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1003B" id="رابط مستقيم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5pt,433.15pt" to="722.25pt,4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" strokecolor="black [3040]"/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النحو والصرف وموسيقا الشعر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عنوان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الوحدة :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الإبدال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الفترة الزمنية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:</w:t>
      </w:r>
    </w:p>
    <w:tbl>
      <w:tblPr>
        <w:tblpPr w:leftFromText="180" w:rightFromText="180" w:vertAnchor="text" w:horzAnchor="margin" w:tblpXSpec="center" w:tblpY="72"/>
        <w:bidiVisual/>
        <w:tblW w:w="15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0"/>
        <w:gridCol w:w="1701"/>
        <w:gridCol w:w="1842"/>
        <w:gridCol w:w="1276"/>
        <w:gridCol w:w="1181"/>
        <w:gridCol w:w="1134"/>
        <w:gridCol w:w="1810"/>
      </w:tblGrid>
      <w:tr w:rsidR="00A2118B" w:rsidTr="00627398">
        <w:trPr>
          <w:cantSplit/>
          <w:trHeight w:val="263"/>
        </w:trPr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A2118B" w:rsidRDefault="00A2118B" w:rsidP="00A2118B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( مصادر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A2118B" w:rsidTr="00627398">
        <w:trPr>
          <w:cantSplit/>
          <w:trHeight w:val="272"/>
        </w:trPr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2118B" w:rsidTr="00627398">
        <w:trPr>
          <w:cantSplit/>
          <w:trHeight w:val="7373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118B" w:rsidRDefault="00A2118B" w:rsidP="00A2118B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A2118B" w:rsidRDefault="00A2118B" w:rsidP="00A2118B">
            <w:pPr>
              <w:spacing w:after="120" w:line="36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1-يتعرف الإبدال والغاية منه </w:t>
            </w:r>
          </w:p>
          <w:p w:rsidR="00A2118B" w:rsidRDefault="00A2118B" w:rsidP="00A2118B">
            <w:pPr>
              <w:spacing w:after="120" w:line="36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2-يميز الكلمات التي ورد فيها إبدال </w:t>
            </w:r>
          </w:p>
          <w:p w:rsidR="00A2118B" w:rsidRDefault="00A2118B" w:rsidP="00A2118B">
            <w:pPr>
              <w:spacing w:after="120" w:line="36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 w:bidi="ar-JO"/>
              </w:rPr>
              <w:t xml:space="preserve">3-يوضح حالات الإبدال في الكلمات معللا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كتاب الطالبة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A2118B" w:rsidRDefault="00A2118B" w:rsidP="00A2118B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التفكير الناقد </w:t>
            </w:r>
          </w:p>
          <w:p w:rsidR="00A2118B" w:rsidRDefault="00A2118B" w:rsidP="00A2118B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العصف الذهني 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الذاتي </w:t>
            </w:r>
          </w:p>
          <w:p w:rsidR="00A2118B" w:rsidRDefault="00A2118B" w:rsidP="00A2118B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التواصل 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  <w:p w:rsidR="00A2118B" w:rsidRDefault="00A2118B" w:rsidP="00A2118B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  <w:p w:rsidR="00A2118B" w:rsidRDefault="00A2118B" w:rsidP="00A2118B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...................................................................................</w:t>
            </w:r>
          </w:p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jc w:val="center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jc w:val="center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تــحــلــيـــل مـحـتــــــوى</w:t>
      </w:r>
    </w:p>
    <w:p w:rsidR="00A2118B" w:rsidRDefault="00A2118B" w:rsidP="00627398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 xml:space="preserve">عنوان </w:t>
      </w:r>
      <w:proofErr w:type="gramStart"/>
      <w:r>
        <w:rPr>
          <w:rFonts w:ascii="Arial" w:hAnsi="Arial" w:cs="Arial"/>
          <w:b/>
          <w:bCs/>
          <w:rtl/>
          <w:lang w:bidi="ar-JO"/>
        </w:rPr>
        <w:t>الوحدة :</w:t>
      </w:r>
      <w:proofErr w:type="gramEnd"/>
      <w:r>
        <w:rPr>
          <w:rFonts w:ascii="Arial" w:hAnsi="Arial" w:cs="Arial"/>
          <w:b/>
          <w:bCs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 xml:space="preserve">الإبدال                                                                                    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عدد </w:t>
      </w:r>
      <w:r>
        <w:rPr>
          <w:rFonts w:ascii="Arial" w:hAnsi="Arial" w:cs="Arial"/>
          <w:b/>
          <w:bCs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rtl/>
          <w:lang w:bidi="ar-JO"/>
        </w:rPr>
        <w:t>12</w:t>
      </w:r>
    </w:p>
    <w:p w:rsidR="00A2118B" w:rsidRDefault="00A2118B" w:rsidP="00627398">
      <w:pPr>
        <w:spacing w:after="0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624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2410"/>
        <w:gridCol w:w="2970"/>
        <w:gridCol w:w="2694"/>
      </w:tblGrid>
      <w:tr w:rsidR="00A2118B" w:rsidTr="00627398">
        <w:tc>
          <w:tcPr>
            <w:tcW w:w="6550" w:type="dxa"/>
            <w:shd w:val="clear" w:color="auto" w:fill="D9D9D9"/>
          </w:tcPr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gramStart"/>
            <w:r>
              <w:rPr>
                <w:rFonts w:ascii="Arial" w:hAnsi="Arial" w:cs="Arial"/>
                <w:b/>
                <w:bCs/>
                <w:rtl/>
              </w:rPr>
              <w:t xml:space="preserve">الحقائق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و</w:t>
            </w:r>
            <w:proofErr w:type="gramEnd"/>
            <w:r>
              <w:rPr>
                <w:rFonts w:ascii="Arial" w:hAnsi="Arial" w:cs="Arial"/>
                <w:b/>
                <w:bCs/>
                <w:rtl/>
              </w:rPr>
              <w:t xml:space="preserve"> التعليمات</w:t>
            </w:r>
          </w:p>
        </w:tc>
        <w:tc>
          <w:tcPr>
            <w:tcW w:w="2410" w:type="dxa"/>
            <w:shd w:val="clear" w:color="auto" w:fill="D9D9D9"/>
          </w:tcPr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/>
          </w:tcPr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القيم </w:t>
            </w:r>
            <w:proofErr w:type="gramStart"/>
            <w:r>
              <w:rPr>
                <w:rFonts w:ascii="Arial" w:hAnsi="Arial" w:cs="Arial"/>
                <w:b/>
                <w:bCs/>
                <w:rtl/>
              </w:rPr>
              <w:t>و الاتجاهات</w:t>
            </w:r>
            <w:proofErr w:type="gramEnd"/>
          </w:p>
        </w:tc>
        <w:tc>
          <w:tcPr>
            <w:tcW w:w="2694" w:type="dxa"/>
            <w:shd w:val="clear" w:color="auto" w:fill="D9D9D9"/>
          </w:tcPr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A2118B" w:rsidTr="00627398">
        <w:trPr>
          <w:trHeight w:val="6701"/>
        </w:trPr>
        <w:tc>
          <w:tcPr>
            <w:tcW w:w="6550" w:type="dxa"/>
          </w:tcPr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الإبدال جعل حرف مكان حرف </w:t>
            </w: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الإبدال يكون في بنية الكلمة الواحدة </w:t>
            </w: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يصح أن يكون الحرف المبدل منه صحيحا </w:t>
            </w: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يقع الإبدال في صيغة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( افتعل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) ومشتقاتها.</w:t>
            </w: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التاء تبدل طاء إذا جاءت زائدة بعد صاد أو ضاد </w:t>
            </w: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التاء تبدل دالا إذا جاءت زائدة بعد دال </w:t>
            </w: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10" w:type="dxa"/>
          </w:tcPr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A2118B" w:rsidRPr="00E910B5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الإ</w:t>
            </w:r>
            <w:r w:rsidRPr="00E910B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بدال </w:t>
            </w:r>
          </w:p>
          <w:p w:rsidR="00A2118B" w:rsidRPr="00E910B5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E910B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تاء الافتعال </w:t>
            </w:r>
          </w:p>
          <w:p w:rsidR="00A2118B" w:rsidRPr="00E910B5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E910B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المبدل منه </w:t>
            </w:r>
          </w:p>
          <w:p w:rsidR="00A2118B" w:rsidRPr="00E910B5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0" w:type="dxa"/>
          </w:tcPr>
          <w:p w:rsidR="00A2118B" w:rsidRPr="00E910B5" w:rsidRDefault="00A2118B" w:rsidP="00A2118B">
            <w:p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A2118B" w:rsidRPr="00E910B5" w:rsidRDefault="00A2118B" w:rsidP="00A2118B">
            <w:p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E910B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ينمو في نفس </w:t>
            </w:r>
            <w:proofErr w:type="gramStart"/>
            <w:r w:rsidRPr="00E910B5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E910B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لطالبة :</w:t>
            </w:r>
            <w:proofErr w:type="gramEnd"/>
          </w:p>
          <w:p w:rsidR="00A2118B" w:rsidRPr="00E910B5" w:rsidRDefault="00A2118B" w:rsidP="00A2118B">
            <w:pPr>
              <w:wordWrap w:val="0"/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E910B5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حب تعلم اللغة العربية </w:t>
            </w:r>
          </w:p>
        </w:tc>
        <w:tc>
          <w:tcPr>
            <w:tcW w:w="2694" w:type="dxa"/>
          </w:tcPr>
          <w:p w:rsidR="00A2118B" w:rsidRPr="00E910B5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E910B5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E910B5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E910B5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  <w:r w:rsidRPr="00E910B5">
              <w:rPr>
                <w:rFonts w:ascii="Arial" w:eastAsiaTheme="minorEastAsia" w:hAnsi="Arial" w:cs="Arial" w:hint="cs"/>
                <w:sz w:val="28"/>
                <w:szCs w:val="28"/>
                <w:rtl/>
                <w:lang w:eastAsia="en-US" w:bidi="ar-JO"/>
              </w:rPr>
              <w:t xml:space="preserve">مهارة التحليل والركيب </w:t>
            </w:r>
          </w:p>
          <w:p w:rsidR="00A2118B" w:rsidRPr="00E910B5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E910B5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E910B5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E910B5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  <w:r w:rsidRPr="00E910B5"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  <w:t xml:space="preserve"> </w:t>
            </w:r>
          </w:p>
        </w:tc>
      </w:tr>
    </w:tbl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jc w:val="both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keepNext/>
        <w:spacing w:after="0" w:line="240" w:lineRule="auto"/>
        <w:outlineLvl w:val="3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A2118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النحو والصرف وموسيقا الشعر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عنوان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الوحدة :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الإعلال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</w:p>
    <w:tbl>
      <w:tblPr>
        <w:tblpPr w:leftFromText="180" w:rightFromText="180" w:vertAnchor="text" w:horzAnchor="margin" w:tblpXSpec="center" w:tblpY="72"/>
        <w:bidiVisual/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0"/>
        <w:gridCol w:w="1701"/>
        <w:gridCol w:w="1842"/>
        <w:gridCol w:w="1276"/>
        <w:gridCol w:w="1181"/>
        <w:gridCol w:w="1134"/>
        <w:gridCol w:w="1938"/>
      </w:tblGrid>
      <w:tr w:rsidR="00A2118B" w:rsidTr="00627398">
        <w:trPr>
          <w:cantSplit/>
          <w:trHeight w:val="263"/>
        </w:trPr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( مصادر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A2118B" w:rsidTr="00627398">
        <w:trPr>
          <w:cantSplit/>
          <w:trHeight w:val="272"/>
        </w:trPr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2118B" w:rsidTr="00627398">
        <w:trPr>
          <w:cantSplit/>
          <w:trHeight w:val="7373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118B" w:rsidRDefault="00A2118B" w:rsidP="00A2118B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</w:p>
          <w:p w:rsidR="00A2118B" w:rsidRDefault="00A2118B" w:rsidP="00A2118B">
            <w:pPr>
              <w:wordWrap w:val="0"/>
              <w:spacing w:after="120" w:line="24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CBC793" wp14:editId="37B40F9F">
                      <wp:simplePos x="0" y="0"/>
                      <wp:positionH relativeFrom="column">
                        <wp:posOffset>-62231</wp:posOffset>
                      </wp:positionH>
                      <wp:positionV relativeFrom="paragraph">
                        <wp:posOffset>4525010</wp:posOffset>
                      </wp:positionV>
                      <wp:extent cx="3971925" cy="0"/>
                      <wp:effectExtent l="0" t="0" r="28575" b="1905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71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7C52D2" id="رابط مستقيم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356.3pt" to="307.85pt,3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" strokecolor="black [3040]"/>
                  </w:pict>
                </mc:Fallback>
              </mc:AlternateConten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1-يتعرف الإعلال وسببه </w:t>
            </w:r>
          </w:p>
          <w:p w:rsidR="00A2118B" w:rsidRDefault="00A2118B" w:rsidP="00A2118B">
            <w:pPr>
              <w:wordWrap w:val="0"/>
              <w:spacing w:after="120" w:line="24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2- يتبين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حالات مختارة من الإعلال بالقلب </w:t>
            </w:r>
          </w:p>
          <w:p w:rsidR="00A2118B" w:rsidRDefault="00A2118B" w:rsidP="00A2118B">
            <w:pPr>
              <w:wordWrap w:val="0"/>
              <w:spacing w:after="120" w:line="24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3-يتبين حالات مختارة من الإعلال بالحذف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كتاب الطالبة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A2118B" w:rsidRDefault="00A2118B" w:rsidP="00A2118B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التفكير الناقد </w:t>
            </w:r>
          </w:p>
          <w:p w:rsidR="00A2118B" w:rsidRDefault="00A2118B" w:rsidP="00A2118B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العصف الذهني 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الذاتي </w:t>
            </w:r>
          </w:p>
          <w:p w:rsidR="00A2118B" w:rsidRDefault="00A2118B" w:rsidP="00A2118B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التواصل 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  <w:p w:rsidR="00A2118B" w:rsidRDefault="00A2118B" w:rsidP="00A2118B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  <w:p w:rsidR="00A2118B" w:rsidRDefault="00A2118B" w:rsidP="00A2118B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...................................................................................</w:t>
            </w:r>
          </w:p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jc w:val="center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تــحــلــيـــل مـحـتــــــوى</w:t>
      </w:r>
    </w:p>
    <w:p w:rsidR="00A2118B" w:rsidRDefault="00A2118B" w:rsidP="00627398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 xml:space="preserve">عنوان </w:t>
      </w:r>
      <w:proofErr w:type="gramStart"/>
      <w:r>
        <w:rPr>
          <w:rFonts w:ascii="Arial" w:hAnsi="Arial" w:cs="Arial"/>
          <w:b/>
          <w:bCs/>
          <w:rtl/>
          <w:lang w:bidi="ar-JO"/>
        </w:rPr>
        <w:t xml:space="preserve">الوحدة </w:t>
      </w:r>
      <w:r>
        <w:rPr>
          <w:rFonts w:ascii="Arial" w:hAnsi="Arial" w:cs="Arial" w:hint="cs"/>
          <w:b/>
          <w:bCs/>
          <w:rtl/>
          <w:lang w:bidi="ar-JO"/>
        </w:rPr>
        <w:t>:</w:t>
      </w:r>
      <w:proofErr w:type="gramEnd"/>
      <w:r>
        <w:rPr>
          <w:rFonts w:ascii="Arial" w:hAnsi="Arial" w:cs="Arial" w:hint="cs"/>
          <w:b/>
          <w:bCs/>
          <w:rtl/>
          <w:lang w:bidi="ar-JO"/>
        </w:rPr>
        <w:t xml:space="preserve"> الإعلال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               عدد </w:t>
      </w:r>
      <w:r>
        <w:rPr>
          <w:rFonts w:ascii="Arial" w:hAnsi="Arial" w:cs="Arial"/>
          <w:b/>
          <w:bCs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rtl/>
          <w:lang w:bidi="ar-JO"/>
        </w:rPr>
        <w:t>15</w:t>
      </w:r>
    </w:p>
    <w:p w:rsidR="00A2118B" w:rsidRDefault="00A2118B" w:rsidP="00627398">
      <w:pPr>
        <w:spacing w:after="0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56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0"/>
        <w:gridCol w:w="2410"/>
        <w:gridCol w:w="2970"/>
        <w:gridCol w:w="2694"/>
      </w:tblGrid>
      <w:tr w:rsidR="00A2118B" w:rsidTr="00627398">
        <w:tc>
          <w:tcPr>
            <w:tcW w:w="6490" w:type="dxa"/>
            <w:shd w:val="clear" w:color="auto" w:fill="D9D9D9"/>
          </w:tcPr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gramStart"/>
            <w:r>
              <w:rPr>
                <w:rFonts w:ascii="Arial" w:hAnsi="Arial" w:cs="Arial"/>
                <w:b/>
                <w:bCs/>
                <w:rtl/>
              </w:rPr>
              <w:t>الحقائق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و</w:t>
            </w:r>
            <w:proofErr w:type="gramEnd"/>
            <w:r>
              <w:rPr>
                <w:rFonts w:ascii="Arial" w:hAnsi="Arial" w:cs="Arial"/>
                <w:b/>
                <w:bCs/>
                <w:rtl/>
              </w:rPr>
              <w:t xml:space="preserve"> التعليمات</w:t>
            </w:r>
          </w:p>
        </w:tc>
        <w:tc>
          <w:tcPr>
            <w:tcW w:w="2410" w:type="dxa"/>
            <w:shd w:val="clear" w:color="auto" w:fill="D9D9D9"/>
          </w:tcPr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/>
          </w:tcPr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gramStart"/>
            <w:r>
              <w:rPr>
                <w:rFonts w:ascii="Arial" w:hAnsi="Arial" w:cs="Arial"/>
                <w:b/>
                <w:bCs/>
                <w:rtl/>
              </w:rPr>
              <w:t>القيم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و</w:t>
            </w:r>
            <w:proofErr w:type="gramEnd"/>
            <w:r>
              <w:rPr>
                <w:rFonts w:ascii="Arial" w:hAnsi="Arial" w:cs="Arial"/>
                <w:b/>
                <w:bCs/>
                <w:rtl/>
              </w:rPr>
              <w:t xml:space="preserve"> الاتجاهات</w:t>
            </w:r>
          </w:p>
        </w:tc>
        <w:tc>
          <w:tcPr>
            <w:tcW w:w="2694" w:type="dxa"/>
            <w:shd w:val="clear" w:color="auto" w:fill="D9D9D9"/>
          </w:tcPr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A2118B" w:rsidTr="00627398">
        <w:tc>
          <w:tcPr>
            <w:tcW w:w="6490" w:type="dxa"/>
          </w:tcPr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الإعلال تغيير يطرأ على أحرف العلة في بعض الكلمات طلبا للخفة في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النطق .</w:t>
            </w:r>
            <w:proofErr w:type="gramEnd"/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الواو والياء تقلبان ألفا إذا حركت إحداهما وسبقت بفتحة.</w:t>
            </w: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الياء تقلب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واوا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إذا سكنت بعد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ضم .</w:t>
            </w:r>
            <w:proofErr w:type="gramEnd"/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الواو والياء تقلبان همزة في اسم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الفاعل .</w:t>
            </w:r>
            <w:proofErr w:type="gramEnd"/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الإعلال بالحذف يقع في الفعل المضارع المعتل الاخر المجزوم ويقع في فعل الأمر معتل الاخر </w:t>
            </w:r>
          </w:p>
        </w:tc>
        <w:tc>
          <w:tcPr>
            <w:tcW w:w="2410" w:type="dxa"/>
          </w:tcPr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الإ</w:t>
            </w:r>
            <w:r w:rsidRPr="00805B9E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علال </w:t>
            </w:r>
          </w:p>
          <w:p w:rsidR="00A2118B" w:rsidRPr="00805B9E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الإ</w:t>
            </w:r>
            <w:r w:rsidRPr="00805B9E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علال بالقلب </w:t>
            </w:r>
          </w:p>
          <w:p w:rsidR="00A2118B" w:rsidRPr="00805B9E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A2118B" w:rsidRPr="00805B9E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الإ</w:t>
            </w:r>
            <w:r w:rsidRPr="00805B9E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علال بالحذف </w:t>
            </w:r>
          </w:p>
          <w:p w:rsidR="00A2118B" w:rsidRPr="00805B9E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0" w:type="dxa"/>
          </w:tcPr>
          <w:p w:rsidR="00A2118B" w:rsidRPr="00805B9E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A2118B" w:rsidRPr="00805B9E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805B9E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ينمو في نفس </w:t>
            </w:r>
            <w:proofErr w:type="gramStart"/>
            <w:r w:rsidRPr="00805B9E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805B9E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لطالبة :</w:t>
            </w:r>
            <w:proofErr w:type="gramEnd"/>
          </w:p>
          <w:p w:rsidR="00A2118B" w:rsidRPr="00805B9E" w:rsidRDefault="00A2118B" w:rsidP="00A2118B">
            <w:pPr>
              <w:wordWrap w:val="0"/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805B9E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حب تعلم اللغة العربية </w:t>
            </w:r>
          </w:p>
        </w:tc>
        <w:tc>
          <w:tcPr>
            <w:tcW w:w="2694" w:type="dxa"/>
          </w:tcPr>
          <w:p w:rsidR="00A2118B" w:rsidRPr="00805B9E" w:rsidRDefault="00A2118B" w:rsidP="00A2118B">
            <w:pPr>
              <w:pStyle w:val="a4"/>
              <w:spacing w:line="360" w:lineRule="auto"/>
              <w:jc w:val="lowKashida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805B9E" w:rsidRDefault="00A2118B" w:rsidP="00A2118B">
            <w:pPr>
              <w:pStyle w:val="a4"/>
              <w:spacing w:line="360" w:lineRule="auto"/>
              <w:jc w:val="lowKashida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805B9E" w:rsidRDefault="00A2118B" w:rsidP="00A2118B">
            <w:pPr>
              <w:pStyle w:val="a4"/>
              <w:spacing w:line="360" w:lineRule="auto"/>
              <w:jc w:val="lowKashida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  <w:r w:rsidRPr="00805B9E">
              <w:rPr>
                <w:rFonts w:ascii="Arial" w:eastAsiaTheme="minorEastAsia" w:hAnsi="Arial" w:cs="Arial" w:hint="cs"/>
                <w:sz w:val="28"/>
                <w:szCs w:val="28"/>
                <w:rtl/>
                <w:lang w:eastAsia="en-US" w:bidi="ar-JO"/>
              </w:rPr>
              <w:t xml:space="preserve">مهارة التحليل والركيب </w:t>
            </w:r>
          </w:p>
          <w:p w:rsidR="00A2118B" w:rsidRPr="00805B9E" w:rsidRDefault="00A2118B" w:rsidP="00A2118B">
            <w:pPr>
              <w:pStyle w:val="a4"/>
              <w:spacing w:line="360" w:lineRule="auto"/>
              <w:jc w:val="lowKashida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805B9E" w:rsidRDefault="00A2118B" w:rsidP="00A2118B">
            <w:pPr>
              <w:pStyle w:val="a4"/>
              <w:spacing w:line="360" w:lineRule="auto"/>
              <w:jc w:val="lowKashida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805B9E" w:rsidRDefault="00A2118B" w:rsidP="00A2118B">
            <w:pPr>
              <w:pStyle w:val="a4"/>
              <w:spacing w:line="360" w:lineRule="auto"/>
              <w:jc w:val="lowKashida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805B9E" w:rsidRDefault="00A2118B" w:rsidP="00A2118B">
            <w:pPr>
              <w:pStyle w:val="a4"/>
              <w:spacing w:line="360" w:lineRule="auto"/>
              <w:jc w:val="lowKashida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805B9E" w:rsidRDefault="00A2118B" w:rsidP="00A2118B">
            <w:pPr>
              <w:pStyle w:val="a4"/>
              <w:spacing w:line="360" w:lineRule="auto"/>
              <w:jc w:val="lowKashida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  <w:r w:rsidRPr="00805B9E"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  <w:t xml:space="preserve"> </w:t>
            </w:r>
          </w:p>
          <w:p w:rsidR="00A2118B" w:rsidRPr="00805B9E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A2118B" w:rsidRPr="00805B9E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tabs>
          <w:tab w:val="left" w:pos="454"/>
          <w:tab w:val="center" w:pos="7483"/>
        </w:tabs>
        <w:spacing w:after="0"/>
        <w:rPr>
          <w:rFonts w:ascii="Arial" w:hAnsi="Arial" w:cs="Arial"/>
          <w:b/>
          <w:bCs/>
          <w:rtl/>
          <w:lang w:bidi="ar-JO"/>
        </w:rPr>
      </w:pPr>
    </w:p>
    <w:p w:rsidR="00A2118B" w:rsidRDefault="00A2118B" w:rsidP="0062739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النحو والصرف وموسيقا الشعر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عنوان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الوحدة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موسيقا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الشعر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</w:p>
    <w:tbl>
      <w:tblPr>
        <w:tblpPr w:leftFromText="180" w:rightFromText="180" w:vertAnchor="text" w:horzAnchor="margin" w:tblpXSpec="center" w:tblpY="72"/>
        <w:bidiVisual/>
        <w:tblW w:w="15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0"/>
        <w:gridCol w:w="1701"/>
        <w:gridCol w:w="1842"/>
        <w:gridCol w:w="1276"/>
        <w:gridCol w:w="1181"/>
        <w:gridCol w:w="1134"/>
        <w:gridCol w:w="1818"/>
      </w:tblGrid>
      <w:tr w:rsidR="00A2118B" w:rsidTr="00627398">
        <w:trPr>
          <w:cantSplit/>
          <w:trHeight w:val="263"/>
        </w:trPr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( مصادر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A2118B" w:rsidRDefault="00A2118B" w:rsidP="00A2118B">
            <w:pPr>
              <w:spacing w:before="12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A2118B" w:rsidTr="00627398">
        <w:trPr>
          <w:cantSplit/>
          <w:trHeight w:val="272"/>
        </w:trPr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18B" w:rsidRDefault="00A2118B" w:rsidP="00A2118B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2118B" w:rsidTr="00627398">
        <w:trPr>
          <w:cantSplit/>
          <w:trHeight w:val="7373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118B" w:rsidRDefault="00A2118B" w:rsidP="00A2118B">
            <w:pPr>
              <w:spacing w:after="120" w:line="24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1-يكتب البيت الشعري من بحري الرجز والبسيط كتابة عروضية.</w:t>
            </w:r>
          </w:p>
          <w:p w:rsidR="00A2118B" w:rsidRDefault="00A2118B" w:rsidP="00A2118B">
            <w:pPr>
              <w:spacing w:after="120" w:line="24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2-يميز المفتاح الشعري لبحري الرجز والبسيط.</w:t>
            </w:r>
          </w:p>
          <w:p w:rsidR="00A2118B" w:rsidRDefault="00A2118B" w:rsidP="00A2118B">
            <w:pPr>
              <w:spacing w:after="120" w:line="24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3-يقطع البيت الشعري من بحري الرجز والبسيط.</w:t>
            </w:r>
          </w:p>
          <w:p w:rsidR="00A2118B" w:rsidRDefault="00A2118B" w:rsidP="00A2118B">
            <w:pPr>
              <w:spacing w:after="120" w:line="24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4-يميز التفعيلات </w:t>
            </w:r>
            <w:proofErr w:type="gramStart"/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الرئيسية .</w:t>
            </w:r>
            <w:proofErr w:type="gramEnd"/>
          </w:p>
          <w:p w:rsidR="00A2118B" w:rsidRDefault="00A2118B" w:rsidP="00A2118B">
            <w:pPr>
              <w:spacing w:after="120" w:line="24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5-يستنتج اسم </w:t>
            </w:r>
            <w:proofErr w:type="gramStart"/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البحر .</w:t>
            </w:r>
            <w:proofErr w:type="gramEnd"/>
          </w:p>
          <w:p w:rsidR="00A2118B" w:rsidRDefault="00A2118B" w:rsidP="00A2118B">
            <w:pPr>
              <w:spacing w:after="120" w:line="240" w:lineRule="auto"/>
              <w:jc w:val="both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كتاب الطالبة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A2118B" w:rsidRDefault="00A2118B" w:rsidP="00A2118B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1C8099A" wp14:editId="42250D52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2188210</wp:posOffset>
                      </wp:positionV>
                      <wp:extent cx="4000500" cy="9525"/>
                      <wp:effectExtent l="0" t="0" r="19050" b="28575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005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5716AF" id="رابط مستقيم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65pt,172.3pt" to="393.65pt,1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" strokecolor="black [3040]"/>
                  </w:pict>
                </mc:Fallback>
              </mc:AlternateContent>
            </w: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التفكير الناقد </w:t>
            </w:r>
          </w:p>
          <w:p w:rsidR="00A2118B" w:rsidRDefault="00A2118B" w:rsidP="00A2118B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العصف الذهني 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الأداء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التقويم الذاتي </w:t>
            </w:r>
          </w:p>
          <w:p w:rsidR="00A2118B" w:rsidRDefault="00A2118B" w:rsidP="00A2118B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التواصل 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  <w:p w:rsidR="00A2118B" w:rsidRDefault="00A2118B" w:rsidP="00A2118B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  <w:p w:rsidR="00A2118B" w:rsidRDefault="00A2118B" w:rsidP="00A2118B">
            <w:pPr>
              <w:spacing w:before="240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</w:t>
            </w:r>
          </w:p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gramStart"/>
            <w:r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proofErr w:type="gramEnd"/>
            <w:r>
              <w:rPr>
                <w:rFonts w:ascii="Calibri" w:eastAsia="Times New Roman" w:hAnsi="Calibri" w:cs="Arial" w:hint="cs"/>
                <w:b/>
                <w:bCs/>
                <w:rtl/>
              </w:rPr>
              <w:t xml:space="preserve"> ...................................................................................</w:t>
            </w:r>
          </w:p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A2118B" w:rsidRDefault="00A2118B" w:rsidP="00A2118B">
            <w:pPr>
              <w:spacing w:before="240"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A2118B" w:rsidRDefault="00A2118B" w:rsidP="00627398">
      <w:pPr>
        <w:spacing w:after="0"/>
      </w:pPr>
    </w:p>
    <w:p w:rsidR="00A2118B" w:rsidRDefault="00A2118B" w:rsidP="00627398">
      <w:pPr>
        <w:spacing w:after="0"/>
      </w:pPr>
    </w:p>
    <w:p w:rsidR="00A2118B" w:rsidRDefault="00A2118B" w:rsidP="00627398">
      <w:pPr>
        <w:spacing w:after="0"/>
      </w:pPr>
    </w:p>
    <w:p w:rsidR="00A2118B" w:rsidRDefault="00A2118B" w:rsidP="00A2118B">
      <w:pPr>
        <w:pStyle w:val="14"/>
      </w:pPr>
    </w:p>
    <w:p w:rsidR="00A2118B" w:rsidRDefault="00A2118B" w:rsidP="00627398">
      <w:pPr>
        <w:spacing w:after="0"/>
      </w:pPr>
    </w:p>
    <w:p w:rsidR="00A2118B" w:rsidRDefault="00A2118B" w:rsidP="00627398">
      <w:pPr>
        <w:spacing w:after="0"/>
      </w:pPr>
    </w:p>
    <w:p w:rsidR="00A2118B" w:rsidRDefault="00A2118B" w:rsidP="00627398">
      <w:pPr>
        <w:spacing w:after="0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 xml:space="preserve">عنوان </w:t>
      </w:r>
      <w:proofErr w:type="gramStart"/>
      <w:r>
        <w:rPr>
          <w:rFonts w:ascii="Arial" w:hAnsi="Arial" w:cs="Arial"/>
          <w:b/>
          <w:bCs/>
          <w:rtl/>
          <w:lang w:bidi="ar-JO"/>
        </w:rPr>
        <w:t xml:space="preserve">الوحدة </w:t>
      </w:r>
      <w:r>
        <w:rPr>
          <w:rFonts w:ascii="Arial" w:hAnsi="Arial" w:cs="Arial" w:hint="cs"/>
          <w:b/>
          <w:bCs/>
          <w:rtl/>
          <w:lang w:bidi="ar-JO"/>
        </w:rPr>
        <w:t>:</w:t>
      </w:r>
      <w:proofErr w:type="gramEnd"/>
      <w:r>
        <w:rPr>
          <w:rFonts w:ascii="Arial" w:hAnsi="Arial" w:cs="Arial" w:hint="cs"/>
          <w:b/>
          <w:bCs/>
          <w:rtl/>
          <w:lang w:bidi="ar-JO"/>
        </w:rPr>
        <w:t xml:space="preserve"> موسيقا الشعر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                       عدد </w:t>
      </w:r>
      <w:r>
        <w:rPr>
          <w:rFonts w:ascii="Arial" w:hAnsi="Arial" w:cs="Arial"/>
          <w:b/>
          <w:bCs/>
          <w:rtl/>
          <w:lang w:bidi="ar-JO"/>
        </w:rPr>
        <w:t xml:space="preserve">الصفحات : </w:t>
      </w:r>
      <w:r>
        <w:rPr>
          <w:rFonts w:ascii="Arial" w:hAnsi="Arial" w:cs="Arial" w:hint="cs"/>
          <w:b/>
          <w:bCs/>
          <w:rtl/>
          <w:lang w:bidi="ar-JO"/>
        </w:rPr>
        <w:t>10</w:t>
      </w:r>
    </w:p>
    <w:p w:rsidR="00A2118B" w:rsidRDefault="00A2118B" w:rsidP="00627398">
      <w:pPr>
        <w:spacing w:after="0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56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0"/>
        <w:gridCol w:w="2410"/>
        <w:gridCol w:w="2970"/>
        <w:gridCol w:w="2694"/>
      </w:tblGrid>
      <w:tr w:rsidR="00A2118B" w:rsidTr="00627398">
        <w:tc>
          <w:tcPr>
            <w:tcW w:w="6490" w:type="dxa"/>
            <w:shd w:val="clear" w:color="auto" w:fill="D9D9D9"/>
          </w:tcPr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gramStart"/>
            <w:r>
              <w:rPr>
                <w:rFonts w:ascii="Arial" w:hAnsi="Arial" w:cs="Arial"/>
                <w:b/>
                <w:bCs/>
                <w:rtl/>
              </w:rPr>
              <w:t>الحقائق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و</w:t>
            </w:r>
            <w:proofErr w:type="gramEnd"/>
            <w:r>
              <w:rPr>
                <w:rFonts w:ascii="Arial" w:hAnsi="Arial" w:cs="Arial"/>
                <w:b/>
                <w:bCs/>
                <w:rtl/>
              </w:rPr>
              <w:t xml:space="preserve"> التعليمات</w:t>
            </w:r>
          </w:p>
        </w:tc>
        <w:tc>
          <w:tcPr>
            <w:tcW w:w="2410" w:type="dxa"/>
            <w:shd w:val="clear" w:color="auto" w:fill="D9D9D9"/>
          </w:tcPr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/>
          </w:tcPr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gramStart"/>
            <w:r>
              <w:rPr>
                <w:rFonts w:ascii="Arial" w:hAnsi="Arial" w:cs="Arial"/>
                <w:b/>
                <w:bCs/>
                <w:rtl/>
              </w:rPr>
              <w:t>القيم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 xml:space="preserve"> و</w:t>
            </w:r>
            <w:proofErr w:type="gramEnd"/>
            <w:r>
              <w:rPr>
                <w:rFonts w:ascii="Arial" w:hAnsi="Arial" w:cs="Arial"/>
                <w:b/>
                <w:bCs/>
                <w:rtl/>
              </w:rPr>
              <w:t xml:space="preserve"> الاتجاهات</w:t>
            </w:r>
          </w:p>
        </w:tc>
        <w:tc>
          <w:tcPr>
            <w:tcW w:w="2694" w:type="dxa"/>
            <w:shd w:val="clear" w:color="auto" w:fill="D9D9D9"/>
          </w:tcPr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A2118B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الـمهـارات</w:t>
            </w:r>
          </w:p>
        </w:tc>
      </w:tr>
      <w:tr w:rsidR="00A2118B" w:rsidTr="00627398">
        <w:trPr>
          <w:trHeight w:val="5855"/>
        </w:trPr>
        <w:tc>
          <w:tcPr>
            <w:tcW w:w="6490" w:type="dxa"/>
          </w:tcPr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العروض آخر تفعيلة في صدر البيت </w:t>
            </w: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الضرب آخر تفعيلة في عجز البيت </w:t>
            </w: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الحشو تفعيلات البيت ما عدا العروض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والضرب .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مفتاح بحر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الرجز :</w:t>
            </w:r>
            <w:proofErr w:type="gramEnd"/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في أبحر الأرجاز بحر يسهل  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مستفعلن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مستفعلن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مستفعلن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مفتاح بحر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البسيط :</w:t>
            </w:r>
            <w:proofErr w:type="gramEnd"/>
          </w:p>
          <w:p w:rsidR="00A2118B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إنّ البسيط لديه يبسط الأمل  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مستفعلن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فاعلن</w:t>
            </w:r>
            <w:proofErr w:type="gram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مستفعلن</w:t>
            </w:r>
            <w:proofErr w:type="spellEnd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فاعلن </w:t>
            </w:r>
          </w:p>
        </w:tc>
        <w:tc>
          <w:tcPr>
            <w:tcW w:w="2410" w:type="dxa"/>
          </w:tcPr>
          <w:p w:rsidR="00A2118B" w:rsidRPr="001C51F7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C51F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العروض </w:t>
            </w:r>
          </w:p>
          <w:p w:rsidR="00A2118B" w:rsidRPr="001C51F7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C51F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الضرب </w:t>
            </w:r>
          </w:p>
          <w:p w:rsidR="00A2118B" w:rsidRPr="001C51F7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C51F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البحر البسيط </w:t>
            </w:r>
          </w:p>
          <w:p w:rsidR="00A2118B" w:rsidRPr="001C51F7" w:rsidRDefault="00A2118B" w:rsidP="00A2118B">
            <w:pPr>
              <w:spacing w:after="0" w:line="360" w:lineRule="auto"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C51F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بحر الرجز </w:t>
            </w:r>
          </w:p>
          <w:p w:rsidR="00A2118B" w:rsidRPr="001C51F7" w:rsidRDefault="00A2118B" w:rsidP="00A2118B">
            <w:pPr>
              <w:spacing w:after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970" w:type="dxa"/>
          </w:tcPr>
          <w:p w:rsidR="00A2118B" w:rsidRPr="001C51F7" w:rsidRDefault="00A2118B" w:rsidP="00A2118B">
            <w:p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A2118B" w:rsidRPr="001C51F7" w:rsidRDefault="00A2118B" w:rsidP="00A2118B">
            <w:p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C51F7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ينمو في نفس الطالب</w:t>
            </w:r>
            <w:r w:rsidRPr="001C51F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  <w:p w:rsidR="00A2118B" w:rsidRPr="001C51F7" w:rsidRDefault="00A2118B" w:rsidP="00A2118B">
            <w:pPr>
              <w:pStyle w:val="aa"/>
              <w:numPr>
                <w:ilvl w:val="0"/>
                <w:numId w:val="19"/>
              </w:numPr>
              <w:spacing w:after="0" w:line="360" w:lineRule="auto"/>
              <w:ind w:left="360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1C51F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احترام الآخرين</w:t>
            </w:r>
          </w:p>
          <w:p w:rsidR="00A2118B" w:rsidRPr="001C51F7" w:rsidRDefault="00A2118B" w:rsidP="00A2118B">
            <w:pPr>
              <w:pStyle w:val="aa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bidi="ar-JO"/>
              </w:rPr>
            </w:pPr>
            <w:r w:rsidRPr="001C51F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A2118B" w:rsidRPr="001C51F7" w:rsidRDefault="00A2118B" w:rsidP="00A2118B">
            <w:pPr>
              <w:pStyle w:val="aa"/>
              <w:numPr>
                <w:ilvl w:val="0"/>
                <w:numId w:val="19"/>
              </w:numPr>
              <w:spacing w:after="0" w:line="360" w:lineRule="auto"/>
              <w:ind w:left="360"/>
              <w:jc w:val="both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1C51F7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دور اللغة العربية في فهم المعنى </w:t>
            </w:r>
            <w:r w:rsidRPr="001C51F7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A2118B" w:rsidRPr="001C51F7" w:rsidRDefault="00A2118B" w:rsidP="00A2118B">
            <w:pPr>
              <w:spacing w:after="0"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4" w:type="dxa"/>
          </w:tcPr>
          <w:p w:rsidR="00A2118B" w:rsidRPr="001C51F7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1C51F7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1C51F7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  <w:r w:rsidRPr="001C51F7">
              <w:rPr>
                <w:rFonts w:ascii="Arial" w:eastAsiaTheme="minorEastAsia" w:hAnsi="Arial" w:cs="Arial" w:hint="cs"/>
                <w:sz w:val="28"/>
                <w:szCs w:val="28"/>
                <w:rtl/>
                <w:lang w:eastAsia="en-US" w:bidi="ar-JO"/>
              </w:rPr>
              <w:t xml:space="preserve">مهارة التحليل والركيب </w:t>
            </w:r>
          </w:p>
          <w:p w:rsidR="00A2118B" w:rsidRPr="001C51F7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1C51F7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1C51F7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  <w:r w:rsidRPr="001C51F7"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  <w:t>تنمية مهارة القراءة الجهرية</w:t>
            </w:r>
          </w:p>
          <w:p w:rsidR="00A2118B" w:rsidRPr="001C51F7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1C51F7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</w:p>
          <w:p w:rsidR="00A2118B" w:rsidRPr="001C51F7" w:rsidRDefault="00A2118B" w:rsidP="00A2118B">
            <w:pPr>
              <w:pStyle w:val="a4"/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</w:pPr>
            <w:r w:rsidRPr="001C51F7">
              <w:rPr>
                <w:rFonts w:ascii="Arial" w:eastAsiaTheme="minorEastAsia" w:hAnsi="Arial" w:cs="Arial" w:hint="cs"/>
                <w:sz w:val="28"/>
                <w:szCs w:val="28"/>
                <w:rtl/>
                <w:lang w:eastAsia="en-US" w:bidi="ar-JO"/>
              </w:rPr>
              <w:t>مهارة إلقاء الشعر</w:t>
            </w:r>
            <w:r w:rsidRPr="001C51F7">
              <w:rPr>
                <w:rFonts w:ascii="Arial" w:eastAsiaTheme="minorEastAsia" w:hAnsi="Arial" w:cs="Arial"/>
                <w:sz w:val="28"/>
                <w:szCs w:val="28"/>
                <w:rtl/>
                <w:lang w:eastAsia="en-US" w:bidi="ar-JO"/>
              </w:rPr>
              <w:t xml:space="preserve"> </w:t>
            </w:r>
          </w:p>
          <w:p w:rsidR="00A2118B" w:rsidRPr="001C51F7" w:rsidRDefault="00A2118B" w:rsidP="00A2118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A2118B" w:rsidRPr="001C51F7" w:rsidRDefault="00A2118B" w:rsidP="00A2118B">
            <w:pPr>
              <w:spacing w:after="0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A2118B" w:rsidRDefault="00A2118B" w:rsidP="006273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174AA" w:rsidRDefault="006174AA" w:rsidP="00A2118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bookmarkStart w:id="0" w:name="_GoBack"/>
      <w:bookmarkEnd w:id="0"/>
    </w:p>
    <w:sectPr w:rsidR="006174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40" w:right="1440" w:bottom="851" w:left="1440" w:header="0" w:footer="34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944" w:rsidRDefault="008A4944">
      <w:pPr>
        <w:spacing w:line="240" w:lineRule="auto"/>
      </w:pPr>
      <w:r>
        <w:separator/>
      </w:r>
    </w:p>
  </w:endnote>
  <w:endnote w:type="continuationSeparator" w:id="0">
    <w:p w:rsidR="008A4944" w:rsidRDefault="008A49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29E" w:rsidRDefault="00A9429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29E" w:rsidRDefault="00A9429E">
    <w:pPr>
      <w:pStyle w:val="a5"/>
      <w:rPr>
        <w:rtl/>
        <w:lang w:bidi="ar-JO"/>
      </w:rPr>
    </w:pPr>
    <w:r>
      <w:rPr>
        <w:rFonts w:hint="cs"/>
        <w:b/>
        <w:bCs/>
        <w:rtl/>
        <w:lang w:bidi="ar-JO"/>
      </w:rPr>
      <w:t xml:space="preserve"> </w:t>
    </w:r>
  </w:p>
  <w:p w:rsidR="00A9429E" w:rsidRDefault="00A9429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29E" w:rsidRDefault="00A942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944" w:rsidRDefault="008A4944">
      <w:pPr>
        <w:spacing w:after="0"/>
      </w:pPr>
      <w:r>
        <w:separator/>
      </w:r>
    </w:p>
  </w:footnote>
  <w:footnote w:type="continuationSeparator" w:id="0">
    <w:p w:rsidR="008A4944" w:rsidRDefault="008A49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29E" w:rsidRDefault="00A9429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29E" w:rsidRDefault="00A9429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29E" w:rsidRDefault="00A9429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7BF60B7"/>
    <w:multiLevelType w:val="singleLevel"/>
    <w:tmpl w:val="87BF60B7"/>
    <w:lvl w:ilvl="0">
      <w:start w:val="1"/>
      <w:numFmt w:val="decimal"/>
      <w:suff w:val="space"/>
      <w:lvlText w:val="%1-"/>
      <w:lvlJc w:val="left"/>
    </w:lvl>
  </w:abstractNum>
  <w:abstractNum w:abstractNumId="1">
    <w:nsid w:val="8A7D83F0"/>
    <w:multiLevelType w:val="singleLevel"/>
    <w:tmpl w:val="8A7D83F0"/>
    <w:lvl w:ilvl="0">
      <w:start w:val="1"/>
      <w:numFmt w:val="decimal"/>
      <w:suff w:val="space"/>
      <w:lvlText w:val="%1-"/>
      <w:lvlJc w:val="left"/>
    </w:lvl>
  </w:abstractNum>
  <w:abstractNum w:abstractNumId="2">
    <w:nsid w:val="94A2A336"/>
    <w:multiLevelType w:val="singleLevel"/>
    <w:tmpl w:val="94A2A336"/>
    <w:lvl w:ilvl="0">
      <w:start w:val="1"/>
      <w:numFmt w:val="decimal"/>
      <w:suff w:val="space"/>
      <w:lvlText w:val="%1-"/>
      <w:lvlJc w:val="left"/>
    </w:lvl>
  </w:abstractNum>
  <w:abstractNum w:abstractNumId="3">
    <w:nsid w:val="9B23E179"/>
    <w:multiLevelType w:val="singleLevel"/>
    <w:tmpl w:val="9B23E179"/>
    <w:lvl w:ilvl="0">
      <w:start w:val="1"/>
      <w:numFmt w:val="decimal"/>
      <w:suff w:val="nothing"/>
      <w:lvlText w:val="%1-"/>
      <w:lvlJc w:val="left"/>
    </w:lvl>
  </w:abstractNum>
  <w:abstractNum w:abstractNumId="4">
    <w:nsid w:val="9C009521"/>
    <w:multiLevelType w:val="singleLevel"/>
    <w:tmpl w:val="9C009521"/>
    <w:lvl w:ilvl="0">
      <w:start w:val="1"/>
      <w:numFmt w:val="decimal"/>
      <w:suff w:val="nothing"/>
      <w:lvlText w:val="%1-"/>
      <w:lvlJc w:val="left"/>
    </w:lvl>
  </w:abstractNum>
  <w:abstractNum w:abstractNumId="5">
    <w:nsid w:val="9E3BAEE8"/>
    <w:multiLevelType w:val="singleLevel"/>
    <w:tmpl w:val="9E3BAEE8"/>
    <w:lvl w:ilvl="0">
      <w:start w:val="1"/>
      <w:numFmt w:val="decimal"/>
      <w:suff w:val="space"/>
      <w:lvlText w:val="%1-"/>
      <w:lvlJc w:val="left"/>
    </w:lvl>
  </w:abstractNum>
  <w:abstractNum w:abstractNumId="6">
    <w:nsid w:val="BD14D83F"/>
    <w:multiLevelType w:val="singleLevel"/>
    <w:tmpl w:val="BD14D83F"/>
    <w:lvl w:ilvl="0">
      <w:start w:val="1"/>
      <w:numFmt w:val="decimal"/>
      <w:suff w:val="space"/>
      <w:lvlText w:val="%1-"/>
      <w:lvlJc w:val="left"/>
    </w:lvl>
  </w:abstractNum>
  <w:abstractNum w:abstractNumId="7">
    <w:nsid w:val="C281F370"/>
    <w:multiLevelType w:val="singleLevel"/>
    <w:tmpl w:val="C281F370"/>
    <w:lvl w:ilvl="0">
      <w:start w:val="1"/>
      <w:numFmt w:val="decimal"/>
      <w:suff w:val="space"/>
      <w:lvlText w:val="%1-"/>
      <w:lvlJc w:val="left"/>
    </w:lvl>
  </w:abstractNum>
  <w:abstractNum w:abstractNumId="8">
    <w:nsid w:val="D58AFC32"/>
    <w:multiLevelType w:val="singleLevel"/>
    <w:tmpl w:val="D58AFC32"/>
    <w:lvl w:ilvl="0">
      <w:start w:val="1"/>
      <w:numFmt w:val="decimal"/>
      <w:suff w:val="space"/>
      <w:lvlText w:val="%1-"/>
      <w:lvlJc w:val="left"/>
    </w:lvl>
  </w:abstractNum>
  <w:abstractNum w:abstractNumId="9">
    <w:nsid w:val="D727F92E"/>
    <w:multiLevelType w:val="singleLevel"/>
    <w:tmpl w:val="D727F92E"/>
    <w:lvl w:ilvl="0">
      <w:start w:val="1"/>
      <w:numFmt w:val="decimal"/>
      <w:suff w:val="space"/>
      <w:lvlText w:val="%1-"/>
      <w:lvlJc w:val="left"/>
    </w:lvl>
  </w:abstractNum>
  <w:abstractNum w:abstractNumId="10">
    <w:nsid w:val="E1FBA0AA"/>
    <w:multiLevelType w:val="singleLevel"/>
    <w:tmpl w:val="E1FBA0AA"/>
    <w:lvl w:ilvl="0">
      <w:start w:val="1"/>
      <w:numFmt w:val="decimal"/>
      <w:suff w:val="space"/>
      <w:lvlText w:val="%1-"/>
      <w:lvlJc w:val="left"/>
    </w:lvl>
  </w:abstractNum>
  <w:abstractNum w:abstractNumId="11">
    <w:nsid w:val="E682997C"/>
    <w:multiLevelType w:val="singleLevel"/>
    <w:tmpl w:val="E682997C"/>
    <w:lvl w:ilvl="0">
      <w:start w:val="1"/>
      <w:numFmt w:val="decimal"/>
      <w:suff w:val="space"/>
      <w:lvlText w:val="%1-"/>
      <w:lvlJc w:val="left"/>
    </w:lvl>
  </w:abstractNum>
  <w:abstractNum w:abstractNumId="12">
    <w:nsid w:val="0549E28C"/>
    <w:multiLevelType w:val="singleLevel"/>
    <w:tmpl w:val="0549E28C"/>
    <w:lvl w:ilvl="0">
      <w:start w:val="1"/>
      <w:numFmt w:val="decimal"/>
      <w:suff w:val="space"/>
      <w:lvlText w:val="%1-"/>
      <w:lvlJc w:val="left"/>
    </w:lvl>
  </w:abstractNum>
  <w:abstractNum w:abstractNumId="13">
    <w:nsid w:val="06EA6196"/>
    <w:multiLevelType w:val="hybridMultilevel"/>
    <w:tmpl w:val="D4BE070E"/>
    <w:lvl w:ilvl="0" w:tplc="DA8CE6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929067"/>
    <w:multiLevelType w:val="singleLevel"/>
    <w:tmpl w:val="0C929067"/>
    <w:lvl w:ilvl="0">
      <w:start w:val="1"/>
      <w:numFmt w:val="decimal"/>
      <w:suff w:val="space"/>
      <w:lvlText w:val="%1-"/>
      <w:lvlJc w:val="left"/>
    </w:lvl>
  </w:abstractNum>
  <w:abstractNum w:abstractNumId="15">
    <w:nsid w:val="0DC32B0D"/>
    <w:multiLevelType w:val="multilevel"/>
    <w:tmpl w:val="0DC32B0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5A5C9C"/>
    <w:multiLevelType w:val="singleLevel"/>
    <w:tmpl w:val="115A5C9C"/>
    <w:lvl w:ilvl="0">
      <w:start w:val="1"/>
      <w:numFmt w:val="decimal"/>
      <w:suff w:val="space"/>
      <w:lvlText w:val="%1-"/>
      <w:lvlJc w:val="left"/>
    </w:lvl>
  </w:abstractNum>
  <w:abstractNum w:abstractNumId="17">
    <w:nsid w:val="1E421E35"/>
    <w:multiLevelType w:val="singleLevel"/>
    <w:tmpl w:val="1E421E35"/>
    <w:lvl w:ilvl="0">
      <w:start w:val="1"/>
      <w:numFmt w:val="decimal"/>
      <w:suff w:val="nothing"/>
      <w:lvlText w:val="%1-"/>
      <w:lvlJc w:val="left"/>
    </w:lvl>
  </w:abstractNum>
  <w:abstractNum w:abstractNumId="18">
    <w:nsid w:val="2238A168"/>
    <w:multiLevelType w:val="singleLevel"/>
    <w:tmpl w:val="2238A168"/>
    <w:lvl w:ilvl="0">
      <w:start w:val="1"/>
      <w:numFmt w:val="decimal"/>
      <w:suff w:val="space"/>
      <w:lvlText w:val="%1-"/>
      <w:lvlJc w:val="left"/>
    </w:lvl>
  </w:abstractNum>
  <w:abstractNum w:abstractNumId="19">
    <w:nsid w:val="22EB13E4"/>
    <w:multiLevelType w:val="singleLevel"/>
    <w:tmpl w:val="22EB13E4"/>
    <w:lvl w:ilvl="0">
      <w:start w:val="1"/>
      <w:numFmt w:val="decimal"/>
      <w:suff w:val="space"/>
      <w:lvlText w:val="%1-"/>
      <w:lvlJc w:val="left"/>
    </w:lvl>
  </w:abstractNum>
  <w:abstractNum w:abstractNumId="20">
    <w:nsid w:val="2FAD026E"/>
    <w:multiLevelType w:val="singleLevel"/>
    <w:tmpl w:val="2FAD026E"/>
    <w:lvl w:ilvl="0">
      <w:start w:val="1"/>
      <w:numFmt w:val="decimal"/>
      <w:suff w:val="space"/>
      <w:lvlText w:val="%1-"/>
      <w:lvlJc w:val="left"/>
    </w:lvl>
  </w:abstractNum>
  <w:abstractNum w:abstractNumId="21">
    <w:nsid w:val="35400DF6"/>
    <w:multiLevelType w:val="hybridMultilevel"/>
    <w:tmpl w:val="C50E1D1C"/>
    <w:lvl w:ilvl="0" w:tplc="17626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A16336"/>
    <w:multiLevelType w:val="singleLevel"/>
    <w:tmpl w:val="37A16336"/>
    <w:lvl w:ilvl="0">
      <w:start w:val="1"/>
      <w:numFmt w:val="decimal"/>
      <w:suff w:val="space"/>
      <w:lvlText w:val="%1-"/>
      <w:lvlJc w:val="left"/>
    </w:lvl>
  </w:abstractNum>
  <w:abstractNum w:abstractNumId="23">
    <w:nsid w:val="385D13EC"/>
    <w:multiLevelType w:val="hybridMultilevel"/>
    <w:tmpl w:val="4058C00A"/>
    <w:lvl w:ilvl="0" w:tplc="54E06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EF6E7A"/>
    <w:multiLevelType w:val="hybridMultilevel"/>
    <w:tmpl w:val="2FFC32C0"/>
    <w:lvl w:ilvl="0" w:tplc="0A5EF9D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887C4E"/>
    <w:multiLevelType w:val="hybridMultilevel"/>
    <w:tmpl w:val="3966660E"/>
    <w:lvl w:ilvl="0" w:tplc="7772B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801547"/>
    <w:multiLevelType w:val="singleLevel"/>
    <w:tmpl w:val="3F801547"/>
    <w:lvl w:ilvl="0">
      <w:start w:val="1"/>
      <w:numFmt w:val="decimal"/>
      <w:suff w:val="nothing"/>
      <w:lvlText w:val="%1-"/>
      <w:lvlJc w:val="left"/>
    </w:lvl>
  </w:abstractNum>
  <w:abstractNum w:abstractNumId="27">
    <w:nsid w:val="47F24459"/>
    <w:multiLevelType w:val="hybridMultilevel"/>
    <w:tmpl w:val="73FABC4E"/>
    <w:lvl w:ilvl="0" w:tplc="38B49C74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395BED"/>
    <w:multiLevelType w:val="hybridMultilevel"/>
    <w:tmpl w:val="675EFBB8"/>
    <w:lvl w:ilvl="0" w:tplc="99D63EC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AF0759D"/>
    <w:multiLevelType w:val="singleLevel"/>
    <w:tmpl w:val="4AF0759D"/>
    <w:lvl w:ilvl="0">
      <w:start w:val="1"/>
      <w:numFmt w:val="decimal"/>
      <w:suff w:val="space"/>
      <w:lvlText w:val="%1-"/>
      <w:lvlJc w:val="left"/>
    </w:lvl>
  </w:abstractNum>
  <w:abstractNum w:abstractNumId="30">
    <w:nsid w:val="4AF7509C"/>
    <w:multiLevelType w:val="singleLevel"/>
    <w:tmpl w:val="4AF7509C"/>
    <w:lvl w:ilvl="0">
      <w:start w:val="1"/>
      <w:numFmt w:val="decimal"/>
      <w:suff w:val="space"/>
      <w:lvlText w:val="%1-"/>
      <w:lvlJc w:val="left"/>
    </w:lvl>
  </w:abstractNum>
  <w:abstractNum w:abstractNumId="31">
    <w:nsid w:val="59915345"/>
    <w:multiLevelType w:val="hybridMultilevel"/>
    <w:tmpl w:val="DEB2DA6C"/>
    <w:lvl w:ilvl="0" w:tplc="5DFAA30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6A21DD"/>
    <w:multiLevelType w:val="hybridMultilevel"/>
    <w:tmpl w:val="1C08C8AA"/>
    <w:lvl w:ilvl="0" w:tplc="5B30A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E508DB"/>
    <w:multiLevelType w:val="multilevel"/>
    <w:tmpl w:val="6BE508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F19776"/>
    <w:multiLevelType w:val="singleLevel"/>
    <w:tmpl w:val="6EF19776"/>
    <w:lvl w:ilvl="0">
      <w:start w:val="1"/>
      <w:numFmt w:val="decimal"/>
      <w:suff w:val="space"/>
      <w:lvlText w:val="%1-"/>
      <w:lvlJc w:val="left"/>
    </w:lvl>
  </w:abstractNum>
  <w:abstractNum w:abstractNumId="35">
    <w:nsid w:val="71E94489"/>
    <w:multiLevelType w:val="singleLevel"/>
    <w:tmpl w:val="71E94489"/>
    <w:lvl w:ilvl="0">
      <w:start w:val="1"/>
      <w:numFmt w:val="decimal"/>
      <w:suff w:val="space"/>
      <w:lvlText w:val="%1-"/>
      <w:lvlJc w:val="left"/>
    </w:lvl>
  </w:abstractNum>
  <w:abstractNum w:abstractNumId="36">
    <w:nsid w:val="797838ED"/>
    <w:multiLevelType w:val="hybridMultilevel"/>
    <w:tmpl w:val="3706565A"/>
    <w:lvl w:ilvl="0" w:tplc="9DECF58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AA6734"/>
    <w:multiLevelType w:val="hybridMultilevel"/>
    <w:tmpl w:val="9AD6AF8A"/>
    <w:lvl w:ilvl="0" w:tplc="0C427B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7"/>
  </w:num>
  <w:num w:numId="3">
    <w:abstractNumId w:val="34"/>
  </w:num>
  <w:num w:numId="4">
    <w:abstractNumId w:val="5"/>
  </w:num>
  <w:num w:numId="5">
    <w:abstractNumId w:val="4"/>
  </w:num>
  <w:num w:numId="6">
    <w:abstractNumId w:val="15"/>
  </w:num>
  <w:num w:numId="7">
    <w:abstractNumId w:val="19"/>
  </w:num>
  <w:num w:numId="8">
    <w:abstractNumId w:val="16"/>
  </w:num>
  <w:num w:numId="9">
    <w:abstractNumId w:val="30"/>
  </w:num>
  <w:num w:numId="10">
    <w:abstractNumId w:val="33"/>
  </w:num>
  <w:num w:numId="11">
    <w:abstractNumId w:val="3"/>
  </w:num>
  <w:num w:numId="12">
    <w:abstractNumId w:val="10"/>
  </w:num>
  <w:num w:numId="13">
    <w:abstractNumId w:val="18"/>
  </w:num>
  <w:num w:numId="14">
    <w:abstractNumId w:val="11"/>
  </w:num>
  <w:num w:numId="15">
    <w:abstractNumId w:val="26"/>
  </w:num>
  <w:num w:numId="16">
    <w:abstractNumId w:val="7"/>
  </w:num>
  <w:num w:numId="17">
    <w:abstractNumId w:val="0"/>
  </w:num>
  <w:num w:numId="18">
    <w:abstractNumId w:val="29"/>
  </w:num>
  <w:num w:numId="19">
    <w:abstractNumId w:val="6"/>
  </w:num>
  <w:num w:numId="20">
    <w:abstractNumId w:val="1"/>
  </w:num>
  <w:num w:numId="21">
    <w:abstractNumId w:val="22"/>
  </w:num>
  <w:num w:numId="22">
    <w:abstractNumId w:val="14"/>
  </w:num>
  <w:num w:numId="23">
    <w:abstractNumId w:val="2"/>
  </w:num>
  <w:num w:numId="24">
    <w:abstractNumId w:val="12"/>
  </w:num>
  <w:num w:numId="25">
    <w:abstractNumId w:val="9"/>
  </w:num>
  <w:num w:numId="26">
    <w:abstractNumId w:val="8"/>
  </w:num>
  <w:num w:numId="27">
    <w:abstractNumId w:val="20"/>
  </w:num>
  <w:num w:numId="28">
    <w:abstractNumId w:val="27"/>
  </w:num>
  <w:num w:numId="29">
    <w:abstractNumId w:val="28"/>
  </w:num>
  <w:num w:numId="30">
    <w:abstractNumId w:val="25"/>
  </w:num>
  <w:num w:numId="31">
    <w:abstractNumId w:val="21"/>
  </w:num>
  <w:num w:numId="32">
    <w:abstractNumId w:val="13"/>
  </w:num>
  <w:num w:numId="33">
    <w:abstractNumId w:val="24"/>
  </w:num>
  <w:num w:numId="34">
    <w:abstractNumId w:val="32"/>
  </w:num>
  <w:num w:numId="35">
    <w:abstractNumId w:val="23"/>
  </w:num>
  <w:num w:numId="36">
    <w:abstractNumId w:val="31"/>
  </w:num>
  <w:num w:numId="37">
    <w:abstractNumId w:val="37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143"/>
    <w:rsid w:val="00005073"/>
    <w:rsid w:val="00011870"/>
    <w:rsid w:val="000139C2"/>
    <w:rsid w:val="000177FA"/>
    <w:rsid w:val="000208A9"/>
    <w:rsid w:val="00022D84"/>
    <w:rsid w:val="00032EAF"/>
    <w:rsid w:val="00033B6B"/>
    <w:rsid w:val="0004244F"/>
    <w:rsid w:val="000437F7"/>
    <w:rsid w:val="00051B10"/>
    <w:rsid w:val="000609B0"/>
    <w:rsid w:val="000630E7"/>
    <w:rsid w:val="00081A2E"/>
    <w:rsid w:val="000821D0"/>
    <w:rsid w:val="000842E6"/>
    <w:rsid w:val="00095E56"/>
    <w:rsid w:val="00097D7B"/>
    <w:rsid w:val="000B13C3"/>
    <w:rsid w:val="000B333C"/>
    <w:rsid w:val="000C21F8"/>
    <w:rsid w:val="000E3540"/>
    <w:rsid w:val="000F7315"/>
    <w:rsid w:val="00104314"/>
    <w:rsid w:val="001141F7"/>
    <w:rsid w:val="001146FA"/>
    <w:rsid w:val="00116722"/>
    <w:rsid w:val="001337A7"/>
    <w:rsid w:val="001364D2"/>
    <w:rsid w:val="00140875"/>
    <w:rsid w:val="001423EF"/>
    <w:rsid w:val="00146185"/>
    <w:rsid w:val="00162190"/>
    <w:rsid w:val="00175FC7"/>
    <w:rsid w:val="00181195"/>
    <w:rsid w:val="00181B0D"/>
    <w:rsid w:val="00182618"/>
    <w:rsid w:val="0018623D"/>
    <w:rsid w:val="001866D0"/>
    <w:rsid w:val="0019411F"/>
    <w:rsid w:val="00194175"/>
    <w:rsid w:val="00196B42"/>
    <w:rsid w:val="001A379C"/>
    <w:rsid w:val="001B1922"/>
    <w:rsid w:val="001B3DDC"/>
    <w:rsid w:val="001B3E06"/>
    <w:rsid w:val="001B4177"/>
    <w:rsid w:val="001B44E0"/>
    <w:rsid w:val="001B6351"/>
    <w:rsid w:val="001C7885"/>
    <w:rsid w:val="001D17FC"/>
    <w:rsid w:val="001D611A"/>
    <w:rsid w:val="001E45FC"/>
    <w:rsid w:val="001E6039"/>
    <w:rsid w:val="001E66B3"/>
    <w:rsid w:val="002067D3"/>
    <w:rsid w:val="002132C4"/>
    <w:rsid w:val="00225266"/>
    <w:rsid w:val="0022546B"/>
    <w:rsid w:val="00225F89"/>
    <w:rsid w:val="00230A41"/>
    <w:rsid w:val="00236446"/>
    <w:rsid w:val="002412AB"/>
    <w:rsid w:val="00242D80"/>
    <w:rsid w:val="00243AC4"/>
    <w:rsid w:val="00260F52"/>
    <w:rsid w:val="00261029"/>
    <w:rsid w:val="002624D0"/>
    <w:rsid w:val="00264832"/>
    <w:rsid w:val="00266D12"/>
    <w:rsid w:val="00271537"/>
    <w:rsid w:val="00274DC5"/>
    <w:rsid w:val="00275528"/>
    <w:rsid w:val="002767FE"/>
    <w:rsid w:val="002817E8"/>
    <w:rsid w:val="0028453B"/>
    <w:rsid w:val="002A033D"/>
    <w:rsid w:val="002A30C1"/>
    <w:rsid w:val="002C4AEF"/>
    <w:rsid w:val="002C5862"/>
    <w:rsid w:val="002D1150"/>
    <w:rsid w:val="002D149F"/>
    <w:rsid w:val="002F7734"/>
    <w:rsid w:val="002F7B1F"/>
    <w:rsid w:val="00300AEF"/>
    <w:rsid w:val="003017C2"/>
    <w:rsid w:val="00302EC5"/>
    <w:rsid w:val="00306BD9"/>
    <w:rsid w:val="0031054C"/>
    <w:rsid w:val="003152C0"/>
    <w:rsid w:val="00324435"/>
    <w:rsid w:val="00325787"/>
    <w:rsid w:val="00341350"/>
    <w:rsid w:val="00350B20"/>
    <w:rsid w:val="0035212D"/>
    <w:rsid w:val="0036082A"/>
    <w:rsid w:val="00370D46"/>
    <w:rsid w:val="00371F2C"/>
    <w:rsid w:val="003960E8"/>
    <w:rsid w:val="003A6411"/>
    <w:rsid w:val="003C5D81"/>
    <w:rsid w:val="003E7C86"/>
    <w:rsid w:val="003E7DD8"/>
    <w:rsid w:val="003F48BC"/>
    <w:rsid w:val="00401C2B"/>
    <w:rsid w:val="00403DB2"/>
    <w:rsid w:val="00405FB0"/>
    <w:rsid w:val="00405FFD"/>
    <w:rsid w:val="00407B56"/>
    <w:rsid w:val="0041451A"/>
    <w:rsid w:val="0042271C"/>
    <w:rsid w:val="00423F6D"/>
    <w:rsid w:val="004251AB"/>
    <w:rsid w:val="00427812"/>
    <w:rsid w:val="004404ED"/>
    <w:rsid w:val="004421F3"/>
    <w:rsid w:val="00446A30"/>
    <w:rsid w:val="00447554"/>
    <w:rsid w:val="0045334D"/>
    <w:rsid w:val="00457D21"/>
    <w:rsid w:val="004650BE"/>
    <w:rsid w:val="00467F1D"/>
    <w:rsid w:val="0047668E"/>
    <w:rsid w:val="00476953"/>
    <w:rsid w:val="00477D38"/>
    <w:rsid w:val="00483F7D"/>
    <w:rsid w:val="00496923"/>
    <w:rsid w:val="004A79C3"/>
    <w:rsid w:val="004B5B41"/>
    <w:rsid w:val="004E61A9"/>
    <w:rsid w:val="004E62E3"/>
    <w:rsid w:val="0050478E"/>
    <w:rsid w:val="00506159"/>
    <w:rsid w:val="00515306"/>
    <w:rsid w:val="00523107"/>
    <w:rsid w:val="0052793F"/>
    <w:rsid w:val="00532BCD"/>
    <w:rsid w:val="00534F3F"/>
    <w:rsid w:val="00536560"/>
    <w:rsid w:val="0054090F"/>
    <w:rsid w:val="00543167"/>
    <w:rsid w:val="00553C85"/>
    <w:rsid w:val="00553EB8"/>
    <w:rsid w:val="00560AF0"/>
    <w:rsid w:val="00597F44"/>
    <w:rsid w:val="005A735D"/>
    <w:rsid w:val="005A7369"/>
    <w:rsid w:val="005C488F"/>
    <w:rsid w:val="005E3D96"/>
    <w:rsid w:val="005E4779"/>
    <w:rsid w:val="005E7F4D"/>
    <w:rsid w:val="005F642B"/>
    <w:rsid w:val="0060376B"/>
    <w:rsid w:val="00604793"/>
    <w:rsid w:val="00604A44"/>
    <w:rsid w:val="006112C6"/>
    <w:rsid w:val="00612242"/>
    <w:rsid w:val="006174AA"/>
    <w:rsid w:val="00620A53"/>
    <w:rsid w:val="00620F82"/>
    <w:rsid w:val="00624357"/>
    <w:rsid w:val="00631E8F"/>
    <w:rsid w:val="00647377"/>
    <w:rsid w:val="0066506C"/>
    <w:rsid w:val="0068178B"/>
    <w:rsid w:val="00684F9C"/>
    <w:rsid w:val="00695200"/>
    <w:rsid w:val="006954C3"/>
    <w:rsid w:val="006A111C"/>
    <w:rsid w:val="006A2907"/>
    <w:rsid w:val="006C470C"/>
    <w:rsid w:val="006D4772"/>
    <w:rsid w:val="006D662E"/>
    <w:rsid w:val="006D6680"/>
    <w:rsid w:val="006E16E0"/>
    <w:rsid w:val="006E24F8"/>
    <w:rsid w:val="006E63EE"/>
    <w:rsid w:val="006F1551"/>
    <w:rsid w:val="007024DD"/>
    <w:rsid w:val="007043E8"/>
    <w:rsid w:val="007107FF"/>
    <w:rsid w:val="007148AC"/>
    <w:rsid w:val="007156F1"/>
    <w:rsid w:val="00722780"/>
    <w:rsid w:val="007244DD"/>
    <w:rsid w:val="00726EA4"/>
    <w:rsid w:val="00750B6B"/>
    <w:rsid w:val="00761A2B"/>
    <w:rsid w:val="007634C6"/>
    <w:rsid w:val="007723F4"/>
    <w:rsid w:val="0077408A"/>
    <w:rsid w:val="007831E4"/>
    <w:rsid w:val="00784E01"/>
    <w:rsid w:val="00786452"/>
    <w:rsid w:val="00792BCF"/>
    <w:rsid w:val="007952E9"/>
    <w:rsid w:val="00796657"/>
    <w:rsid w:val="00796955"/>
    <w:rsid w:val="007A3B26"/>
    <w:rsid w:val="007A4C95"/>
    <w:rsid w:val="007C1A5C"/>
    <w:rsid w:val="007D61A5"/>
    <w:rsid w:val="007D7B35"/>
    <w:rsid w:val="007E7CE2"/>
    <w:rsid w:val="007F07AC"/>
    <w:rsid w:val="007F1FD2"/>
    <w:rsid w:val="007F20FE"/>
    <w:rsid w:val="00804571"/>
    <w:rsid w:val="00804C5D"/>
    <w:rsid w:val="008145C2"/>
    <w:rsid w:val="008226C1"/>
    <w:rsid w:val="008303D5"/>
    <w:rsid w:val="0083152F"/>
    <w:rsid w:val="00840143"/>
    <w:rsid w:val="00841DC7"/>
    <w:rsid w:val="00850EAC"/>
    <w:rsid w:val="00853B56"/>
    <w:rsid w:val="00856160"/>
    <w:rsid w:val="00856C88"/>
    <w:rsid w:val="0086281C"/>
    <w:rsid w:val="00873D16"/>
    <w:rsid w:val="00881F62"/>
    <w:rsid w:val="008A0E4E"/>
    <w:rsid w:val="008A183E"/>
    <w:rsid w:val="008A19F0"/>
    <w:rsid w:val="008A4944"/>
    <w:rsid w:val="008B090A"/>
    <w:rsid w:val="008B1BE4"/>
    <w:rsid w:val="008E0978"/>
    <w:rsid w:val="008F0417"/>
    <w:rsid w:val="008F6B02"/>
    <w:rsid w:val="009010D1"/>
    <w:rsid w:val="00920B05"/>
    <w:rsid w:val="00924B5E"/>
    <w:rsid w:val="00941114"/>
    <w:rsid w:val="00942CC9"/>
    <w:rsid w:val="00942F8D"/>
    <w:rsid w:val="0095225D"/>
    <w:rsid w:val="009537DF"/>
    <w:rsid w:val="009556D7"/>
    <w:rsid w:val="009613F7"/>
    <w:rsid w:val="00976909"/>
    <w:rsid w:val="009A373E"/>
    <w:rsid w:val="009C0A79"/>
    <w:rsid w:val="009C51F4"/>
    <w:rsid w:val="009D067F"/>
    <w:rsid w:val="009E1E54"/>
    <w:rsid w:val="009E2E94"/>
    <w:rsid w:val="009E34CB"/>
    <w:rsid w:val="009E41D6"/>
    <w:rsid w:val="009E7390"/>
    <w:rsid w:val="009F0CE1"/>
    <w:rsid w:val="009F7058"/>
    <w:rsid w:val="009F7B6B"/>
    <w:rsid w:val="00A01427"/>
    <w:rsid w:val="00A07A08"/>
    <w:rsid w:val="00A127AE"/>
    <w:rsid w:val="00A2118B"/>
    <w:rsid w:val="00A244C8"/>
    <w:rsid w:val="00A45FE9"/>
    <w:rsid w:val="00A52CF6"/>
    <w:rsid w:val="00A62320"/>
    <w:rsid w:val="00A66602"/>
    <w:rsid w:val="00A71C5B"/>
    <w:rsid w:val="00A73BDA"/>
    <w:rsid w:val="00A74FF0"/>
    <w:rsid w:val="00A9429E"/>
    <w:rsid w:val="00AB4164"/>
    <w:rsid w:val="00AC666A"/>
    <w:rsid w:val="00AD01EF"/>
    <w:rsid w:val="00AD07F6"/>
    <w:rsid w:val="00AD2B43"/>
    <w:rsid w:val="00AD66B4"/>
    <w:rsid w:val="00AE2577"/>
    <w:rsid w:val="00AE3D86"/>
    <w:rsid w:val="00AF7EBF"/>
    <w:rsid w:val="00B015FA"/>
    <w:rsid w:val="00B01666"/>
    <w:rsid w:val="00B10CC9"/>
    <w:rsid w:val="00B121A7"/>
    <w:rsid w:val="00B24354"/>
    <w:rsid w:val="00B3181C"/>
    <w:rsid w:val="00B45337"/>
    <w:rsid w:val="00B4778D"/>
    <w:rsid w:val="00B503A8"/>
    <w:rsid w:val="00B53BD0"/>
    <w:rsid w:val="00B57CEC"/>
    <w:rsid w:val="00B614A6"/>
    <w:rsid w:val="00B7064C"/>
    <w:rsid w:val="00B73610"/>
    <w:rsid w:val="00B7585F"/>
    <w:rsid w:val="00B85EBA"/>
    <w:rsid w:val="00BA42E4"/>
    <w:rsid w:val="00BA595B"/>
    <w:rsid w:val="00BB2E6A"/>
    <w:rsid w:val="00BB53CF"/>
    <w:rsid w:val="00BB5F75"/>
    <w:rsid w:val="00BB7E64"/>
    <w:rsid w:val="00BC4538"/>
    <w:rsid w:val="00BC5CA6"/>
    <w:rsid w:val="00BD1A61"/>
    <w:rsid w:val="00BD1C1C"/>
    <w:rsid w:val="00BD4480"/>
    <w:rsid w:val="00BD53F9"/>
    <w:rsid w:val="00BF06E9"/>
    <w:rsid w:val="00BF2A8E"/>
    <w:rsid w:val="00C06209"/>
    <w:rsid w:val="00C133AB"/>
    <w:rsid w:val="00C16C66"/>
    <w:rsid w:val="00C23F98"/>
    <w:rsid w:val="00C25E94"/>
    <w:rsid w:val="00C30EF7"/>
    <w:rsid w:val="00C33E3F"/>
    <w:rsid w:val="00C42944"/>
    <w:rsid w:val="00C575E7"/>
    <w:rsid w:val="00C57769"/>
    <w:rsid w:val="00C61C80"/>
    <w:rsid w:val="00C664A9"/>
    <w:rsid w:val="00C72840"/>
    <w:rsid w:val="00C822EC"/>
    <w:rsid w:val="00C93290"/>
    <w:rsid w:val="00C9442B"/>
    <w:rsid w:val="00CA6341"/>
    <w:rsid w:val="00CA7722"/>
    <w:rsid w:val="00CB1586"/>
    <w:rsid w:val="00CB4D11"/>
    <w:rsid w:val="00CB7C96"/>
    <w:rsid w:val="00CC097C"/>
    <w:rsid w:val="00CC1BA4"/>
    <w:rsid w:val="00CD28CB"/>
    <w:rsid w:val="00CF1973"/>
    <w:rsid w:val="00CF479D"/>
    <w:rsid w:val="00CF7A38"/>
    <w:rsid w:val="00D00EC4"/>
    <w:rsid w:val="00D02F15"/>
    <w:rsid w:val="00D1039B"/>
    <w:rsid w:val="00D12CFE"/>
    <w:rsid w:val="00D371E0"/>
    <w:rsid w:val="00D40480"/>
    <w:rsid w:val="00D43446"/>
    <w:rsid w:val="00D44D53"/>
    <w:rsid w:val="00D537F2"/>
    <w:rsid w:val="00D5541A"/>
    <w:rsid w:val="00D63708"/>
    <w:rsid w:val="00D64317"/>
    <w:rsid w:val="00D7500C"/>
    <w:rsid w:val="00D75832"/>
    <w:rsid w:val="00D80E35"/>
    <w:rsid w:val="00D84901"/>
    <w:rsid w:val="00D852DD"/>
    <w:rsid w:val="00D90EB1"/>
    <w:rsid w:val="00DA2DA9"/>
    <w:rsid w:val="00DB59A4"/>
    <w:rsid w:val="00DC212F"/>
    <w:rsid w:val="00DC29E9"/>
    <w:rsid w:val="00DC68B2"/>
    <w:rsid w:val="00DE3A9B"/>
    <w:rsid w:val="00DF2A6A"/>
    <w:rsid w:val="00DF4EFB"/>
    <w:rsid w:val="00DF7117"/>
    <w:rsid w:val="00E0265E"/>
    <w:rsid w:val="00E06E6C"/>
    <w:rsid w:val="00E31336"/>
    <w:rsid w:val="00E319D4"/>
    <w:rsid w:val="00E3232E"/>
    <w:rsid w:val="00E35E2D"/>
    <w:rsid w:val="00E37B86"/>
    <w:rsid w:val="00E41A7E"/>
    <w:rsid w:val="00E41C10"/>
    <w:rsid w:val="00E4364A"/>
    <w:rsid w:val="00E43F61"/>
    <w:rsid w:val="00E44550"/>
    <w:rsid w:val="00E44660"/>
    <w:rsid w:val="00E47537"/>
    <w:rsid w:val="00E60ECA"/>
    <w:rsid w:val="00E635DB"/>
    <w:rsid w:val="00E75955"/>
    <w:rsid w:val="00E80BAE"/>
    <w:rsid w:val="00E80C9E"/>
    <w:rsid w:val="00E86C39"/>
    <w:rsid w:val="00EA2568"/>
    <w:rsid w:val="00EA5C57"/>
    <w:rsid w:val="00EC375F"/>
    <w:rsid w:val="00EC49EF"/>
    <w:rsid w:val="00EE0075"/>
    <w:rsid w:val="00EE14C7"/>
    <w:rsid w:val="00EF3F23"/>
    <w:rsid w:val="00EF4C08"/>
    <w:rsid w:val="00F00A27"/>
    <w:rsid w:val="00F02F9A"/>
    <w:rsid w:val="00F05966"/>
    <w:rsid w:val="00F2064E"/>
    <w:rsid w:val="00F56C89"/>
    <w:rsid w:val="00F6053C"/>
    <w:rsid w:val="00F612D3"/>
    <w:rsid w:val="00F62DDC"/>
    <w:rsid w:val="00F87F16"/>
    <w:rsid w:val="00F90A8F"/>
    <w:rsid w:val="00FA0841"/>
    <w:rsid w:val="00FA31E9"/>
    <w:rsid w:val="00FA4195"/>
    <w:rsid w:val="00FB33FE"/>
    <w:rsid w:val="00FD5360"/>
    <w:rsid w:val="00FE1C0F"/>
    <w:rsid w:val="00FE572A"/>
    <w:rsid w:val="00FE7B0F"/>
    <w:rsid w:val="00FF214B"/>
    <w:rsid w:val="13A56037"/>
    <w:rsid w:val="1E7C6CAA"/>
    <w:rsid w:val="21693046"/>
    <w:rsid w:val="32855874"/>
    <w:rsid w:val="34DA62FA"/>
    <w:rsid w:val="6643572D"/>
    <w:rsid w:val="6F651042"/>
    <w:rsid w:val="73531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5:docId w15:val="{DE95AE7C-0A8D-48B0-929D-2F805938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nhideWhenUsed/>
    <w:qFormat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Char0"/>
    <w:qFormat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footer"/>
    <w:basedOn w:val="a"/>
    <w:link w:val="Char1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"/>
    <w:link w:val="Char2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Hyperlink">
    <w:name w:val="Hyperlink"/>
    <w:qFormat/>
    <w:rPr>
      <w:color w:val="0000FF"/>
      <w:u w:val="single"/>
    </w:rPr>
  </w:style>
  <w:style w:type="paragraph" w:styleId="a7">
    <w:name w:val="Subtitle"/>
    <w:basedOn w:val="a"/>
    <w:next w:val="a"/>
    <w:link w:val="Char3"/>
    <w:uiPriority w:val="11"/>
    <w:qFormat/>
    <w:pPr>
      <w:bidi w:val="0"/>
      <w:spacing w:after="160" w:line="259" w:lineRule="auto"/>
    </w:pPr>
    <w:rPr>
      <w:rFonts w:cs="Times New Roman"/>
      <w:color w:val="595959" w:themeColor="text1" w:themeTint="A6"/>
      <w:spacing w:val="15"/>
    </w:rPr>
  </w:style>
  <w:style w:type="table" w:styleId="a8">
    <w:name w:val="Table Grid"/>
    <w:basedOn w:val="a1"/>
    <w:qFormat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itle"/>
    <w:basedOn w:val="a"/>
    <w:link w:val="Char4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Char">
    <w:name w:val="عنوان 1 Char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qFormat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4">
    <w:name w:val="العنوان Char"/>
    <w:basedOn w:val="a0"/>
    <w:link w:val="a9"/>
    <w:uiPriority w:val="10"/>
    <w:qFormat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Char2">
    <w:name w:val="رأس الصفحة Char"/>
    <w:basedOn w:val="a0"/>
    <w:link w:val="a6"/>
    <w:uiPriority w:val="99"/>
    <w:qFormat/>
  </w:style>
  <w:style w:type="character" w:customStyle="1" w:styleId="Char1">
    <w:name w:val="تذييل الصفحة Char"/>
    <w:basedOn w:val="a0"/>
    <w:link w:val="a5"/>
    <w:qFormat/>
  </w:style>
  <w:style w:type="character" w:customStyle="1" w:styleId="Char">
    <w:name w:val="نص في بالون Char"/>
    <w:basedOn w:val="a0"/>
    <w:link w:val="a3"/>
    <w:qFormat/>
    <w:rPr>
      <w:rFonts w:ascii="Tahoma" w:hAnsi="Tahoma" w:cs="Tahoma"/>
      <w:sz w:val="16"/>
      <w:szCs w:val="16"/>
    </w:rPr>
  </w:style>
  <w:style w:type="character" w:customStyle="1" w:styleId="3Char">
    <w:name w:val="عنوان 3 Char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31">
    <w:name w:val="عنوان 31"/>
    <w:basedOn w:val="a"/>
    <w:next w:val="a"/>
    <w:uiPriority w:val="9"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10">
    <w:name w:val="سرد الفقرات1"/>
    <w:basedOn w:val="a"/>
    <w:next w:val="aa"/>
    <w:uiPriority w:val="34"/>
    <w:qFormat/>
    <w:pPr>
      <w:ind w:left="720"/>
      <w:contextualSpacing/>
    </w:pPr>
    <w:rPr>
      <w:rFonts w:eastAsia="Times New Roman"/>
    </w:rPr>
  </w:style>
  <w:style w:type="paragraph" w:customStyle="1" w:styleId="11">
    <w:name w:val="رأس الصفحة1"/>
    <w:basedOn w:val="a"/>
    <w:next w:val="a6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2">
    <w:name w:val="تذييل الصفحة1"/>
    <w:basedOn w:val="a"/>
    <w:next w:val="a5"/>
    <w:unhideWhenUsed/>
    <w:qFormat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3">
    <w:name w:val="نص في بالون1"/>
    <w:basedOn w:val="a"/>
    <w:next w:val="a3"/>
    <w:unhideWhenUsed/>
    <w:qFormat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a0"/>
    <w:uiPriority w:val="9"/>
    <w:semiHidden/>
    <w:qFormat/>
    <w:rPr>
      <w:rFonts w:ascii="Cambria" w:eastAsia="Times New Roman" w:hAnsi="Cambria" w:cs="Times New Roman"/>
      <w:b/>
      <w:bCs/>
      <w:color w:val="4F81BD"/>
    </w:rPr>
  </w:style>
  <w:style w:type="character" w:customStyle="1" w:styleId="Char10">
    <w:name w:val="رأس الصفحة Char1"/>
    <w:basedOn w:val="a0"/>
    <w:uiPriority w:val="99"/>
    <w:semiHidden/>
    <w:qFormat/>
  </w:style>
  <w:style w:type="character" w:customStyle="1" w:styleId="Char11">
    <w:name w:val="تذييل الصفحة Char1"/>
    <w:basedOn w:val="a0"/>
    <w:uiPriority w:val="99"/>
    <w:semiHidden/>
    <w:qFormat/>
  </w:style>
  <w:style w:type="character" w:customStyle="1" w:styleId="Char12">
    <w:name w:val="نص في بالون Char1"/>
    <w:basedOn w:val="a0"/>
    <w:uiPriority w:val="99"/>
    <w:semiHidden/>
    <w:qFormat/>
    <w:rPr>
      <w:rFonts w:ascii="Tahoma" w:hAnsi="Tahoma" w:cs="Tahoma"/>
      <w:sz w:val="16"/>
      <w:szCs w:val="16"/>
    </w:rPr>
  </w:style>
  <w:style w:type="paragraph" w:styleId="ab">
    <w:name w:val="No Spacing"/>
    <w:link w:val="Char5"/>
    <w:uiPriority w:val="1"/>
    <w:qFormat/>
    <w:rPr>
      <w:sz w:val="22"/>
      <w:szCs w:val="22"/>
    </w:rPr>
  </w:style>
  <w:style w:type="character" w:customStyle="1" w:styleId="Char5">
    <w:name w:val="بلا تباعد Char"/>
    <w:basedOn w:val="a0"/>
    <w:link w:val="ab"/>
    <w:uiPriority w:val="1"/>
    <w:qFormat/>
  </w:style>
  <w:style w:type="character" w:customStyle="1" w:styleId="Char3">
    <w:name w:val="عنوان فرعي Char"/>
    <w:basedOn w:val="a0"/>
    <w:link w:val="a7"/>
    <w:uiPriority w:val="11"/>
    <w:qFormat/>
    <w:rPr>
      <w:rFonts w:cs="Times New Roman"/>
      <w:color w:val="595959" w:themeColor="text1" w:themeTint="A6"/>
      <w:spacing w:val="15"/>
    </w:rPr>
  </w:style>
  <w:style w:type="character" w:customStyle="1" w:styleId="Char0">
    <w:name w:val="نص أساسي Char"/>
    <w:basedOn w:val="a0"/>
    <w:link w:val="a4"/>
    <w:qFormat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14">
    <w:name w:val="تذييل صفحة1"/>
    <w:basedOn w:val="a"/>
    <w:link w:val="Char6"/>
    <w:uiPriority w:val="99"/>
    <w:unhideWhenUsed/>
    <w:rsid w:val="00A2118B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6">
    <w:name w:val="تذييل صفحة Char"/>
    <w:basedOn w:val="a0"/>
    <w:link w:val="14"/>
    <w:uiPriority w:val="99"/>
    <w:rsid w:val="00A2118B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المعلمة: هنادي محمد</PublishDate>
  <Abstract>المادة: اللغة العربية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13F345-1C2C-4F00-B136-7D5A7AEE4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3668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الخطة الفصلية(2023/ 2024)</vt:lpstr>
    </vt:vector>
  </TitlesOfParts>
  <Company/>
  <LinksUpToDate>false</LinksUpToDate>
  <CharactersWithSpaces>24533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الفصلية(2023/ 2024)</dc:title>
  <dc:subject>المعلمة: هنادي محمد</dc:subject>
  <dc:creator>us</dc:creator>
  <cp:lastModifiedBy>pc</cp:lastModifiedBy>
  <cp:revision>9</cp:revision>
  <cp:lastPrinted>2019-08-25T19:35:00Z</cp:lastPrinted>
  <dcterms:created xsi:type="dcterms:W3CDTF">2026-01-25T17:32:00Z</dcterms:created>
  <dcterms:modified xsi:type="dcterms:W3CDTF">2026-01-25T18:23:00Z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C2722B9C0BEC4E1A824B3C26D8BD0B9A_13</vt:lpwstr>
  </property>
</Properties>
</file>