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800" w:rsidRDefault="007B763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2800">
        <w:tc>
          <w:tcPr>
            <w:tcW w:w="4919" w:type="dxa"/>
            <w:gridSpan w:val="2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3E2800">
        <w:trPr>
          <w:trHeight w:val="810"/>
        </w:trPr>
        <w:tc>
          <w:tcPr>
            <w:tcW w:w="3156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لوحدة : المهارات الحياتية + ريادة الأعمال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8 إلى 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2800" w:rsidRDefault="007B7634" w:rsidP="009E2F0D">
            <w:pPr>
              <w:widowControl w:val="0"/>
              <w:wordWrap w:val="0"/>
              <w:bidi/>
              <w:spacing w:after="0" w:line="336" w:lineRule="auto"/>
              <w:jc w:val="both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9E2F0D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r w:rsidR="00156BAE">
              <w:rPr>
                <w:rFonts w:ascii="Arial" w:hAnsi="Arial" w:hint="cs"/>
                <w:sz w:val="24"/>
                <w:szCs w:val="24"/>
                <w:rtl/>
                <w:lang w:bidi="ar-JO"/>
              </w:rPr>
              <w:t>19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-13 /2 </w:t>
            </w:r>
          </w:p>
          <w:p w:rsidR="003E2800" w:rsidRDefault="003E2800">
            <w:pPr>
              <w:widowControl w:val="0"/>
              <w:wordWrap w:val="0"/>
              <w:bidi/>
              <w:spacing w:after="0" w:line="336" w:lineRule="auto"/>
              <w:jc w:val="both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Ind w:w="2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81"/>
        <w:gridCol w:w="1435"/>
        <w:gridCol w:w="809"/>
        <w:gridCol w:w="2079"/>
        <w:gridCol w:w="2078"/>
      </w:tblGrid>
      <w:tr w:rsidR="003E2800">
        <w:tc>
          <w:tcPr>
            <w:tcW w:w="4890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956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pStyle w:val="a8"/>
              <w:numPr>
                <w:ilvl w:val="0"/>
                <w:numId w:val="1"/>
              </w:numPr>
              <w:bidi/>
              <w:spacing w:after="0" w:line="336" w:lineRule="auto"/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الطالب  المفاهيم الآتية :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التعبير اللفظي وغير اللفظي ، التفكير ، الإبداع ، الابتكار ،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التفكير الإبداعي ، ريادة الأعمال ، المبادرة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يطبق الطالب التعبير اللفظي وغير اللفظي في الحياة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يوضح الطالب أهمية التعبير غير اللفظي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يعدد الطالب مهارات التفكير الإبداعي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يوضح الطالب أهمية ريادة الأعمال و المبادرة</w:t>
            </w: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مصادر ومراجع تاريخية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</w:t>
            </w:r>
            <w:r>
              <w:rPr>
                <w:rFonts w:ascii="Arial" w:hAnsi="Arial"/>
                <w:b/>
                <w:bCs/>
                <w:rtl/>
              </w:rPr>
              <w:t>لتدريس المباشر سؤال وجواب</w:t>
            </w:r>
          </w:p>
          <w:p w:rsidR="003E2800" w:rsidRDefault="007B7634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  <w:p w:rsidR="003E2800" w:rsidRDefault="007B7634">
            <w:pPr>
              <w:pStyle w:val="a8"/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اليد النشطة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*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 word wall 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ورقة عمل      </w:t>
            </w: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2800" w:rsidRDefault="007B7634">
            <w:pPr>
              <w:pStyle w:val="a8"/>
              <w:numPr>
                <w:ilvl w:val="0"/>
                <w:numId w:val="2"/>
              </w:num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عمل مشروع : 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مبادرة مدرستي الجميلة استثمر وجود مخلفات المقصف من الكرتون والورق بإعادة تدويرها بشكل جميل</w:t>
            </w: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</w:rPr>
              <w:t>1</w:t>
            </w:r>
            <w:r>
              <w:rPr>
                <w:rFonts w:ascii="Arial" w:hAnsi="Arial"/>
                <w:b/>
                <w:bCs/>
                <w:rtl/>
              </w:rPr>
              <w:t xml:space="preserve">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3E2800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3E2800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3E2800" w:rsidRDefault="007B7634">
      <w:pPr>
        <w:bidi/>
        <w:spacing w:line="240" w:lineRule="auto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2800">
        <w:tc>
          <w:tcPr>
            <w:tcW w:w="4919" w:type="dxa"/>
            <w:gridSpan w:val="2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>
        <w:tc>
          <w:tcPr>
            <w:tcW w:w="3156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السلامة والصحة والبيئة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28 إلى 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2800" w:rsidRDefault="007B7634" w:rsidP="00156BAE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من -   </w:t>
            </w:r>
            <w:r w:rsidR="00156BA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2 الى </w:t>
            </w:r>
            <w:r w:rsidR="00156BA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/2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31"/>
        <w:gridCol w:w="1435"/>
        <w:gridCol w:w="809"/>
        <w:gridCol w:w="2079"/>
        <w:gridCol w:w="2078"/>
      </w:tblGrid>
      <w:tr w:rsidR="003E2800">
        <w:tc>
          <w:tcPr>
            <w:tcW w:w="4890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956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يوضح الطالب المفاهيم التالية :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المظهر الشخصي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يتعرف الطالب على أهمية العناية بالمظهر الشخصي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يتعرف الطالب على مواد العناية بالمظهر الشخصي وأدواتها.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يعدد الطالب طرق العناية بالدوات الشخصية.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يعدد الطالب أدوات الاستحمام الشخصية </w:t>
            </w: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الصور         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الانترنت             </w:t>
            </w:r>
          </w:p>
          <w:p w:rsidR="003E2800" w:rsidRDefault="007B7634">
            <w:pPr>
              <w:spacing w:line="240" w:lineRule="auto"/>
              <w:ind w:left="571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       الدروس المحوسبة       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*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اليد النشطة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-التعلم من خلال النشاط 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*word wall 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أشارك بزملائي في عمل خزانة مصغرة باستعمال صناديق الكرتون الفارغة من المقصف المدرسي وأضع فيها مواد العناية بالمظهر الخارجي</w:t>
            </w: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3E2800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3E2800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7B7634" w:rsidP="00DC5BAC">
      <w:pPr>
        <w:tabs>
          <w:tab w:val="left" w:pos="2789"/>
        </w:tabs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ab/>
      </w:r>
      <w:r>
        <w:rPr>
          <w:rFonts w:ascii="Arial" w:hAnsi="Arial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</w:t>
      </w:r>
    </w:p>
    <w:p w:rsidR="003E2800" w:rsidRDefault="007B763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2800">
        <w:tc>
          <w:tcPr>
            <w:tcW w:w="4919" w:type="dxa"/>
            <w:gridSpan w:val="2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>
        <w:tc>
          <w:tcPr>
            <w:tcW w:w="3156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الاقتصاد المنزلي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46 إلى 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3 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16/3 الى  10/4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50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31"/>
        <w:gridCol w:w="1435"/>
        <w:gridCol w:w="809"/>
        <w:gridCol w:w="2080"/>
        <w:gridCol w:w="2077"/>
      </w:tblGrid>
      <w:tr w:rsidR="003E2800">
        <w:trPr>
          <w:trHeight w:val="879"/>
        </w:trPr>
        <w:tc>
          <w:tcPr>
            <w:tcW w:w="4890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80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7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80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5128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pStyle w:val="a8"/>
              <w:numPr>
                <w:ilvl w:val="0"/>
                <w:numId w:val="3"/>
              </w:num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يوضح الطالب المفاهيم الآتية : 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تمشيط الشعر ، غسيل الشعر ، الزي المدرسي ، الطازجة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العفنة ، النقع ، التصفية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يذكر الطالب أهمية العناية بالشعر .</w:t>
            </w:r>
          </w:p>
          <w:p w:rsidR="003E2800" w:rsidRDefault="007B7634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الطالب خطوات العناية بالشعر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يعدد الطالب أنواع الشعر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5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يعدد الطالب طرق العناية بملابسه.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7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الطالب أهمية العناية بالملابس الشخصية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8 - يذكر الطالب طرق اختيار الخضراوات الموسمية والفواكه الموسمية</w:t>
            </w: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لانترنت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*الخرائط الذهنية* </w:t>
            </w:r>
          </w:p>
          <w:p w:rsidR="003E2800" w:rsidRDefault="003E2800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التعلم من خلال اللعب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*word wall 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المعتمد على الاداء</w:t>
            </w: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أشارك زملائي في عمل السماد العضوي ( الكومبوست ) من الخضراوات والفواكه التالفة</w:t>
            </w: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3168" w:type="dxa"/>
        <w:tblInd w:w="1582" w:type="dxa"/>
        <w:tblLook w:val="04A0"/>
      </w:tblPr>
      <w:tblGrid>
        <w:gridCol w:w="2034"/>
        <w:gridCol w:w="1560"/>
        <w:gridCol w:w="1560"/>
        <w:gridCol w:w="5044"/>
        <w:gridCol w:w="2970"/>
      </w:tblGrid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7B7634">
      <w:pPr>
        <w:bidi/>
        <w:spacing w:line="240" w:lineRule="auto"/>
        <w:rPr>
          <w:rFonts w:ascii="Arial" w:hAnsi="Arial"/>
          <w:b/>
          <w:bCs/>
          <w:sz w:val="32"/>
          <w:szCs w:val="32"/>
        </w:rPr>
      </w:pPr>
      <w:bookmarkStart w:id="0" w:name="_Hlk186214033"/>
      <w:r>
        <w:rPr>
          <w:rFonts w:ascii="Arial" w:hAnsi="Arial"/>
          <w:b/>
          <w:bCs/>
          <w:sz w:val="32"/>
          <w:szCs w:val="32"/>
          <w:rtl/>
        </w:rPr>
        <w:br w:type="textWrapping" w:clear="all"/>
      </w: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2800">
        <w:tc>
          <w:tcPr>
            <w:tcW w:w="4919" w:type="dxa"/>
            <w:gridSpan w:val="2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1" w:name="_Hlk186206114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>
        <w:tc>
          <w:tcPr>
            <w:tcW w:w="3156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الزراعة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68 إلى 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13/4 الى 17/4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3E2800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ind w:right="6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ind w:right="6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 :</w:t>
            </w:r>
          </w:p>
          <w:p w:rsidR="003E2800" w:rsidRDefault="007B7634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الإنتاج الحيواني ، الإنتاج النباتي  ، جفت الزيتون</w:t>
            </w:r>
          </w:p>
          <w:p w:rsidR="003E2800" w:rsidRDefault="007B7634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يوضح أهمية المنتجات الزراعية الحيوانية والنباتية.</w:t>
            </w:r>
          </w:p>
          <w:p w:rsidR="003E2800" w:rsidRDefault="003E2800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اتعاون مع زملائي في تحديد مشروع زراعي منتج مثل صناعة الصابون من الزيوت النباتية ضمن خطوات متسلسلة وصحيحة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2800" w:rsidRDefault="007B7634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shd w:val="clear" w:color="auto" w:fill="auto"/>
            <w:vAlign w:val="bottom"/>
          </w:tcPr>
          <w:bookmarkEnd w:id="0"/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bookmarkEnd w:id="1"/>
    <w:p w:rsidR="003E2800" w:rsidRDefault="007B763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br w:type="textWrapping" w:clear="all"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2800">
        <w:tc>
          <w:tcPr>
            <w:tcW w:w="4919" w:type="dxa"/>
            <w:gridSpan w:val="2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>
        <w:tc>
          <w:tcPr>
            <w:tcW w:w="3156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: منتجاتنا الوطنية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76 إلى 89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20/4 الى 8/5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3E2800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التالية: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 المنتجات الوطنية ، الصناعات الغذائية، القيمة الغذائية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تغليف المنتجات ، التغليف المستدام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أمثلة على المنتجات الوطنية الغذائية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يتعرف الطالب على معايير اختيار المنتجات الغذائية.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أشكال التعبئة والتغليف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5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يوضح الطالب خطوات عمل صندوق لتغليف الهدايا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2800" w:rsidRDefault="007B7634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7B763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2800">
        <w:tc>
          <w:tcPr>
            <w:tcW w:w="4919" w:type="dxa"/>
            <w:gridSpan w:val="2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>
        <w:tc>
          <w:tcPr>
            <w:tcW w:w="3156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الوحدة: مقومات السياحة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92 إلى 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3E2800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389"/>
        </w:trPr>
        <w:tc>
          <w:tcPr>
            <w:tcW w:w="5037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1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473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395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4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</w:tr>
      <w:tr w:rsidR="003E2800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أن يوضح الطالب المفاهيم التالية :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المقومات البشرية ، المقومات الطبيعية ، تلفريك عجلون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المقومات البشرية والطبيعية للسياحة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أيعامل الطالب السياح معاملة حسنة توضح كرم الشعب الاردني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عمل فيديوهات من قبل الطلاب عن أماكن ساحية في الأردن وعرضها .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2800" w:rsidRDefault="007B7634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7B763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2800">
        <w:tc>
          <w:tcPr>
            <w:tcW w:w="4919" w:type="dxa"/>
            <w:gridSpan w:val="2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2" w:name="_Hlk186396606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>
        <w:tc>
          <w:tcPr>
            <w:tcW w:w="3156" w:type="dxa"/>
            <w:shd w:val="clear" w:color="auto" w:fill="auto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الصناعات الهندسية والكهربائية وتكنولوجيا المعلومات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102 إلى 111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2800" w:rsidRDefault="007B763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11/5 الى 22/5</w:t>
            </w:r>
            <w:bookmarkStart w:id="3" w:name="_GoBack"/>
            <w:bookmarkEnd w:id="3"/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3E2800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 :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مفكات البراغي ، عراية الاسلاك، كماشة قطع الاسلاك 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المفك الفاحص ، الصدمة الكهربائية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المواد والعدد اليدوية في أعمال التمديدات الكهربائية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يفسر الطالب تغطية الأسلاك الكهربائية بشريط عزل لاصق.</w:t>
            </w: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خطوات تعرية الأسلاك الكهربائية.</w:t>
            </w: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تصميم مشروع لعمل دائرة كهربائية بسيطة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  <w:bookmarkEnd w:id="2"/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3E2800">
      <w:pPr>
        <w:bidi/>
        <w:spacing w:line="240" w:lineRule="auto"/>
        <w:rPr>
          <w:rFonts w:ascii="Arial" w:hAnsi="Arial" w:hint="cs"/>
          <w:b/>
          <w:bCs/>
          <w:sz w:val="32"/>
          <w:szCs w:val="32"/>
          <w:rtl/>
        </w:rPr>
      </w:pPr>
    </w:p>
    <w:p w:rsidR="009E2F0D" w:rsidRDefault="009E2F0D" w:rsidP="009E2F0D">
      <w:pPr>
        <w:spacing w:after="0" w:line="240" w:lineRule="auto"/>
        <w:rPr>
          <w:rFonts w:ascii="Arial" w:hAnsi="Arial"/>
          <w:b/>
          <w:bCs/>
          <w:sz w:val="32"/>
          <w:szCs w:val="32"/>
        </w:rPr>
      </w:pPr>
    </w:p>
    <w:p w:rsidR="009E2F0D" w:rsidRPr="004336B1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تــحــلــيـــل مـحـتــــــوى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2025/2026</w:t>
      </w:r>
    </w:p>
    <w:p w:rsidR="009E2F0D" w:rsidRPr="004336B1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الـصــف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Pr="004336B1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المهارات الحياتية وريادة الأعمال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</w:t>
      </w: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6 - 27</w:t>
      </w:r>
    </w:p>
    <w:tbl>
      <w:tblPr>
        <w:tblpPr w:leftFromText="180" w:rightFromText="180" w:vertAnchor="text" w:horzAnchor="margin" w:tblpXSpec="center" w:tblpY="219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225"/>
        <w:gridCol w:w="2225"/>
        <w:gridCol w:w="2773"/>
        <w:gridCol w:w="2127"/>
        <w:gridCol w:w="1776"/>
        <w:gridCol w:w="3327"/>
      </w:tblGrid>
      <w:tr w:rsidR="009E2F0D" w:rsidRPr="00423819" w:rsidTr="00842956">
        <w:trPr>
          <w:trHeight w:val="1373"/>
        </w:trPr>
        <w:tc>
          <w:tcPr>
            <w:tcW w:w="2225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5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773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127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776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3327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9E2F0D" w:rsidRPr="00423819" w:rsidTr="00842956">
        <w:trPr>
          <w:trHeight w:val="5138"/>
        </w:trPr>
        <w:tc>
          <w:tcPr>
            <w:tcW w:w="2225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التعبير اللفظي وغير اللفظي.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التفكير الإبداعي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أهمية ريادة الأعمال</w:t>
            </w:r>
          </w:p>
        </w:tc>
        <w:tc>
          <w:tcPr>
            <w:tcW w:w="2225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التعبير اللفظي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التعبير غير اللفظي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التفكير الإبداعي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الابتكار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ريادة الأعمال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3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تعد مهارات التواصل اللفظي وغير اللفظي مهارات أساسية في بناء العلاقات مع الآخرين وفهمهم.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تشجع ريادة الأعمال على الابتكار والتطوير المستمر 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وتقديم حلول جديدة للمشكلات</w:t>
            </w:r>
          </w:p>
        </w:tc>
        <w:tc>
          <w:tcPr>
            <w:tcW w:w="2127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الاحترام و الإيجابية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الحرية والمشاركة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الريادة والبحث والفضول والشغف والمثابرة.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6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12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18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26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7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التطبيق العملي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لأنشطة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إث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رائية والعلاجية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9E2F0D" w:rsidRDefault="009E2F0D" w:rsidP="009E2F0D">
      <w:pPr>
        <w:bidi/>
        <w:spacing w:after="0" w:line="240" w:lineRule="auto"/>
        <w:ind w:left="548"/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</w:pPr>
    </w:p>
    <w:p w:rsidR="009E2F0D" w:rsidRDefault="009E2F0D" w:rsidP="009E2F0D">
      <w:pPr>
        <w:bidi/>
        <w:spacing w:after="0" w:line="240" w:lineRule="auto"/>
        <w:ind w:left="548"/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</w:pPr>
    </w:p>
    <w:p w:rsidR="009E2F0D" w:rsidRPr="00E1237C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 xml:space="preserve"> تــحــلــيـــل مـحـتــــــوى</w:t>
      </w:r>
    </w:p>
    <w:p w:rsidR="009E2F0D" w:rsidRPr="00E1237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2025/2026</w:t>
      </w: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الـصــف :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tbl>
      <w:tblPr>
        <w:tblpPr w:leftFromText="180" w:rightFromText="180" w:vertAnchor="text" w:horzAnchor="margin" w:tblpY="8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616"/>
        <w:gridCol w:w="2513"/>
        <w:gridCol w:w="2420"/>
        <w:gridCol w:w="2027"/>
        <w:gridCol w:w="1690"/>
        <w:gridCol w:w="3222"/>
      </w:tblGrid>
      <w:tr w:rsidR="009E2F0D" w:rsidRPr="00423819" w:rsidTr="00842956">
        <w:trPr>
          <w:trHeight w:val="170"/>
        </w:trPr>
        <w:tc>
          <w:tcPr>
            <w:tcW w:w="2616" w:type="dxa"/>
          </w:tcPr>
          <w:p w:rsidR="009E2F0D" w:rsidRDefault="009E2F0D" w:rsidP="0084295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E1237C" w:rsidRDefault="009E2F0D" w:rsidP="00842956">
            <w:pPr>
              <w:jc w:val="right"/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3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420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027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690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3222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9E2F0D" w:rsidRPr="00423819" w:rsidTr="00842956">
        <w:trPr>
          <w:trHeight w:val="359"/>
        </w:trPr>
        <w:tc>
          <w:tcPr>
            <w:tcW w:w="2616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العناية بالمظهر الشخصي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مواد العناية بالمظهر الشخصي وأدواتها.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استخدام مواد العناية بالمظهر الشخصي.</w:t>
            </w:r>
          </w:p>
          <w:p w:rsidR="009E2F0D" w:rsidRPr="00423819" w:rsidRDefault="009E2F0D" w:rsidP="0084295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3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المظهر الشخصي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المشط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فرشاة الأسنان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تساقط الشعر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الانزلاق</w:t>
            </w:r>
          </w:p>
        </w:tc>
        <w:tc>
          <w:tcPr>
            <w:tcW w:w="2420" w:type="dxa"/>
          </w:tcPr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يستخدم الإنسان كثيرًا من المواد والأدوات للعناية بمظهره الشخصي وينبغي عدم مشاركتها مع الآخرين لتجنب العدوى الى الجلد والشعر وغيره.</w:t>
            </w:r>
          </w:p>
        </w:tc>
        <w:tc>
          <w:tcPr>
            <w:tcW w:w="2027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الثقة بالنفس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التواضع وعدم المبالغة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النظافة الشخصية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ترشيد الاستهلاك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0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33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ص38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44</w:t>
            </w:r>
          </w:p>
        </w:tc>
        <w:tc>
          <w:tcPr>
            <w:tcW w:w="3222" w:type="dxa"/>
          </w:tcPr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أوراق العمل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الأنشطة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ثرائية والعلاجية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9E2F0D" w:rsidRPr="00E1237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السلامة والصحة والبيئة        </w:t>
      </w: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28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45</w:t>
      </w: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Pr="00241146" w:rsidRDefault="009E2F0D" w:rsidP="009E2F0D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تــحــلــيـــل مـحـتــــــوى</w:t>
      </w:r>
    </w:p>
    <w:p w:rsidR="009E2F0D" w:rsidRPr="00241146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2025/2026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                                            الـصــف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Pr="00241146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الاقتصاد المنزلي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     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48 - 65</w:t>
      </w: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4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533"/>
        <w:gridCol w:w="2206"/>
        <w:gridCol w:w="2542"/>
        <w:gridCol w:w="2229"/>
        <w:gridCol w:w="1874"/>
        <w:gridCol w:w="3141"/>
      </w:tblGrid>
      <w:tr w:rsidR="009E2F0D" w:rsidRPr="00241146" w:rsidTr="00842956">
        <w:trPr>
          <w:trHeight w:val="297"/>
        </w:trPr>
        <w:tc>
          <w:tcPr>
            <w:tcW w:w="2533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206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542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الأفكار والحقائق</w:t>
            </w:r>
          </w:p>
        </w:tc>
        <w:tc>
          <w:tcPr>
            <w:tcW w:w="2229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القيم وال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تجاهات</w:t>
            </w:r>
          </w:p>
        </w:tc>
        <w:tc>
          <w:tcPr>
            <w:tcW w:w="1874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الأسئلة</w:t>
            </w:r>
          </w:p>
        </w:tc>
        <w:tc>
          <w:tcPr>
            <w:tcW w:w="3141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والأنشطة</w:t>
            </w: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E2F0D" w:rsidRPr="00241146" w:rsidTr="00842956">
        <w:trPr>
          <w:trHeight w:val="629"/>
        </w:trPr>
        <w:tc>
          <w:tcPr>
            <w:tcW w:w="2533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العناية بالشعر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العناية بملابسي الشخصية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اختيار الفواكه والخضراوات المنزلية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تمشيط الشعر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غسيل الشعر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الزي المدرسي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الطازج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العفنة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التصفية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42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إن تدرب الفرد على ممارسة تحمّل المسؤولية تجاه نفسه والآخرين والبيئة المحيطة 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يحسّن نوعية حياته وأسرته ويسهم في تنمية المجتمع.</w:t>
            </w:r>
          </w:p>
        </w:tc>
        <w:tc>
          <w:tcPr>
            <w:tcW w:w="2229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الوعي الصحي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استشعار النعم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الترتيب والمسؤولية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التنظيم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النظافة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ترشيد الاستهلاك</w:t>
            </w:r>
          </w:p>
        </w:tc>
        <w:tc>
          <w:tcPr>
            <w:tcW w:w="1874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53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sz w:val="28"/>
                <w:szCs w:val="28"/>
                <w:rtl/>
                <w:lang w:bidi="ar-JO"/>
              </w:rPr>
              <w:t>ص 58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sz w:val="28"/>
                <w:szCs w:val="28"/>
                <w:rtl/>
                <w:lang w:bidi="ar-JO"/>
              </w:rPr>
              <w:t>ص 64</w:t>
            </w:r>
          </w:p>
        </w:tc>
        <w:tc>
          <w:tcPr>
            <w:tcW w:w="3141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أوراق العمل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أنشطة الكتاب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الأنشطة 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ثرائية والعلاجية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معلومات يتم الحصول عليها من 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نترنت أو المكتبة المدرسية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E2F0D" w:rsidRPr="00241146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E2F0D" w:rsidRPr="00241146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Pr="00241146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الزراعة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>2025/ 2026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68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-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74</w:t>
      </w: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8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1987"/>
        <w:gridCol w:w="2410"/>
        <w:gridCol w:w="3402"/>
        <w:gridCol w:w="1984"/>
        <w:gridCol w:w="1985"/>
        <w:gridCol w:w="2835"/>
      </w:tblGrid>
      <w:tr w:rsidR="009E2F0D" w:rsidRPr="00241146" w:rsidTr="00842956">
        <w:trPr>
          <w:trHeight w:val="170"/>
        </w:trPr>
        <w:tc>
          <w:tcPr>
            <w:tcW w:w="1987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410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3402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الأفكار والحقائق</w:t>
            </w:r>
          </w:p>
        </w:tc>
        <w:tc>
          <w:tcPr>
            <w:tcW w:w="1984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القيم وال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تجاهات</w:t>
            </w:r>
          </w:p>
        </w:tc>
        <w:tc>
          <w:tcPr>
            <w:tcW w:w="1985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الأسئلة</w:t>
            </w:r>
          </w:p>
        </w:tc>
        <w:tc>
          <w:tcPr>
            <w:tcW w:w="2835" w:type="dxa"/>
          </w:tcPr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والأنشطة</w:t>
            </w:r>
          </w:p>
          <w:p w:rsidR="009E2F0D" w:rsidRPr="00241146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E2F0D" w:rsidRPr="00241146" w:rsidTr="00842956">
        <w:trPr>
          <w:trHeight w:val="359"/>
        </w:trPr>
        <w:tc>
          <w:tcPr>
            <w:tcW w:w="1987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المنتجات الزراعية الحيوانية والنباتية</w:t>
            </w:r>
          </w:p>
        </w:tc>
        <w:tc>
          <w:tcPr>
            <w:tcW w:w="2410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الإنتاج الحيواني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الإنتاج النباتي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الجفت</w:t>
            </w:r>
          </w:p>
        </w:tc>
        <w:tc>
          <w:tcPr>
            <w:tcW w:w="3402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يشكل القطاع الزراعي أهمية اقتصادية واجتماعية 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وبيئية وتسهم تنمية هذا القطاع في المحافظة على التنوع الحيوي والغطاء النباتي والتقليل من التصحر.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تسهم المنتجات الزراعية 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النباتية والحيوانية في توفير الغذاء للإنسان والحيوانات والنباتات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وتوفير المواد الخام التي تدخل في مختلف الصناعات.</w:t>
            </w:r>
          </w:p>
        </w:tc>
        <w:tc>
          <w:tcPr>
            <w:tcW w:w="1984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الانتماء للأرض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ترشيد الاستهلاك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الوعي بالتنمية المستدامة</w:t>
            </w:r>
          </w:p>
        </w:tc>
        <w:tc>
          <w:tcPr>
            <w:tcW w:w="1985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72</w:t>
            </w:r>
          </w:p>
        </w:tc>
        <w:tc>
          <w:tcPr>
            <w:tcW w:w="2835" w:type="dxa"/>
          </w:tcPr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أوراق العمل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التعليمية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الأنشطة الإثرائية والعلاجية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معلومات يتم الحصول عليها من ال</w:t>
            </w:r>
            <w:r w:rsidRPr="0024114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241146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نترنت أو المكتبة المدرسية</w:t>
            </w:r>
          </w:p>
          <w:p w:rsidR="009E2F0D" w:rsidRPr="00241146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E2F0D" w:rsidRPr="00241146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Pr="009A27EC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E2F0D" w:rsidRPr="009A27E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2025/2026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                                                 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( الصناعة ) منتجاتنا الوطنية                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76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90</w:t>
      </w:r>
    </w:p>
    <w:tbl>
      <w:tblPr>
        <w:tblpPr w:leftFromText="180" w:rightFromText="180" w:vertAnchor="text" w:horzAnchor="margin" w:tblpXSpec="center" w:tblpY="17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273"/>
        <w:gridCol w:w="2610"/>
        <w:gridCol w:w="3135"/>
        <w:gridCol w:w="2430"/>
        <w:gridCol w:w="1455"/>
        <w:gridCol w:w="2775"/>
      </w:tblGrid>
      <w:tr w:rsidR="009E2F0D" w:rsidRPr="00423819" w:rsidTr="00842956">
        <w:trPr>
          <w:trHeight w:val="170"/>
        </w:trPr>
        <w:tc>
          <w:tcPr>
            <w:tcW w:w="2273" w:type="dxa"/>
          </w:tcPr>
          <w:p w:rsidR="009E2F0D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610" w:type="dxa"/>
          </w:tcPr>
          <w:p w:rsidR="009E2F0D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135" w:type="dxa"/>
          </w:tcPr>
          <w:p w:rsidR="009E2F0D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430" w:type="dxa"/>
          </w:tcPr>
          <w:p w:rsidR="009E2F0D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القيم وال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تجاهات</w:t>
            </w:r>
          </w:p>
        </w:tc>
        <w:tc>
          <w:tcPr>
            <w:tcW w:w="1455" w:type="dxa"/>
          </w:tcPr>
          <w:p w:rsidR="009E2F0D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775" w:type="dxa"/>
          </w:tcPr>
          <w:p w:rsidR="009E2F0D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والأنشطة</w:t>
            </w:r>
          </w:p>
          <w:p w:rsidR="009E2F0D" w:rsidRPr="00423819" w:rsidRDefault="009E2F0D" w:rsidP="0084295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9E2F0D" w:rsidRPr="00423819" w:rsidTr="00842956">
        <w:trPr>
          <w:trHeight w:val="4570"/>
        </w:trPr>
        <w:tc>
          <w:tcPr>
            <w:tcW w:w="2273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الصناعات الغذائية الوطنية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القيمة الغذائية للمنتجات الوطنية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تغليف السلع والمنتجات</w:t>
            </w:r>
          </w:p>
        </w:tc>
        <w:tc>
          <w:tcPr>
            <w:tcW w:w="2610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المنتجات الوطنية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الصناعات الغذائية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المنتجات الوطنية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القيمة الغذائية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تغليف المنتجات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التغليف المستدام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5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تحرص الأسر على شراء المنتجات الغذائية الوطنية لجودتها العالية ولدعم الاقتصاد المحلي.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تسهم عملية التغليف في حماية السلع والمنتجات أثناء النقل والتخزين ، ومن أنواع التغلبف الشائعة العبوات الصلبة والعبوات المرنة والعبوات الكرتونية.</w:t>
            </w:r>
          </w:p>
        </w:tc>
        <w:tc>
          <w:tcPr>
            <w:tcW w:w="2430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المسؤولية المجتمعية والبيئية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الوعي الصحي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الانتماء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تقدير الفن والجمال</w:t>
            </w:r>
          </w:p>
        </w:tc>
        <w:tc>
          <w:tcPr>
            <w:tcW w:w="1455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79</w:t>
            </w:r>
          </w:p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82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ص 88</w:t>
            </w:r>
          </w:p>
        </w:tc>
        <w:tc>
          <w:tcPr>
            <w:tcW w:w="2775" w:type="dxa"/>
          </w:tcPr>
          <w:p w:rsidR="009E2F0D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أنشطة الكتاب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أوراق العمل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الوسائل التعليمية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الأنشطة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ثرائية والعلاجية</w:t>
            </w:r>
          </w:p>
          <w:p w:rsidR="009E2F0D" w:rsidRPr="00423819" w:rsidRDefault="009E2F0D" w:rsidP="00842956">
            <w:pPr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معلومات يتم الحصول عليها من ال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Pr="00423819">
              <w:rPr>
                <w:rFonts w:ascii="Arial" w:hAnsi="Arial"/>
                <w:b/>
                <w:bCs/>
                <w:sz w:val="28"/>
                <w:szCs w:val="28"/>
                <w:rtl/>
              </w:rPr>
              <w:t>نترنت أو المكتبة المدرسية</w:t>
            </w:r>
          </w:p>
        </w:tc>
      </w:tr>
    </w:tbl>
    <w:p w:rsidR="009E2F0D" w:rsidRPr="009A27EC" w:rsidRDefault="009E2F0D" w:rsidP="009E2F0D">
      <w:pPr>
        <w:bidi/>
        <w:spacing w:after="0" w:line="240" w:lineRule="auto"/>
        <w:jc w:val="both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</w:p>
    <w:p w:rsidR="009E2F0D" w:rsidRDefault="009E2F0D" w:rsidP="009E2F0D">
      <w:pPr>
        <w:spacing w:after="0" w:line="240" w:lineRule="auto"/>
        <w:jc w:val="right"/>
        <w:rPr>
          <w:rFonts w:ascii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</w:p>
    <w:p w:rsidR="009E2F0D" w:rsidRDefault="009E2F0D" w:rsidP="009E2F0D">
      <w:pPr>
        <w:spacing w:after="0" w:line="240" w:lineRule="auto"/>
        <w:jc w:val="right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spacing w:after="0" w:line="240" w:lineRule="auto"/>
        <w:jc w:val="right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spacing w:after="0" w:line="240" w:lineRule="auto"/>
        <w:jc w:val="right"/>
        <w:rPr>
          <w:rFonts w:ascii="Arial" w:hAnsi="Arial" w:hint="cs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lang w:bidi="ar-JO"/>
        </w:rPr>
      </w:pPr>
    </w:p>
    <w:p w:rsidR="009E2F0D" w:rsidRPr="009A27EC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E2F0D" w:rsidRPr="009A27E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Default="009E2F0D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rtl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الفندقة و السياحة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92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-100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-</w:t>
      </w:r>
    </w:p>
    <w:tbl>
      <w:tblPr>
        <w:tblpPr w:leftFromText="180" w:rightFromText="180" w:vertAnchor="text" w:horzAnchor="margin" w:tblpXSpec="center" w:tblpY="512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003"/>
        <w:gridCol w:w="2340"/>
        <w:gridCol w:w="2970"/>
        <w:gridCol w:w="2700"/>
        <w:gridCol w:w="2065"/>
        <w:gridCol w:w="2510"/>
      </w:tblGrid>
      <w:tr w:rsidR="009E2F0D" w:rsidRPr="009A27EC" w:rsidTr="00842956">
        <w:trPr>
          <w:trHeight w:val="170"/>
        </w:trPr>
        <w:tc>
          <w:tcPr>
            <w:tcW w:w="2003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340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0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الأفكار والحقائق</w:t>
            </w:r>
          </w:p>
        </w:tc>
        <w:tc>
          <w:tcPr>
            <w:tcW w:w="2700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القيم وال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تجاهات</w:t>
            </w:r>
          </w:p>
        </w:tc>
        <w:tc>
          <w:tcPr>
            <w:tcW w:w="2065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الأسئلة</w:t>
            </w:r>
          </w:p>
        </w:tc>
        <w:tc>
          <w:tcPr>
            <w:tcW w:w="2510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والأنشطة</w:t>
            </w: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E2F0D" w:rsidRPr="009A27EC" w:rsidTr="00842956">
        <w:trPr>
          <w:trHeight w:val="4867"/>
        </w:trPr>
        <w:tc>
          <w:tcPr>
            <w:tcW w:w="2003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مقومات السياحة</w:t>
            </w:r>
          </w:p>
        </w:tc>
        <w:tc>
          <w:tcPr>
            <w:tcW w:w="2340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المقومات البشرية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المقومات الطبيعية</w:t>
            </w:r>
          </w:p>
        </w:tc>
        <w:tc>
          <w:tcPr>
            <w:tcW w:w="2970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يسعى الأردن الى تنمية السياحة واستدامتها ويشمل ذلك: تلبية احتياجات السياح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والأماكن السياحية وتوفير فرص العمل والحفاظ على تنوع الأنظمة البيئية الموجودة فيه.</w:t>
            </w:r>
          </w:p>
        </w:tc>
        <w:tc>
          <w:tcPr>
            <w:tcW w:w="2700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المواطنة الصالحة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المحافظة على الممتلكات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نظافة المكان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العمل الجماعي</w:t>
            </w:r>
          </w:p>
        </w:tc>
        <w:tc>
          <w:tcPr>
            <w:tcW w:w="2065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98</w:t>
            </w:r>
          </w:p>
        </w:tc>
        <w:tc>
          <w:tcPr>
            <w:tcW w:w="2510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أنشطة الكتاب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الأنشطة 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ثرائية والعلاجية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معلومات يتم الحصول عليها من 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نترنت أو المكتبة المدرسية</w:t>
            </w:r>
          </w:p>
        </w:tc>
      </w:tr>
    </w:tbl>
    <w:p w:rsidR="009E2F0D" w:rsidRDefault="009E2F0D" w:rsidP="009E2F0D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br w:type="page"/>
      </w:r>
    </w:p>
    <w:p w:rsidR="009E2F0D" w:rsidRPr="009A27EC" w:rsidRDefault="009E2F0D" w:rsidP="009E2F0D">
      <w:pPr>
        <w:spacing w:after="0" w:line="240" w:lineRule="auto"/>
        <w:jc w:val="right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 xml:space="preserve"> تــحــلــيـــل مـحـتــــــوى</w:t>
      </w:r>
    </w:p>
    <w:p w:rsidR="009E2F0D" w:rsidRPr="009A27E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2025/2026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الصناعات الهندسية والكهربائية وتكنولوجيا المعلومات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102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112</w:t>
      </w:r>
    </w:p>
    <w:tbl>
      <w:tblPr>
        <w:tblpPr w:leftFromText="180" w:rightFromText="180" w:vertAnchor="text" w:horzAnchor="margin" w:tblpXSpec="center" w:tblpY="512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003"/>
        <w:gridCol w:w="2340"/>
        <w:gridCol w:w="2970"/>
        <w:gridCol w:w="2700"/>
        <w:gridCol w:w="2065"/>
        <w:gridCol w:w="2510"/>
      </w:tblGrid>
      <w:tr w:rsidR="009E2F0D" w:rsidRPr="009A27EC" w:rsidTr="00842956">
        <w:trPr>
          <w:trHeight w:val="170"/>
        </w:trPr>
        <w:tc>
          <w:tcPr>
            <w:tcW w:w="2003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340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0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الأفكار والحقائق</w:t>
            </w:r>
          </w:p>
        </w:tc>
        <w:tc>
          <w:tcPr>
            <w:tcW w:w="2700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القيم وال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تجاهات</w:t>
            </w:r>
          </w:p>
        </w:tc>
        <w:tc>
          <w:tcPr>
            <w:tcW w:w="2065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الأسئلة</w:t>
            </w:r>
          </w:p>
        </w:tc>
        <w:tc>
          <w:tcPr>
            <w:tcW w:w="2510" w:type="dxa"/>
          </w:tcPr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الوسائل والأنشطة</w:t>
            </w:r>
          </w:p>
          <w:p w:rsidR="009E2F0D" w:rsidRPr="009A27EC" w:rsidRDefault="009E2F0D" w:rsidP="00842956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E2F0D" w:rsidRPr="009A27EC" w:rsidTr="00842956">
        <w:trPr>
          <w:trHeight w:val="4867"/>
        </w:trPr>
        <w:tc>
          <w:tcPr>
            <w:tcW w:w="2003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المواد والعدد اليدوية المستخدمة في أعمال الكهرباء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الاستخدام الآمن للمواد والعدد اليدوية الكهربائية البسيطة</w:t>
            </w:r>
          </w:p>
        </w:tc>
        <w:tc>
          <w:tcPr>
            <w:tcW w:w="2340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مفكات البراغي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الطاولة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المسطرة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المفك الفاحص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قطاعة الأسلاك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عرّاية الأسلاك</w:t>
            </w:r>
          </w:p>
        </w:tc>
        <w:tc>
          <w:tcPr>
            <w:tcW w:w="2970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تعد الكهرباء عصب الحياة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الحديثة لأهميتها في مختلف الجوانب الحياتية.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يتطلب عمل التوصيلات الكهربائية استخدام بعض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العدد والمواد اليدوية البسيطة.</w:t>
            </w:r>
          </w:p>
        </w:tc>
        <w:tc>
          <w:tcPr>
            <w:tcW w:w="2700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التعاون 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الاتقان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الدقة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حب العمل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السلامة العامة</w:t>
            </w:r>
          </w:p>
        </w:tc>
        <w:tc>
          <w:tcPr>
            <w:tcW w:w="2065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106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ص 110</w:t>
            </w:r>
          </w:p>
        </w:tc>
        <w:tc>
          <w:tcPr>
            <w:tcW w:w="2510" w:type="dxa"/>
          </w:tcPr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أنشطة الكتاب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الأنشطة 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ثرائية والعلاجية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9E2F0D" w:rsidRPr="009A27EC" w:rsidRDefault="009E2F0D" w:rsidP="0084295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معلومات يتم الحصول عليها من ال</w:t>
            </w:r>
            <w:r w:rsidRPr="009A27E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9A27EC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>نترنت أو المكتبة المدرسية</w:t>
            </w:r>
          </w:p>
        </w:tc>
      </w:tr>
    </w:tbl>
    <w:p w:rsidR="009E2F0D" w:rsidRPr="009A27EC" w:rsidRDefault="009E2F0D" w:rsidP="009E2F0D">
      <w:pPr>
        <w:bidi/>
        <w:spacing w:after="0"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sectPr w:rsidR="009E2F0D" w:rsidSect="003E2800">
      <w:footerReference w:type="default" r:id="rId11"/>
      <w:pgSz w:w="16838" w:h="11906" w:orient="landscape"/>
      <w:pgMar w:top="1008" w:right="1152" w:bottom="1008" w:left="1152" w:header="11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8A9" w:rsidRDefault="005878A9">
      <w:pPr>
        <w:spacing w:line="240" w:lineRule="auto"/>
      </w:pPr>
      <w:r>
        <w:separator/>
      </w:r>
    </w:p>
  </w:endnote>
  <w:endnote w:type="continuationSeparator" w:id="1">
    <w:p w:rsidR="005878A9" w:rsidRDefault="00587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00" w:rsidRDefault="007B7634">
    <w:pPr>
      <w:pStyle w:val="a4"/>
      <w:jc w:val="right"/>
      <w:rPr>
        <w:rFonts w:ascii="Arial" w:hAnsi="Arial"/>
        <w:rtl/>
        <w:lang w:bidi="ar-JO"/>
      </w:rPr>
    </w:pPr>
    <w:r>
      <w:rPr>
        <w:rFonts w:ascii="Arial" w:hAnsi="Arial"/>
      </w:rPr>
      <w:t>Form # QF71 - 1 - 47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8A9" w:rsidRDefault="005878A9">
      <w:pPr>
        <w:spacing w:after="0"/>
      </w:pPr>
      <w:r>
        <w:separator/>
      </w:r>
    </w:p>
  </w:footnote>
  <w:footnote w:type="continuationSeparator" w:id="1">
    <w:p w:rsidR="005878A9" w:rsidRDefault="005878A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3BBA"/>
    <w:multiLevelType w:val="multilevel"/>
    <w:tmpl w:val="18EC3B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5EC9"/>
    <w:multiLevelType w:val="multilevel"/>
    <w:tmpl w:val="3C605EC9"/>
    <w:lvl w:ilvl="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F6FC6"/>
    <w:multiLevelType w:val="multilevel"/>
    <w:tmpl w:val="452F6F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950"/>
    <w:rsid w:val="0000582E"/>
    <w:rsid w:val="000129EC"/>
    <w:rsid w:val="0003343B"/>
    <w:rsid w:val="000358B2"/>
    <w:rsid w:val="000446CC"/>
    <w:rsid w:val="0004649A"/>
    <w:rsid w:val="000475FB"/>
    <w:rsid w:val="0005159D"/>
    <w:rsid w:val="000569D9"/>
    <w:rsid w:val="00070C53"/>
    <w:rsid w:val="0009559A"/>
    <w:rsid w:val="000A0DF7"/>
    <w:rsid w:val="000A5042"/>
    <w:rsid w:val="000B0A54"/>
    <w:rsid w:val="000C1747"/>
    <w:rsid w:val="000C561F"/>
    <w:rsid w:val="000C7EA4"/>
    <w:rsid w:val="000D0D54"/>
    <w:rsid w:val="000E0528"/>
    <w:rsid w:val="000F4617"/>
    <w:rsid w:val="00104604"/>
    <w:rsid w:val="001069ED"/>
    <w:rsid w:val="0011115A"/>
    <w:rsid w:val="00116D12"/>
    <w:rsid w:val="00121C60"/>
    <w:rsid w:val="001224F4"/>
    <w:rsid w:val="00124BD9"/>
    <w:rsid w:val="00133284"/>
    <w:rsid w:val="00146058"/>
    <w:rsid w:val="00147990"/>
    <w:rsid w:val="0015660F"/>
    <w:rsid w:val="00156BAE"/>
    <w:rsid w:val="001672A3"/>
    <w:rsid w:val="001711EC"/>
    <w:rsid w:val="00176704"/>
    <w:rsid w:val="00180ACE"/>
    <w:rsid w:val="001841D0"/>
    <w:rsid w:val="0018434C"/>
    <w:rsid w:val="0018730A"/>
    <w:rsid w:val="00190355"/>
    <w:rsid w:val="001965EE"/>
    <w:rsid w:val="001A029B"/>
    <w:rsid w:val="001A7D9A"/>
    <w:rsid w:val="001B5285"/>
    <w:rsid w:val="001B5D98"/>
    <w:rsid w:val="001C28CF"/>
    <w:rsid w:val="001D0DD2"/>
    <w:rsid w:val="001D0F12"/>
    <w:rsid w:val="001E132B"/>
    <w:rsid w:val="001E1AF7"/>
    <w:rsid w:val="001F6B63"/>
    <w:rsid w:val="0020208D"/>
    <w:rsid w:val="00203492"/>
    <w:rsid w:val="00216833"/>
    <w:rsid w:val="00220EA9"/>
    <w:rsid w:val="002313DE"/>
    <w:rsid w:val="002328CE"/>
    <w:rsid w:val="00232B52"/>
    <w:rsid w:val="002335CB"/>
    <w:rsid w:val="002335FC"/>
    <w:rsid w:val="002367D6"/>
    <w:rsid w:val="00241072"/>
    <w:rsid w:val="002463F1"/>
    <w:rsid w:val="00246AB6"/>
    <w:rsid w:val="00250AA9"/>
    <w:rsid w:val="002544B3"/>
    <w:rsid w:val="00260C5A"/>
    <w:rsid w:val="002745A9"/>
    <w:rsid w:val="00290BA2"/>
    <w:rsid w:val="002A0D23"/>
    <w:rsid w:val="002A0EC6"/>
    <w:rsid w:val="002A7C99"/>
    <w:rsid w:val="002B0FE6"/>
    <w:rsid w:val="002B266A"/>
    <w:rsid w:val="002B5F62"/>
    <w:rsid w:val="002C68B0"/>
    <w:rsid w:val="002D5127"/>
    <w:rsid w:val="002D5730"/>
    <w:rsid w:val="002E6105"/>
    <w:rsid w:val="002F4C38"/>
    <w:rsid w:val="00305AF8"/>
    <w:rsid w:val="00316F61"/>
    <w:rsid w:val="0032152B"/>
    <w:rsid w:val="00340191"/>
    <w:rsid w:val="00361AA5"/>
    <w:rsid w:val="003636E6"/>
    <w:rsid w:val="00363EF4"/>
    <w:rsid w:val="003674CA"/>
    <w:rsid w:val="00375BEE"/>
    <w:rsid w:val="003819A1"/>
    <w:rsid w:val="0039126A"/>
    <w:rsid w:val="003948B9"/>
    <w:rsid w:val="003A3796"/>
    <w:rsid w:val="003A4EEB"/>
    <w:rsid w:val="003B3CD4"/>
    <w:rsid w:val="003C1B88"/>
    <w:rsid w:val="003D01C4"/>
    <w:rsid w:val="003D7CEB"/>
    <w:rsid w:val="003E2800"/>
    <w:rsid w:val="003E46B5"/>
    <w:rsid w:val="003E6F71"/>
    <w:rsid w:val="00407C65"/>
    <w:rsid w:val="0043506B"/>
    <w:rsid w:val="00436EE7"/>
    <w:rsid w:val="00440035"/>
    <w:rsid w:val="00440E25"/>
    <w:rsid w:val="00446CFC"/>
    <w:rsid w:val="004476E8"/>
    <w:rsid w:val="00456F1B"/>
    <w:rsid w:val="004644B5"/>
    <w:rsid w:val="00467E5C"/>
    <w:rsid w:val="00482752"/>
    <w:rsid w:val="004A5151"/>
    <w:rsid w:val="004A51BD"/>
    <w:rsid w:val="004C0CF0"/>
    <w:rsid w:val="004C2246"/>
    <w:rsid w:val="004D2372"/>
    <w:rsid w:val="004F3F15"/>
    <w:rsid w:val="00500B50"/>
    <w:rsid w:val="00527A5C"/>
    <w:rsid w:val="00547039"/>
    <w:rsid w:val="005479F4"/>
    <w:rsid w:val="00547A81"/>
    <w:rsid w:val="0056067E"/>
    <w:rsid w:val="00561885"/>
    <w:rsid w:val="00566598"/>
    <w:rsid w:val="005730E5"/>
    <w:rsid w:val="005878A9"/>
    <w:rsid w:val="00587CC1"/>
    <w:rsid w:val="00596ACB"/>
    <w:rsid w:val="00596FC1"/>
    <w:rsid w:val="005A1E5E"/>
    <w:rsid w:val="005A27D5"/>
    <w:rsid w:val="005A74C9"/>
    <w:rsid w:val="005B16B1"/>
    <w:rsid w:val="005B5163"/>
    <w:rsid w:val="005B627E"/>
    <w:rsid w:val="005B7AA6"/>
    <w:rsid w:val="005C0846"/>
    <w:rsid w:val="005D7153"/>
    <w:rsid w:val="005E0C2A"/>
    <w:rsid w:val="005E73DB"/>
    <w:rsid w:val="005F1379"/>
    <w:rsid w:val="005F4F12"/>
    <w:rsid w:val="005F7577"/>
    <w:rsid w:val="00600F69"/>
    <w:rsid w:val="00602B31"/>
    <w:rsid w:val="00614397"/>
    <w:rsid w:val="00622DA4"/>
    <w:rsid w:val="00626E2B"/>
    <w:rsid w:val="0064002E"/>
    <w:rsid w:val="00661B64"/>
    <w:rsid w:val="00673091"/>
    <w:rsid w:val="00673F49"/>
    <w:rsid w:val="00674ABE"/>
    <w:rsid w:val="00675EFD"/>
    <w:rsid w:val="006859B4"/>
    <w:rsid w:val="006A6328"/>
    <w:rsid w:val="006B4096"/>
    <w:rsid w:val="006B4843"/>
    <w:rsid w:val="006B5703"/>
    <w:rsid w:val="006C1AC4"/>
    <w:rsid w:val="006C7212"/>
    <w:rsid w:val="006E4A56"/>
    <w:rsid w:val="006E690E"/>
    <w:rsid w:val="006F0960"/>
    <w:rsid w:val="006F1311"/>
    <w:rsid w:val="006F482F"/>
    <w:rsid w:val="006F6654"/>
    <w:rsid w:val="00701F60"/>
    <w:rsid w:val="00703551"/>
    <w:rsid w:val="007125FF"/>
    <w:rsid w:val="00715727"/>
    <w:rsid w:val="00717243"/>
    <w:rsid w:val="007206CB"/>
    <w:rsid w:val="00721D0C"/>
    <w:rsid w:val="0072204B"/>
    <w:rsid w:val="00722AE8"/>
    <w:rsid w:val="0073187D"/>
    <w:rsid w:val="007329EE"/>
    <w:rsid w:val="00747F4B"/>
    <w:rsid w:val="00762F08"/>
    <w:rsid w:val="007652A0"/>
    <w:rsid w:val="007709BA"/>
    <w:rsid w:val="00776847"/>
    <w:rsid w:val="00777DC8"/>
    <w:rsid w:val="007806BA"/>
    <w:rsid w:val="00786E38"/>
    <w:rsid w:val="007933BC"/>
    <w:rsid w:val="00796094"/>
    <w:rsid w:val="007A1847"/>
    <w:rsid w:val="007A2BE7"/>
    <w:rsid w:val="007A4B5A"/>
    <w:rsid w:val="007A7905"/>
    <w:rsid w:val="007B74DC"/>
    <w:rsid w:val="007B7634"/>
    <w:rsid w:val="007C34B1"/>
    <w:rsid w:val="007C6C9C"/>
    <w:rsid w:val="007C6DDA"/>
    <w:rsid w:val="007D1356"/>
    <w:rsid w:val="007D1977"/>
    <w:rsid w:val="007D3C2F"/>
    <w:rsid w:val="007D792D"/>
    <w:rsid w:val="007E45BB"/>
    <w:rsid w:val="007F02DA"/>
    <w:rsid w:val="007F4469"/>
    <w:rsid w:val="007F712E"/>
    <w:rsid w:val="008028FF"/>
    <w:rsid w:val="00802EF6"/>
    <w:rsid w:val="008069F8"/>
    <w:rsid w:val="00810CD4"/>
    <w:rsid w:val="00822A26"/>
    <w:rsid w:val="00826E2E"/>
    <w:rsid w:val="00827E26"/>
    <w:rsid w:val="00827F25"/>
    <w:rsid w:val="00840DFB"/>
    <w:rsid w:val="008478B3"/>
    <w:rsid w:val="00851D57"/>
    <w:rsid w:val="00862FA8"/>
    <w:rsid w:val="00867124"/>
    <w:rsid w:val="00874AE8"/>
    <w:rsid w:val="0087745A"/>
    <w:rsid w:val="008800D6"/>
    <w:rsid w:val="008801AC"/>
    <w:rsid w:val="00885B69"/>
    <w:rsid w:val="008904F8"/>
    <w:rsid w:val="008943FC"/>
    <w:rsid w:val="00894763"/>
    <w:rsid w:val="008A34A3"/>
    <w:rsid w:val="008A3E0C"/>
    <w:rsid w:val="008A7828"/>
    <w:rsid w:val="008B02E0"/>
    <w:rsid w:val="008B1F60"/>
    <w:rsid w:val="008B6753"/>
    <w:rsid w:val="008D6924"/>
    <w:rsid w:val="008E1030"/>
    <w:rsid w:val="008F4F11"/>
    <w:rsid w:val="0090115B"/>
    <w:rsid w:val="00903072"/>
    <w:rsid w:val="00915055"/>
    <w:rsid w:val="00916DC5"/>
    <w:rsid w:val="00920EC0"/>
    <w:rsid w:val="00926F68"/>
    <w:rsid w:val="00943463"/>
    <w:rsid w:val="009502E8"/>
    <w:rsid w:val="00951432"/>
    <w:rsid w:val="0095304E"/>
    <w:rsid w:val="00964C90"/>
    <w:rsid w:val="00975482"/>
    <w:rsid w:val="00980E47"/>
    <w:rsid w:val="00985344"/>
    <w:rsid w:val="009870B6"/>
    <w:rsid w:val="00995A90"/>
    <w:rsid w:val="009A3275"/>
    <w:rsid w:val="009C08A4"/>
    <w:rsid w:val="009C1DF4"/>
    <w:rsid w:val="009C5D91"/>
    <w:rsid w:val="009E2F0D"/>
    <w:rsid w:val="009F5128"/>
    <w:rsid w:val="009F5461"/>
    <w:rsid w:val="009F65EE"/>
    <w:rsid w:val="00A04644"/>
    <w:rsid w:val="00A1280E"/>
    <w:rsid w:val="00A152A5"/>
    <w:rsid w:val="00A203DB"/>
    <w:rsid w:val="00A27F48"/>
    <w:rsid w:val="00A3542A"/>
    <w:rsid w:val="00A40B72"/>
    <w:rsid w:val="00A43869"/>
    <w:rsid w:val="00A45CA5"/>
    <w:rsid w:val="00A47A6F"/>
    <w:rsid w:val="00A517C0"/>
    <w:rsid w:val="00A55021"/>
    <w:rsid w:val="00A56C9E"/>
    <w:rsid w:val="00A614D2"/>
    <w:rsid w:val="00A66D9A"/>
    <w:rsid w:val="00A70461"/>
    <w:rsid w:val="00A70C0C"/>
    <w:rsid w:val="00A75E59"/>
    <w:rsid w:val="00A81022"/>
    <w:rsid w:val="00A8263F"/>
    <w:rsid w:val="00A829AC"/>
    <w:rsid w:val="00A86B55"/>
    <w:rsid w:val="00A935FE"/>
    <w:rsid w:val="00A9721D"/>
    <w:rsid w:val="00AA3C3B"/>
    <w:rsid w:val="00AA3E15"/>
    <w:rsid w:val="00AB4272"/>
    <w:rsid w:val="00AB4F0B"/>
    <w:rsid w:val="00AB5D3D"/>
    <w:rsid w:val="00AB6C00"/>
    <w:rsid w:val="00AC1F34"/>
    <w:rsid w:val="00AD2781"/>
    <w:rsid w:val="00AD2E4C"/>
    <w:rsid w:val="00AE07FF"/>
    <w:rsid w:val="00AE5103"/>
    <w:rsid w:val="00AF441A"/>
    <w:rsid w:val="00AF57E6"/>
    <w:rsid w:val="00AF59AF"/>
    <w:rsid w:val="00B125C9"/>
    <w:rsid w:val="00B126CB"/>
    <w:rsid w:val="00B23891"/>
    <w:rsid w:val="00B25268"/>
    <w:rsid w:val="00B344D4"/>
    <w:rsid w:val="00B36BF1"/>
    <w:rsid w:val="00B438EB"/>
    <w:rsid w:val="00B45CC1"/>
    <w:rsid w:val="00B477B7"/>
    <w:rsid w:val="00B47BFB"/>
    <w:rsid w:val="00B53DA5"/>
    <w:rsid w:val="00B56E0C"/>
    <w:rsid w:val="00B5770E"/>
    <w:rsid w:val="00B71094"/>
    <w:rsid w:val="00B71F23"/>
    <w:rsid w:val="00B720AA"/>
    <w:rsid w:val="00B82480"/>
    <w:rsid w:val="00B855F4"/>
    <w:rsid w:val="00B87A99"/>
    <w:rsid w:val="00B9521B"/>
    <w:rsid w:val="00B969EE"/>
    <w:rsid w:val="00B97967"/>
    <w:rsid w:val="00BA051A"/>
    <w:rsid w:val="00BB031F"/>
    <w:rsid w:val="00BB06E8"/>
    <w:rsid w:val="00BB4FF1"/>
    <w:rsid w:val="00BB5324"/>
    <w:rsid w:val="00BB7B9B"/>
    <w:rsid w:val="00BC00FC"/>
    <w:rsid w:val="00BC1E4F"/>
    <w:rsid w:val="00BD3855"/>
    <w:rsid w:val="00BD43D1"/>
    <w:rsid w:val="00BD5C69"/>
    <w:rsid w:val="00BE09E5"/>
    <w:rsid w:val="00BF1830"/>
    <w:rsid w:val="00BF33C5"/>
    <w:rsid w:val="00BF60BF"/>
    <w:rsid w:val="00C00E37"/>
    <w:rsid w:val="00C0250B"/>
    <w:rsid w:val="00C031B1"/>
    <w:rsid w:val="00C05A5E"/>
    <w:rsid w:val="00C074C0"/>
    <w:rsid w:val="00C25AE9"/>
    <w:rsid w:val="00C25E1C"/>
    <w:rsid w:val="00C264BC"/>
    <w:rsid w:val="00C27D12"/>
    <w:rsid w:val="00C43667"/>
    <w:rsid w:val="00C44767"/>
    <w:rsid w:val="00C50AAB"/>
    <w:rsid w:val="00C52A4E"/>
    <w:rsid w:val="00C60D2B"/>
    <w:rsid w:val="00C6112F"/>
    <w:rsid w:val="00C76A12"/>
    <w:rsid w:val="00C876F9"/>
    <w:rsid w:val="00CA15C6"/>
    <w:rsid w:val="00CA4676"/>
    <w:rsid w:val="00CA785F"/>
    <w:rsid w:val="00CB0EE6"/>
    <w:rsid w:val="00CB25C9"/>
    <w:rsid w:val="00CB28B2"/>
    <w:rsid w:val="00CB4F36"/>
    <w:rsid w:val="00CB70E8"/>
    <w:rsid w:val="00CC0D33"/>
    <w:rsid w:val="00CC6521"/>
    <w:rsid w:val="00CD0B68"/>
    <w:rsid w:val="00CD6529"/>
    <w:rsid w:val="00CF0D5F"/>
    <w:rsid w:val="00CF7AEE"/>
    <w:rsid w:val="00D047CC"/>
    <w:rsid w:val="00D256BF"/>
    <w:rsid w:val="00D2664E"/>
    <w:rsid w:val="00D31559"/>
    <w:rsid w:val="00D35F3C"/>
    <w:rsid w:val="00D40EE1"/>
    <w:rsid w:val="00D551D8"/>
    <w:rsid w:val="00D56F12"/>
    <w:rsid w:val="00D600A3"/>
    <w:rsid w:val="00D80F44"/>
    <w:rsid w:val="00D81295"/>
    <w:rsid w:val="00D97137"/>
    <w:rsid w:val="00DA19CE"/>
    <w:rsid w:val="00DA21B6"/>
    <w:rsid w:val="00DA4440"/>
    <w:rsid w:val="00DA6D56"/>
    <w:rsid w:val="00DB1040"/>
    <w:rsid w:val="00DC1667"/>
    <w:rsid w:val="00DC1722"/>
    <w:rsid w:val="00DC3822"/>
    <w:rsid w:val="00DC3E83"/>
    <w:rsid w:val="00DC5BAC"/>
    <w:rsid w:val="00DC7913"/>
    <w:rsid w:val="00DD110D"/>
    <w:rsid w:val="00DD3C31"/>
    <w:rsid w:val="00DD455C"/>
    <w:rsid w:val="00DD59E5"/>
    <w:rsid w:val="00DF2A18"/>
    <w:rsid w:val="00DF2CFF"/>
    <w:rsid w:val="00DF4A59"/>
    <w:rsid w:val="00DF6DF8"/>
    <w:rsid w:val="00E01142"/>
    <w:rsid w:val="00E05C3C"/>
    <w:rsid w:val="00E17AF9"/>
    <w:rsid w:val="00E30F14"/>
    <w:rsid w:val="00E31879"/>
    <w:rsid w:val="00E43F03"/>
    <w:rsid w:val="00E55947"/>
    <w:rsid w:val="00E70324"/>
    <w:rsid w:val="00E71C4F"/>
    <w:rsid w:val="00E72293"/>
    <w:rsid w:val="00E73338"/>
    <w:rsid w:val="00E81D97"/>
    <w:rsid w:val="00E93BC6"/>
    <w:rsid w:val="00EA0F6B"/>
    <w:rsid w:val="00EB238C"/>
    <w:rsid w:val="00EC2D9B"/>
    <w:rsid w:val="00ED5DD6"/>
    <w:rsid w:val="00ED75F2"/>
    <w:rsid w:val="00EE0E10"/>
    <w:rsid w:val="00EE59CB"/>
    <w:rsid w:val="00F00324"/>
    <w:rsid w:val="00F010DC"/>
    <w:rsid w:val="00F03121"/>
    <w:rsid w:val="00F07CC5"/>
    <w:rsid w:val="00F15464"/>
    <w:rsid w:val="00F2013C"/>
    <w:rsid w:val="00F27270"/>
    <w:rsid w:val="00F34D1E"/>
    <w:rsid w:val="00F37655"/>
    <w:rsid w:val="00F43525"/>
    <w:rsid w:val="00F44389"/>
    <w:rsid w:val="00F4532C"/>
    <w:rsid w:val="00F45738"/>
    <w:rsid w:val="00F47305"/>
    <w:rsid w:val="00F47D84"/>
    <w:rsid w:val="00F522ED"/>
    <w:rsid w:val="00F703CC"/>
    <w:rsid w:val="00F76926"/>
    <w:rsid w:val="00F80950"/>
    <w:rsid w:val="00F81F4B"/>
    <w:rsid w:val="00FA18A6"/>
    <w:rsid w:val="00FA5D83"/>
    <w:rsid w:val="00FC4950"/>
    <w:rsid w:val="00FC586B"/>
    <w:rsid w:val="00FC6CB6"/>
    <w:rsid w:val="00FC7006"/>
    <w:rsid w:val="00FD02B5"/>
    <w:rsid w:val="00FD2DEC"/>
    <w:rsid w:val="00FD5C64"/>
    <w:rsid w:val="00FD624D"/>
    <w:rsid w:val="00FE1B59"/>
    <w:rsid w:val="00FE47AC"/>
    <w:rsid w:val="00FE4CAB"/>
    <w:rsid w:val="00FF00F8"/>
    <w:rsid w:val="4960635B"/>
    <w:rsid w:val="754C6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E2800"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a4">
    <w:name w:val="footer"/>
    <w:basedOn w:val="a"/>
    <w:link w:val="Char0"/>
    <w:unhideWhenUsed/>
    <w:rsid w:val="003E2800"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rsid w:val="003E2800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semiHidden/>
    <w:unhideWhenUsed/>
    <w:qFormat/>
    <w:rsid w:val="003E280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qFormat/>
    <w:rsid w:val="003E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qFormat/>
    <w:rsid w:val="003E28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E2800"/>
    <w:pPr>
      <w:ind w:left="720"/>
      <w:contextualSpacing/>
    </w:pPr>
  </w:style>
  <w:style w:type="character" w:customStyle="1" w:styleId="Char1">
    <w:name w:val="رأس صفحة Char"/>
    <w:basedOn w:val="a0"/>
    <w:link w:val="a5"/>
    <w:uiPriority w:val="99"/>
    <w:rsid w:val="003E2800"/>
  </w:style>
  <w:style w:type="character" w:customStyle="1" w:styleId="Char0">
    <w:name w:val="تذييل صفحة Char"/>
    <w:basedOn w:val="a0"/>
    <w:link w:val="a4"/>
    <w:uiPriority w:val="99"/>
    <w:semiHidden/>
    <w:qFormat/>
    <w:rsid w:val="003E2800"/>
  </w:style>
  <w:style w:type="character" w:customStyle="1" w:styleId="Char">
    <w:name w:val="نص في بالون Char"/>
    <w:link w:val="a3"/>
    <w:uiPriority w:val="99"/>
    <w:semiHidden/>
    <w:qFormat/>
    <w:rsid w:val="003E2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&#1582;&#1591;&#1577;%20&#1575;&#1604;&#1601;&#1589;&#1604;%20&#1575;&#1604;&#1579;&#1575;&#1606;&#1610;%20&#1608;&#1578;&#1581;&#1604;&#1610;&#1604;%20&#1575;&#1604;&#1605;&#1581;&#1578;&#1608;&#1609;%20&#1604;&#1604;&#1589;&#1601;%20&#1575;&#1604;&#1582;&#1575;&#1605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236F536FD0461648871480206E2DCF93" ma:contentTypeVersion="14" ma:contentTypeDescription="إنشاء مستند جديد." ma:contentTypeScope="" ma:versionID="08b2bae180dc331d2852a1090ccfd606">
  <xsd:schema xmlns:xsd="http://www.w3.org/2001/XMLSchema" xmlns:xs="http://www.w3.org/2001/XMLSchema" xmlns:p="http://schemas.microsoft.com/office/2006/metadata/properties" xmlns:ns2="5fa03f67-59b7-46f6-b972-2973e3bcadd2" xmlns:ns3="5ad4272f-b7e2-4ac0-8ab5-e30731897aae" targetNamespace="http://schemas.microsoft.com/office/2006/metadata/properties" ma:root="true" ma:fieldsID="939f8a737b87f09dae216f22330f49dd" ns2:_="" ns3:_="">
    <xsd:import namespace="5fa03f67-59b7-46f6-b972-2973e3bcadd2"/>
    <xsd:import namespace="5ad4272f-b7e2-4ac0-8ab5-e30731897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03f67-59b7-46f6-b972-2973e3bca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4272f-b7e2-4ac0-8ab5-e30731897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مشتركة مع تفاصيل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8B966-EEA7-4E37-8918-744E3FD23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03f67-59b7-46f6-b972-2973e3bcadd2"/>
    <ds:schemaRef ds:uri="5ad4272f-b7e2-4ac0-8ab5-e30731897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D2F1D4-4856-4259-9757-7E1028E0DE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8B7ED-5C66-40C6-9DDB-141B1F7ECA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C7B570-9CA8-40FD-8894-854B34EC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خطة الفصل الثاني وتحليل المحتوى للصف الخامس.dot</Template>
  <TotalTime>17</TotalTime>
  <Pages>14</Pages>
  <Words>2422</Words>
  <Characters>13808</Characters>
  <Application>Microsoft Office Word</Application>
  <DocSecurity>0</DocSecurity>
  <Lines>115</Lines>
  <Paragraphs>32</Paragraphs>
  <ScaleCrop>false</ScaleCrop>
  <Company>NONE</Company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ALEAMN</cp:lastModifiedBy>
  <cp:revision>28</cp:revision>
  <cp:lastPrinted>2025-01-23T19:46:00Z</cp:lastPrinted>
  <dcterms:created xsi:type="dcterms:W3CDTF">2024-12-31T08:57:00Z</dcterms:created>
  <dcterms:modified xsi:type="dcterms:W3CDTF">2026-01-19T12:38:00Z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0x010100236F536FD0461648871480206E2DCF93</vt:lpwstr>
  </property>
  <property fmtid="{D5CDD505-2E9C-101B-9397-08002B2CF9AE}" pid="3" name="KSOProductBuildVer">
    <vt:lpwstr>1033-12.2.0.19805</vt:lpwstr>
  </property>
  <property fmtid="{D5CDD505-2E9C-101B-9397-08002B2CF9AE}" pid="4" name="ICV">
    <vt:lpwstr>C128030C0E364426B97A031B59018076_12</vt:lpwstr>
  </property>
</Properties>
</file>