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AF" w:rsidRDefault="007F64AF" w:rsidP="007F64AF">
      <w:pPr>
        <w:jc w:val="center"/>
        <w:rPr>
          <w:rFonts w:cs="Tahoma"/>
          <w:b/>
          <w:bCs/>
          <w:sz w:val="22"/>
          <w:szCs w:val="22"/>
          <w:rtl/>
        </w:rPr>
      </w:pPr>
    </w:p>
    <w:p w:rsidR="007F64AF" w:rsidRPr="003D6947" w:rsidRDefault="007F64AF" w:rsidP="007F64AF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7F64AF" w:rsidRDefault="007B12D7" w:rsidP="007F64AF">
      <w:pPr>
        <w:rPr>
          <w:rFonts w:cs="Tahoma"/>
          <w:sz w:val="22"/>
          <w:szCs w:val="22"/>
          <w:highlight w:val="yellow"/>
          <w:rtl/>
        </w:rPr>
      </w:pPr>
      <w:r>
        <w:rPr>
          <w:rFonts w:cs="Tahoma" w:hint="cs"/>
          <w:b/>
          <w:bCs/>
          <w:sz w:val="22"/>
          <w:szCs w:val="22"/>
          <w:rtl/>
        </w:rPr>
        <w:t xml:space="preserve">          </w:t>
      </w:r>
      <w:r w:rsidR="007F64AF" w:rsidRPr="003D6947">
        <w:rPr>
          <w:rFonts w:cs="Tahoma" w:hint="cs"/>
          <w:b/>
          <w:bCs/>
          <w:sz w:val="22"/>
          <w:szCs w:val="22"/>
          <w:rtl/>
        </w:rPr>
        <w:t>الصف/المستوى</w:t>
      </w:r>
      <w:r w:rsidR="00B517C3">
        <w:rPr>
          <w:rFonts w:cs="Tahoma" w:hint="cs"/>
          <w:b/>
          <w:bCs/>
          <w:sz w:val="22"/>
          <w:szCs w:val="22"/>
          <w:rtl/>
          <w:lang w:bidi="ar-JO"/>
        </w:rPr>
        <w:t xml:space="preserve"> : السابع     </w:t>
      </w:r>
      <w:r w:rsidR="007F64AF"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proofErr w:type="spellStart"/>
      <w:r w:rsidR="007F64AF">
        <w:rPr>
          <w:rFonts w:cs="Tahoma" w:hint="cs"/>
          <w:b/>
          <w:bCs/>
          <w:sz w:val="22"/>
          <w:szCs w:val="22"/>
          <w:rtl/>
        </w:rPr>
        <w:t>ال</w:t>
      </w:r>
      <w:proofErr w:type="spellEnd"/>
      <w:r w:rsidR="007F64AF"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 w:rsidR="00BF0DF5">
        <w:rPr>
          <w:rFonts w:cs="Tahoma" w:hint="cs"/>
          <w:b/>
          <w:bCs/>
          <w:sz w:val="22"/>
          <w:szCs w:val="22"/>
          <w:rtl/>
        </w:rPr>
        <w:t>2025</w:t>
      </w:r>
      <w:r w:rsidR="007F64AF">
        <w:rPr>
          <w:rFonts w:cs="Tahoma" w:hint="cs"/>
          <w:b/>
          <w:bCs/>
          <w:sz w:val="22"/>
          <w:szCs w:val="22"/>
          <w:rtl/>
        </w:rPr>
        <w:t>/</w:t>
      </w:r>
      <w:r w:rsidR="00BF0DF5">
        <w:rPr>
          <w:rFonts w:cs="Tahoma" w:hint="cs"/>
          <w:b/>
          <w:bCs/>
          <w:sz w:val="22"/>
          <w:szCs w:val="22"/>
          <w:rtl/>
        </w:rPr>
        <w:t>2026</w:t>
      </w:r>
      <w:r w:rsidR="007F64AF">
        <w:rPr>
          <w:rFonts w:cs="Tahoma" w:hint="cs"/>
          <w:b/>
          <w:bCs/>
          <w:sz w:val="22"/>
          <w:szCs w:val="22"/>
          <w:rtl/>
        </w:rPr>
        <w:t xml:space="preserve"> </w:t>
      </w:r>
      <w:r w:rsidR="007F64AF" w:rsidRPr="00C761C9">
        <w:rPr>
          <w:rFonts w:cs="Tahoma" w:hint="cs"/>
          <w:sz w:val="22"/>
          <w:szCs w:val="22"/>
          <w:rtl/>
        </w:rPr>
        <w:t xml:space="preserve">المبحث : رياضيات     </w:t>
      </w:r>
    </w:p>
    <w:p w:rsidR="007F64AF" w:rsidRPr="002F513A" w:rsidRDefault="007F64AF" w:rsidP="00BF0DF5">
      <w:pPr>
        <w:rPr>
          <w:rFonts w:cs="Tahoma"/>
          <w:sz w:val="20"/>
          <w:szCs w:val="20"/>
          <w:lang w:bidi="ar-JO"/>
        </w:rPr>
      </w:pPr>
      <w:r w:rsidRPr="002F513A">
        <w:rPr>
          <w:rFonts w:cs="Tahoma" w:hint="cs"/>
          <w:sz w:val="20"/>
          <w:szCs w:val="20"/>
          <w:highlight w:val="yellow"/>
          <w:rtl/>
        </w:rPr>
        <w:t xml:space="preserve">   عنوان الوحدة الخامسة : </w:t>
      </w:r>
      <w:r w:rsidR="002F513A">
        <w:rPr>
          <w:rFonts w:cs="Tahoma" w:hint="cs"/>
          <w:sz w:val="20"/>
          <w:szCs w:val="20"/>
          <w:highlight w:val="yellow"/>
          <w:rtl/>
        </w:rPr>
        <w:t xml:space="preserve">التناسب وتطبيقاته 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 عدد الدروس :  </w:t>
      </w:r>
      <w:r w:rsidRPr="002F513A">
        <w:rPr>
          <w:rFonts w:cs="Tahoma" w:hint="cs"/>
          <w:sz w:val="20"/>
          <w:szCs w:val="20"/>
          <w:highlight w:val="yellow"/>
          <w:u w:val="single"/>
          <w:rtl/>
        </w:rPr>
        <w:t>(</w:t>
      </w:r>
      <w:r w:rsidR="002F513A" w:rsidRPr="002F513A">
        <w:rPr>
          <w:rFonts w:cs="Tahoma" w:hint="cs"/>
          <w:sz w:val="20"/>
          <w:szCs w:val="20"/>
          <w:highlight w:val="yellow"/>
          <w:u w:val="single"/>
          <w:rtl/>
        </w:rPr>
        <w:t>7</w:t>
      </w:r>
      <w:r w:rsidRPr="002F513A">
        <w:rPr>
          <w:rFonts w:cs="Tahoma" w:hint="cs"/>
          <w:sz w:val="20"/>
          <w:szCs w:val="20"/>
          <w:highlight w:val="yellow"/>
          <w:u w:val="single"/>
          <w:rtl/>
        </w:rPr>
        <w:t xml:space="preserve">+مشروع الوحدة  </w:t>
      </w:r>
      <w:r w:rsidR="002F513A" w:rsidRPr="002F513A">
        <w:rPr>
          <w:rFonts w:cs="Tahoma" w:hint="cs"/>
          <w:sz w:val="20"/>
          <w:szCs w:val="20"/>
          <w:highlight w:val="yellow"/>
          <w:u w:val="single"/>
          <w:rtl/>
        </w:rPr>
        <w:t>+الاستكشاف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)  الصفحات: ( </w:t>
      </w:r>
      <w:r w:rsidR="00C5398A">
        <w:rPr>
          <w:rFonts w:cs="Tahoma" w:hint="cs"/>
          <w:sz w:val="20"/>
          <w:szCs w:val="20"/>
          <w:highlight w:val="yellow"/>
          <w:rtl/>
        </w:rPr>
        <w:t>42</w:t>
      </w:r>
      <w:r w:rsidRPr="002F513A">
        <w:rPr>
          <w:rFonts w:cs="Tahoma" w:hint="cs"/>
          <w:sz w:val="20"/>
          <w:szCs w:val="20"/>
          <w:highlight w:val="yellow"/>
          <w:rtl/>
        </w:rPr>
        <w:t>)  عدد الحصص : (   ) حصة   الفترة الزمنية :</w:t>
      </w:r>
      <w:r w:rsidR="00BF0DF5">
        <w:rPr>
          <w:rFonts w:cs="Tahoma" w:hint="cs"/>
          <w:sz w:val="20"/>
          <w:szCs w:val="20"/>
          <w:u w:val="single"/>
          <w:rtl/>
          <w:lang w:bidi="ar-JO"/>
        </w:rPr>
        <w:t>24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 / 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1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/</w:t>
      </w:r>
      <w:r w:rsidR="00BF0DF5">
        <w:rPr>
          <w:rFonts w:cs="Tahoma" w:hint="cs"/>
          <w:sz w:val="20"/>
          <w:szCs w:val="20"/>
          <w:u w:val="single"/>
          <w:rtl/>
          <w:lang w:bidi="ar-JO"/>
        </w:rPr>
        <w:t>2026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 الى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21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 / 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2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/</w:t>
      </w:r>
      <w:r w:rsidR="00BF0DF5">
        <w:rPr>
          <w:rFonts w:cs="Tahoma" w:hint="cs"/>
          <w:sz w:val="20"/>
          <w:szCs w:val="20"/>
          <w:u w:val="single"/>
          <w:rtl/>
          <w:lang w:bidi="ar-JO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7F64AF" w:rsidRPr="003027E6" w:rsidTr="001D18A1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7F64AF" w:rsidRPr="0028345C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7F64AF" w:rsidRPr="0028345C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7F64AF" w:rsidRPr="0028345C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7F64AF" w:rsidRPr="0028345C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F64AF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7F64AF" w:rsidRPr="003027E6" w:rsidTr="001D18A1">
        <w:trPr>
          <w:trHeight w:val="415"/>
        </w:trPr>
        <w:tc>
          <w:tcPr>
            <w:tcW w:w="3728" w:type="dxa"/>
            <w:vMerge/>
          </w:tcPr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7F64AF" w:rsidRPr="0028345C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7F64AF" w:rsidRPr="0028345C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7F64AF" w:rsidRPr="003027E6" w:rsidRDefault="007F64AF" w:rsidP="001D18A1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7F64AF" w:rsidRPr="003027E6" w:rsidRDefault="007F64AF" w:rsidP="001D18A1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7F64AF" w:rsidRPr="0028345C" w:rsidTr="001D18A1">
        <w:trPr>
          <w:trHeight w:val="7772"/>
        </w:trPr>
        <w:tc>
          <w:tcPr>
            <w:tcW w:w="3728" w:type="dxa"/>
          </w:tcPr>
          <w:p w:rsidR="007F64AF" w:rsidRPr="001C766E" w:rsidRDefault="007F64AF" w:rsidP="001D18A1">
            <w:pPr>
              <w:ind w:left="720" w:hanging="720"/>
              <w:rPr>
                <w:rFonts w:ascii="Tahoma" w:hAnsi="Tahoma" w:cs="Tahoma"/>
                <w:b/>
                <w:bCs/>
                <w:sz w:val="10"/>
                <w:szCs w:val="10"/>
                <w:rtl/>
              </w:rPr>
            </w:pPr>
          </w:p>
          <w:p w:rsidR="007F64AF" w:rsidRPr="0028345C" w:rsidRDefault="007F64AF" w:rsidP="001D18A1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</w:t>
            </w:r>
            <w:r w:rsidR="002F513A"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التناسب</w:t>
            </w:r>
            <w:r w:rsidR="00DC3B2F">
              <w:rPr>
                <w:rFonts w:ascii="Tahoma" w:hAnsi="Tahoma" w:cs="Tahoma"/>
                <w:b/>
                <w:bCs/>
                <w:sz w:val="22"/>
                <w:szCs w:val="22"/>
              </w:rPr>
              <w:t>(</w:t>
            </w:r>
          </w:p>
          <w:p w:rsidR="00B517C3" w:rsidRDefault="007F64A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1</w:t>
            </w:r>
            <w:r w:rsidR="00B517C3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-</w:t>
            </w:r>
            <w:r w:rsidR="00DC3B2F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تنفيذ مشروع </w:t>
            </w:r>
            <w:proofErr w:type="spellStart"/>
            <w:r w:rsidR="00DC3B2F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اوحدة</w:t>
            </w:r>
            <w:proofErr w:type="spellEnd"/>
          </w:p>
          <w:p w:rsid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2-إيجاد معدل الوحدة من نسب كسرية </w:t>
            </w:r>
          </w:p>
          <w:p w:rsid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3- تحديد طرفي النسبة ووسطيها </w:t>
            </w:r>
          </w:p>
          <w:p w:rsid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4-كتابة نسبتان متكافئتان </w:t>
            </w:r>
          </w:p>
          <w:p w:rsid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5-إيجاد حل التناسب بالضرب التبادلي </w:t>
            </w:r>
          </w:p>
          <w:p w:rsid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6- تمييز التناسب من خلال النسبتين </w:t>
            </w:r>
          </w:p>
          <w:p w:rsid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7-تحديد علاقة التناسب المعطى </w:t>
            </w:r>
          </w:p>
          <w:p w:rsid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8-تمثيل علاقة التناسب بيانيا </w:t>
            </w:r>
          </w:p>
          <w:p w:rsid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9-تمييز التناسب الطردي من التناسب العكسي </w:t>
            </w:r>
          </w:p>
          <w:p w:rsid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10- إيجاد ثابت التناسب بعد تحديد نوعه</w:t>
            </w:r>
          </w:p>
          <w:p w:rsid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11-كتابة معادلة التناسب باستخدام الثابت </w:t>
            </w:r>
          </w:p>
          <w:p w:rsidR="00DC3B2F" w:rsidRDefault="00DC3B2F" w:rsidP="00DC3B2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(تطبيق </w:t>
            </w:r>
            <w:proofErr w:type="spellStart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جيوجبرا</w:t>
            </w:r>
            <w:proofErr w:type="spellEnd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DC3B2F" w:rsidRPr="00DC3B2F" w:rsidRDefault="00DC3B2F" w:rsidP="00DC3B2F">
            <w:pPr>
              <w:jc w:val="center"/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12- استخدام تطبيق </w:t>
            </w:r>
            <w:proofErr w:type="spellStart"/>
            <w:r w:rsidRPr="00DC3B2F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جيوجبرا</w:t>
            </w:r>
            <w:proofErr w:type="spellEnd"/>
            <w:r w:rsidRPr="00DC3B2F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 لتحديد </w:t>
            </w:r>
            <w:proofErr w:type="spellStart"/>
            <w:r w:rsidRPr="00DC3B2F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 w:rsidRPr="00DC3B2F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 كانت العلاقة تمثل تناسب طردي أو لا </w:t>
            </w:r>
          </w:p>
          <w:p w:rsidR="00DC3B2F" w:rsidRPr="00DC3B2F" w:rsidRDefault="00DC3B2F" w:rsidP="00B517C3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</w:p>
          <w:p w:rsidR="00AC7FDC" w:rsidRDefault="00045A55" w:rsidP="00B517C3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13- توظيف التقسيم التناسبي في حل المسائل الحياتية </w:t>
            </w:r>
          </w:p>
          <w:p w:rsidR="00045A55" w:rsidRDefault="00045A55" w:rsidP="00B517C3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14-إيجاد تقارير مالية لمشاريع تتضمن البيع والشراء ومقارنة الأسعار </w:t>
            </w:r>
          </w:p>
          <w:p w:rsidR="00045A55" w:rsidRDefault="00045A55" w:rsidP="00B517C3">
            <w:pPr>
              <w:rPr>
                <w:rFonts w:ascii="Tahoma" w:hAnsi="Tahoma" w:cs="Tahoma"/>
                <w:rtl/>
                <w:lang w:bidi="ar-JO"/>
              </w:rPr>
            </w:pPr>
          </w:p>
          <w:p w:rsidR="00FC0EB7" w:rsidRPr="00FC0EB7" w:rsidRDefault="00FC0EB7" w:rsidP="00FC0EB7">
            <w:p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15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-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</w:rPr>
              <w:t xml:space="preserve">حل المسائل حياتية تطبيقا لمواضيع الوحدة </w:t>
            </w:r>
          </w:p>
          <w:p w:rsidR="00DC3B2F" w:rsidRPr="00FC0EB7" w:rsidRDefault="00DC3B2F" w:rsidP="00B517C3">
            <w:pPr>
              <w:rPr>
                <w:rFonts w:ascii="Tahoma" w:hAnsi="Tahoma" w:cs="Tahoma"/>
                <w:lang w:bidi="ar-JO"/>
              </w:rPr>
            </w:pPr>
          </w:p>
          <w:p w:rsidR="007F64AF" w:rsidRPr="001C766E" w:rsidRDefault="007F64AF" w:rsidP="001D18A1">
            <w:pPr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520" w:type="dxa"/>
          </w:tcPr>
          <w:p w:rsidR="007F64AF" w:rsidRPr="001C766E" w:rsidRDefault="007F64AF" w:rsidP="001D18A1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التأسيس لمادة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دليل </w:t>
            </w:r>
            <w:r w:rsidR="003E6980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المعلمة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7F64AF" w:rsidRPr="001C766E" w:rsidRDefault="007F64AF" w:rsidP="001D18A1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7F64AF" w:rsidRPr="001C766E" w:rsidRDefault="007F64AF" w:rsidP="001D18A1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7F64AF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 xml:space="preserve">دليل </w:t>
            </w:r>
            <w:r w:rsidR="003E6980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المعلمة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F64AF" w:rsidRPr="001C766E" w:rsidRDefault="007F64AF" w:rsidP="001D18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7F64AF" w:rsidRPr="0028345C" w:rsidRDefault="007F64AF" w:rsidP="001D18A1">
            <w:pPr>
              <w:rPr>
                <w:rFonts w:ascii="Tahoma" w:hAnsi="Tahoma" w:cs="Tahoma"/>
                <w:rtl/>
              </w:rPr>
            </w:pPr>
          </w:p>
          <w:p w:rsidR="007F64AF" w:rsidRPr="0028345C" w:rsidRDefault="007F64AF" w:rsidP="001D18A1">
            <w:pPr>
              <w:rPr>
                <w:rFonts w:ascii="Tahoma" w:hAnsi="Tahoma" w:cs="Tahoma"/>
                <w:rtl/>
              </w:rPr>
            </w:pPr>
          </w:p>
          <w:p w:rsidR="007F64AF" w:rsidRPr="0028345C" w:rsidRDefault="007F64AF" w:rsidP="001D18A1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7F64AF" w:rsidRPr="0028345C" w:rsidRDefault="007F64AF" w:rsidP="001D18A1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7F64AF" w:rsidRPr="0028345C" w:rsidRDefault="007F64AF" w:rsidP="001D18A1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7F64AF" w:rsidRPr="0028345C" w:rsidRDefault="007F64AF" w:rsidP="001D18A1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7F64AF" w:rsidRPr="0028345C" w:rsidRDefault="007F64AF" w:rsidP="001D18A1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7F64AF" w:rsidRPr="0028345C" w:rsidRDefault="007F64AF" w:rsidP="001D18A1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7F64AF" w:rsidRPr="0028345C" w:rsidRDefault="007F64AF" w:rsidP="001D18A1">
            <w:pPr>
              <w:rPr>
                <w:rFonts w:ascii="Tahoma" w:hAnsi="Tahoma" w:cs="Tahoma"/>
                <w:rtl/>
              </w:rPr>
            </w:pPr>
          </w:p>
        </w:tc>
      </w:tr>
    </w:tbl>
    <w:p w:rsidR="007F64AF" w:rsidRDefault="007F64AF" w:rsidP="007F64AF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7F64AF" w:rsidRPr="0028345C" w:rsidRDefault="007F64AF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7F64AF" w:rsidRPr="0028345C" w:rsidRDefault="003E6980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t>المعلمة</w:t>
      </w:r>
      <w:r w:rsidR="007F64AF" w:rsidRPr="0028345C">
        <w:rPr>
          <w:rFonts w:cs="Tahoma"/>
          <w:b/>
          <w:bCs/>
          <w:sz w:val="22"/>
          <w:szCs w:val="22"/>
          <w:rtl/>
        </w:rPr>
        <w:t xml:space="preserve">                                                      مدير المدرسة /الاسم والتوقيع :                                   التاريخ:</w:t>
      </w:r>
    </w:p>
    <w:p w:rsidR="007F64AF" w:rsidRPr="0028345C" w:rsidRDefault="007F64AF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7F64AF" w:rsidRDefault="007F64AF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7F64AF" w:rsidRPr="0028345C" w:rsidRDefault="007F64AF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</w:p>
    <w:p w:rsidR="007F64AF" w:rsidRDefault="007F64AF" w:rsidP="007F64AF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7F64AF" w:rsidRDefault="007F64AF">
      <w:pPr>
        <w:rPr>
          <w:rtl/>
        </w:rPr>
      </w:pPr>
    </w:p>
    <w:p w:rsidR="005D5631" w:rsidRDefault="005D5631" w:rsidP="005D5631">
      <w:pPr>
        <w:jc w:val="center"/>
        <w:rPr>
          <w:rFonts w:cs="Tahoma"/>
          <w:b/>
          <w:bCs/>
          <w:sz w:val="22"/>
          <w:szCs w:val="22"/>
          <w:rtl/>
        </w:rPr>
      </w:pPr>
    </w:p>
    <w:p w:rsidR="005D5631" w:rsidRPr="003D6947" w:rsidRDefault="005D5631" w:rsidP="005D5631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5D5631" w:rsidRDefault="005D5631" w:rsidP="005D5631">
      <w:pPr>
        <w:rPr>
          <w:rFonts w:cs="Tahoma"/>
          <w:sz w:val="22"/>
          <w:szCs w:val="22"/>
          <w:highlight w:val="yellow"/>
          <w:rtl/>
        </w:rPr>
      </w:pPr>
      <w:r w:rsidRPr="003D6947">
        <w:rPr>
          <w:rFonts w:cs="Tahoma" w:hint="cs"/>
          <w:b/>
          <w:bCs/>
          <w:sz w:val="22"/>
          <w:szCs w:val="22"/>
          <w:rtl/>
        </w:rPr>
        <w:t>الصف/المستوى</w:t>
      </w:r>
      <w:r>
        <w:rPr>
          <w:rFonts w:cs="Tahoma" w:hint="cs"/>
          <w:b/>
          <w:bCs/>
          <w:sz w:val="22"/>
          <w:szCs w:val="22"/>
          <w:rtl/>
          <w:lang w:bidi="ar-JO"/>
        </w:rPr>
        <w:t xml:space="preserve"> : السابع     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proofErr w:type="spellStart"/>
      <w:r>
        <w:rPr>
          <w:rFonts w:cs="Tahoma" w:hint="cs"/>
          <w:b/>
          <w:bCs/>
          <w:sz w:val="22"/>
          <w:szCs w:val="22"/>
          <w:rtl/>
        </w:rPr>
        <w:t>ال</w:t>
      </w:r>
      <w:proofErr w:type="spellEnd"/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 w:rsidR="00BF0DF5">
        <w:rPr>
          <w:rFonts w:cs="Tahoma" w:hint="cs"/>
          <w:b/>
          <w:bCs/>
          <w:sz w:val="22"/>
          <w:szCs w:val="22"/>
          <w:rtl/>
        </w:rPr>
        <w:t>2025</w:t>
      </w:r>
      <w:r>
        <w:rPr>
          <w:rFonts w:cs="Tahoma" w:hint="cs"/>
          <w:b/>
          <w:bCs/>
          <w:sz w:val="22"/>
          <w:szCs w:val="22"/>
          <w:rtl/>
        </w:rPr>
        <w:t>/</w:t>
      </w:r>
      <w:r w:rsidR="00BF0DF5">
        <w:rPr>
          <w:rFonts w:cs="Tahoma" w:hint="cs"/>
          <w:b/>
          <w:bCs/>
          <w:sz w:val="22"/>
          <w:szCs w:val="22"/>
          <w:rtl/>
        </w:rPr>
        <w:t>2026</w:t>
      </w:r>
      <w:r>
        <w:rPr>
          <w:rFonts w:cs="Tahoma" w:hint="cs"/>
          <w:b/>
          <w:bCs/>
          <w:sz w:val="22"/>
          <w:szCs w:val="22"/>
          <w:rtl/>
        </w:rPr>
        <w:t xml:space="preserve"> </w:t>
      </w:r>
      <w:r w:rsidRPr="00C761C9">
        <w:rPr>
          <w:rFonts w:cs="Tahoma" w:hint="cs"/>
          <w:sz w:val="22"/>
          <w:szCs w:val="22"/>
          <w:rtl/>
        </w:rPr>
        <w:t xml:space="preserve">المبحث : رياضيات     </w:t>
      </w:r>
    </w:p>
    <w:p w:rsidR="005D5631" w:rsidRPr="002F513A" w:rsidRDefault="005D5631" w:rsidP="003B14E0">
      <w:pPr>
        <w:rPr>
          <w:rFonts w:cs="Tahoma"/>
          <w:sz w:val="20"/>
          <w:szCs w:val="20"/>
          <w:lang w:bidi="ar-JO"/>
        </w:rPr>
      </w:pPr>
      <w:r w:rsidRPr="002F513A">
        <w:rPr>
          <w:rFonts w:cs="Tahoma" w:hint="cs"/>
          <w:sz w:val="20"/>
          <w:szCs w:val="20"/>
          <w:highlight w:val="yellow"/>
          <w:rtl/>
        </w:rPr>
        <w:t xml:space="preserve">   عنوان الوحدة </w:t>
      </w:r>
      <w:r w:rsidR="00C5398A">
        <w:rPr>
          <w:rFonts w:cs="Tahoma" w:hint="cs"/>
          <w:sz w:val="20"/>
          <w:szCs w:val="20"/>
          <w:highlight w:val="yellow"/>
          <w:rtl/>
        </w:rPr>
        <w:t>السادسة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 : </w:t>
      </w:r>
      <w:r>
        <w:rPr>
          <w:rFonts w:cs="Tahoma" w:hint="cs"/>
          <w:sz w:val="20"/>
          <w:szCs w:val="20"/>
          <w:highlight w:val="yellow"/>
          <w:rtl/>
        </w:rPr>
        <w:t>الت</w:t>
      </w:r>
      <w:r w:rsidR="007D2A42">
        <w:rPr>
          <w:rFonts w:cs="Tahoma" w:hint="cs"/>
          <w:sz w:val="20"/>
          <w:szCs w:val="20"/>
          <w:highlight w:val="yellow"/>
          <w:rtl/>
        </w:rPr>
        <w:t>طابق والتشابه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 عدد الدروس :  </w:t>
      </w:r>
      <w:r w:rsidRPr="002F513A">
        <w:rPr>
          <w:rFonts w:cs="Tahoma" w:hint="cs"/>
          <w:sz w:val="20"/>
          <w:szCs w:val="20"/>
          <w:highlight w:val="yellow"/>
          <w:u w:val="single"/>
          <w:rtl/>
        </w:rPr>
        <w:t xml:space="preserve">(  </w:t>
      </w:r>
      <w:r w:rsidR="00C5398A">
        <w:rPr>
          <w:rFonts w:cs="Tahoma" w:hint="cs"/>
          <w:sz w:val="20"/>
          <w:szCs w:val="20"/>
          <w:highlight w:val="yellow"/>
          <w:u w:val="single"/>
          <w:rtl/>
        </w:rPr>
        <w:t>5</w:t>
      </w:r>
      <w:r w:rsidRPr="002F513A">
        <w:rPr>
          <w:rFonts w:cs="Tahoma" w:hint="cs"/>
          <w:sz w:val="20"/>
          <w:szCs w:val="20"/>
          <w:highlight w:val="yellow"/>
          <w:u w:val="single"/>
          <w:rtl/>
        </w:rPr>
        <w:t>+مشروع الوحدة  +الاستكشاف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)  الصفحات: ( </w:t>
      </w:r>
      <w:r w:rsidR="00C5398A">
        <w:rPr>
          <w:rFonts w:cs="Tahoma" w:hint="cs"/>
          <w:sz w:val="20"/>
          <w:szCs w:val="20"/>
          <w:highlight w:val="yellow"/>
          <w:rtl/>
        </w:rPr>
        <w:t>32</w:t>
      </w:r>
      <w:r w:rsidRPr="002F513A">
        <w:rPr>
          <w:rFonts w:cs="Tahoma" w:hint="cs"/>
          <w:sz w:val="20"/>
          <w:szCs w:val="20"/>
          <w:highlight w:val="yellow"/>
          <w:rtl/>
        </w:rPr>
        <w:t>)  عدد الحصص : (   ) حصة   الفترة الزمنية :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من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21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/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2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/</w:t>
      </w:r>
      <w:r w:rsidR="00BF0DF5">
        <w:rPr>
          <w:rFonts w:cs="Tahoma" w:hint="cs"/>
          <w:sz w:val="20"/>
          <w:szCs w:val="20"/>
          <w:u w:val="single"/>
          <w:rtl/>
          <w:lang w:bidi="ar-JO"/>
        </w:rPr>
        <w:t>2026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 </w:t>
      </w:r>
      <w:proofErr w:type="spellStart"/>
      <w:r w:rsidRPr="002F513A">
        <w:rPr>
          <w:rFonts w:cs="Tahoma" w:hint="cs"/>
          <w:sz w:val="20"/>
          <w:szCs w:val="20"/>
          <w:u w:val="single"/>
          <w:rtl/>
          <w:lang w:bidi="ar-JO"/>
        </w:rPr>
        <w:t>الى</w:t>
      </w:r>
      <w:proofErr w:type="spellEnd"/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 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21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 /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3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/</w:t>
      </w:r>
      <w:r w:rsidR="00BF0DF5">
        <w:rPr>
          <w:rFonts w:cs="Tahoma" w:hint="cs"/>
          <w:sz w:val="20"/>
          <w:szCs w:val="20"/>
          <w:u w:val="single"/>
          <w:rtl/>
          <w:lang w:bidi="ar-JO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5D5631" w:rsidRPr="003027E6" w:rsidTr="00841C56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5D5631" w:rsidRPr="0028345C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5D5631" w:rsidRPr="0028345C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5D5631" w:rsidRPr="0028345C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5D5631" w:rsidRPr="0028345C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D5631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5D5631" w:rsidRPr="003027E6" w:rsidTr="00841C56">
        <w:trPr>
          <w:trHeight w:val="415"/>
        </w:trPr>
        <w:tc>
          <w:tcPr>
            <w:tcW w:w="3728" w:type="dxa"/>
            <w:vMerge/>
          </w:tcPr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D5631" w:rsidRPr="0028345C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D5631" w:rsidRPr="0028345C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5D5631" w:rsidRPr="003027E6" w:rsidRDefault="005D5631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5D5631" w:rsidRPr="003027E6" w:rsidRDefault="005D5631" w:rsidP="00841C56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D5631" w:rsidRPr="0028345C" w:rsidTr="00841C56">
        <w:trPr>
          <w:trHeight w:val="7772"/>
        </w:trPr>
        <w:tc>
          <w:tcPr>
            <w:tcW w:w="3728" w:type="dxa"/>
          </w:tcPr>
          <w:p w:rsidR="005D5631" w:rsidRPr="001C766E" w:rsidRDefault="005D5631" w:rsidP="00841C56">
            <w:pPr>
              <w:ind w:left="720" w:hanging="720"/>
              <w:rPr>
                <w:rFonts w:ascii="Tahoma" w:hAnsi="Tahoma" w:cs="Tahoma"/>
                <w:b/>
                <w:bCs/>
                <w:sz w:val="10"/>
                <w:szCs w:val="10"/>
                <w:rtl/>
              </w:rPr>
            </w:pPr>
          </w:p>
          <w:p w:rsidR="005D5631" w:rsidRPr="0028345C" w:rsidRDefault="005D5631" w:rsidP="00841C56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</w:t>
            </w:r>
            <w:r w:rsidR="007D2A42"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التطابق و التشابه)</w:t>
            </w:r>
          </w:p>
          <w:p w:rsidR="005D5631" w:rsidRDefault="005D5631" w:rsidP="005D5631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1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- </w:t>
            </w:r>
            <w:r w:rsidR="007D2A42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تنفيذ مشروع الوحدة </w:t>
            </w:r>
          </w:p>
          <w:p w:rsidR="007D2A42" w:rsidRDefault="007D2A42" w:rsidP="005D5631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2-تمييز المضلعات المتطابقة</w:t>
            </w:r>
          </w:p>
          <w:p w:rsidR="007D2A42" w:rsidRDefault="007D2A42" w:rsidP="005D5631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3-حل مسائل معتمدة على مفهوم التطابق </w:t>
            </w:r>
          </w:p>
          <w:p w:rsidR="007D2A42" w:rsidRDefault="007D2A42" w:rsidP="007D2A42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4- تعرف مقياس الرسم وحل مسائل باستخدامه</w:t>
            </w:r>
          </w:p>
          <w:p w:rsidR="005D5631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(تطبيق </w:t>
            </w:r>
            <w:proofErr w:type="spellStart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جيوجبرا</w:t>
            </w:r>
            <w:proofErr w:type="spellEnd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7D2A42" w:rsidRDefault="007D2A42" w:rsidP="00841C56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5-استكشاف العلاقة بين اطوال الاضلاع وقياس الزوايا المتناظرة في شكلين متشابهين </w:t>
            </w:r>
          </w:p>
          <w:p w:rsidR="007D2A42" w:rsidRDefault="007D2A42" w:rsidP="007D2A42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(التطابق والتشابه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(</w:t>
            </w:r>
          </w:p>
          <w:p w:rsidR="007D2A42" w:rsidRDefault="007D2A42" w:rsidP="007D2A42">
            <w:pPr>
              <w:rPr>
                <w:rFonts w:ascii="Tahoma" w:hAnsi="Tahoma" w:cs="Tahoma"/>
                <w:rtl/>
              </w:rPr>
            </w:pPr>
            <w:r w:rsidRPr="007D2A42">
              <w:rPr>
                <w:rFonts w:ascii="Tahoma" w:hAnsi="Tahoma" w:cs="Tahoma" w:hint="cs"/>
                <w:sz w:val="22"/>
                <w:szCs w:val="22"/>
                <w:rtl/>
              </w:rPr>
              <w:t xml:space="preserve">6- </w:t>
            </w:r>
            <w:r>
              <w:rPr>
                <w:rFonts w:ascii="Tahoma" w:hAnsi="Tahoma" w:cs="Tahoma" w:hint="cs"/>
                <w:sz w:val="22"/>
                <w:szCs w:val="22"/>
                <w:rtl/>
              </w:rPr>
              <w:t>تمييز المضلعات المتشابهة</w:t>
            </w:r>
          </w:p>
          <w:p w:rsidR="007D2A42" w:rsidRDefault="007D2A42" w:rsidP="007D2A42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7-حل مسائل تعتمد على مفهوم التشابه</w:t>
            </w:r>
          </w:p>
          <w:p w:rsidR="007D2A42" w:rsidRDefault="007D2A42" w:rsidP="007D2A42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8- تعرف مفهوم معامل التكبير ومركز التكبير </w:t>
            </w:r>
          </w:p>
          <w:p w:rsidR="007D2A42" w:rsidRDefault="007D2A42" w:rsidP="007D2A42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9- رسم اشكالا تحت تأثير تكبير بمعامل صحيح موجب </w:t>
            </w:r>
          </w:p>
          <w:p w:rsidR="00CC2566" w:rsidRDefault="00CC2566" w:rsidP="00CC256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(تطبيق </w:t>
            </w:r>
            <w:proofErr w:type="spellStart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جيوجبرا</w:t>
            </w:r>
            <w:proofErr w:type="spellEnd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CC2566" w:rsidRPr="007D2A42" w:rsidRDefault="00CC2566" w:rsidP="00C61495">
            <w:p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10-استعمال التطبيق لتكبير صورا مع المحافظة على جودة الصورة</w:t>
            </w:r>
          </w:p>
          <w:p w:rsidR="00FC0EB7" w:rsidRPr="00FC0EB7" w:rsidRDefault="00FC0EB7" w:rsidP="00FC0EB7">
            <w:p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11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-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</w:rPr>
              <w:t xml:space="preserve">حل المسائل حياتية تطبيقا لمواضيع الوحدة </w:t>
            </w:r>
          </w:p>
          <w:p w:rsidR="005D5631" w:rsidRPr="00FC0EB7" w:rsidRDefault="005D5631" w:rsidP="00841C56">
            <w:pPr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520" w:type="dxa"/>
          </w:tcPr>
          <w:p w:rsidR="005D5631" w:rsidRPr="001C766E" w:rsidRDefault="005D5631" w:rsidP="00841C56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التأسيس لمادة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دليل </w:t>
            </w:r>
            <w:r w:rsidR="003E6980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المعلمة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5D5631" w:rsidRPr="001C766E" w:rsidRDefault="005D5631" w:rsidP="00841C56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5D5631" w:rsidRPr="001C766E" w:rsidRDefault="005D5631" w:rsidP="00841C56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5D5631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 xml:space="preserve">دليل </w:t>
            </w:r>
            <w:r w:rsidR="003E6980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المعلمة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D5631" w:rsidRPr="001C766E" w:rsidRDefault="005D5631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5D5631" w:rsidRPr="0028345C" w:rsidRDefault="005D5631" w:rsidP="00841C56">
            <w:pPr>
              <w:rPr>
                <w:rFonts w:ascii="Tahoma" w:hAnsi="Tahoma" w:cs="Tahoma"/>
                <w:rtl/>
              </w:rPr>
            </w:pPr>
          </w:p>
          <w:p w:rsidR="005D5631" w:rsidRPr="0028345C" w:rsidRDefault="005D5631" w:rsidP="00841C56">
            <w:pPr>
              <w:rPr>
                <w:rFonts w:ascii="Tahoma" w:hAnsi="Tahoma" w:cs="Tahoma"/>
                <w:rtl/>
              </w:rPr>
            </w:pPr>
          </w:p>
          <w:p w:rsidR="005D5631" w:rsidRPr="0028345C" w:rsidRDefault="005D5631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5D5631" w:rsidRPr="0028345C" w:rsidRDefault="005D5631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D5631" w:rsidRPr="0028345C" w:rsidRDefault="005D5631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5D5631" w:rsidRPr="0028345C" w:rsidRDefault="005D5631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D5631" w:rsidRPr="0028345C" w:rsidRDefault="005D5631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5D5631" w:rsidRPr="0028345C" w:rsidRDefault="005D5631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D5631" w:rsidRPr="0028345C" w:rsidRDefault="005D5631" w:rsidP="00841C56">
            <w:pPr>
              <w:rPr>
                <w:rFonts w:ascii="Tahoma" w:hAnsi="Tahoma" w:cs="Tahoma"/>
                <w:rtl/>
              </w:rPr>
            </w:pPr>
          </w:p>
        </w:tc>
      </w:tr>
    </w:tbl>
    <w:p w:rsidR="005D5631" w:rsidRDefault="005D5631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D5631" w:rsidRPr="0028345C" w:rsidRDefault="005D5631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5D5631" w:rsidRPr="0028345C" w:rsidRDefault="003E6980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t>المعلمة</w:t>
      </w:r>
      <w:r w:rsidR="005D5631" w:rsidRPr="0028345C">
        <w:rPr>
          <w:rFonts w:cs="Tahoma"/>
          <w:b/>
          <w:bCs/>
          <w:sz w:val="22"/>
          <w:szCs w:val="22"/>
          <w:rtl/>
        </w:rPr>
        <w:t xml:space="preserve">                                                       مدير المدرسة /الاسم والتوقيع :                                   التاريخ:</w:t>
      </w:r>
    </w:p>
    <w:p w:rsidR="005D5631" w:rsidRPr="0028345C" w:rsidRDefault="005D5631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5D5631" w:rsidRDefault="005D5631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5D5631" w:rsidRPr="0028345C" w:rsidRDefault="005D5631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</w:p>
    <w:p w:rsidR="0031264D" w:rsidRDefault="0031264D" w:rsidP="0031264D">
      <w:pPr>
        <w:jc w:val="center"/>
        <w:rPr>
          <w:rFonts w:cs="Tahoma"/>
          <w:b/>
          <w:bCs/>
          <w:sz w:val="22"/>
          <w:szCs w:val="22"/>
          <w:rtl/>
        </w:rPr>
      </w:pPr>
    </w:p>
    <w:p w:rsidR="0031264D" w:rsidRPr="003D6947" w:rsidRDefault="0031264D" w:rsidP="0031264D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31264D" w:rsidRDefault="0031264D" w:rsidP="0031264D">
      <w:pPr>
        <w:rPr>
          <w:rFonts w:cs="Tahoma"/>
          <w:sz w:val="22"/>
          <w:szCs w:val="22"/>
          <w:highlight w:val="yellow"/>
          <w:rtl/>
        </w:rPr>
      </w:pPr>
      <w:r w:rsidRPr="003D6947">
        <w:rPr>
          <w:rFonts w:cs="Tahoma" w:hint="cs"/>
          <w:b/>
          <w:bCs/>
          <w:sz w:val="22"/>
          <w:szCs w:val="22"/>
          <w:rtl/>
        </w:rPr>
        <w:t>الصف/المستوى</w:t>
      </w:r>
      <w:r>
        <w:rPr>
          <w:rFonts w:cs="Tahoma" w:hint="cs"/>
          <w:b/>
          <w:bCs/>
          <w:sz w:val="22"/>
          <w:szCs w:val="22"/>
          <w:rtl/>
          <w:lang w:bidi="ar-JO"/>
        </w:rPr>
        <w:t xml:space="preserve"> : السابع     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proofErr w:type="spellStart"/>
      <w:r>
        <w:rPr>
          <w:rFonts w:cs="Tahoma" w:hint="cs"/>
          <w:b/>
          <w:bCs/>
          <w:sz w:val="22"/>
          <w:szCs w:val="22"/>
          <w:rtl/>
        </w:rPr>
        <w:t>ال</w:t>
      </w:r>
      <w:proofErr w:type="spellEnd"/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 w:rsidR="00BF0DF5">
        <w:rPr>
          <w:rFonts w:cs="Tahoma" w:hint="cs"/>
          <w:b/>
          <w:bCs/>
          <w:sz w:val="22"/>
          <w:szCs w:val="22"/>
          <w:rtl/>
        </w:rPr>
        <w:t>2025</w:t>
      </w:r>
      <w:r>
        <w:rPr>
          <w:rFonts w:cs="Tahoma" w:hint="cs"/>
          <w:b/>
          <w:bCs/>
          <w:sz w:val="22"/>
          <w:szCs w:val="22"/>
          <w:rtl/>
        </w:rPr>
        <w:t>/</w:t>
      </w:r>
      <w:r w:rsidR="00BF0DF5">
        <w:rPr>
          <w:rFonts w:cs="Tahoma" w:hint="cs"/>
          <w:b/>
          <w:bCs/>
          <w:sz w:val="22"/>
          <w:szCs w:val="22"/>
          <w:rtl/>
        </w:rPr>
        <w:t>2026</w:t>
      </w:r>
      <w:r>
        <w:rPr>
          <w:rFonts w:cs="Tahoma" w:hint="cs"/>
          <w:b/>
          <w:bCs/>
          <w:sz w:val="22"/>
          <w:szCs w:val="22"/>
          <w:rtl/>
        </w:rPr>
        <w:t xml:space="preserve"> </w:t>
      </w:r>
      <w:r w:rsidRPr="00C761C9">
        <w:rPr>
          <w:rFonts w:cs="Tahoma" w:hint="cs"/>
          <w:sz w:val="22"/>
          <w:szCs w:val="22"/>
          <w:rtl/>
        </w:rPr>
        <w:t xml:space="preserve">المبحث : رياضيات     </w:t>
      </w:r>
    </w:p>
    <w:p w:rsidR="0031264D" w:rsidRPr="002F513A" w:rsidRDefault="0031264D" w:rsidP="003B14E0">
      <w:pPr>
        <w:rPr>
          <w:rFonts w:cs="Tahoma"/>
          <w:sz w:val="20"/>
          <w:szCs w:val="20"/>
          <w:lang w:bidi="ar-JO"/>
        </w:rPr>
      </w:pPr>
      <w:r w:rsidRPr="002F513A">
        <w:rPr>
          <w:rFonts w:cs="Tahoma" w:hint="cs"/>
          <w:sz w:val="20"/>
          <w:szCs w:val="20"/>
          <w:highlight w:val="yellow"/>
          <w:rtl/>
        </w:rPr>
        <w:t xml:space="preserve">   عنوان الوحدة </w:t>
      </w:r>
      <w:r w:rsidR="00DF26F4">
        <w:rPr>
          <w:rFonts w:cs="Tahoma" w:hint="cs"/>
          <w:sz w:val="20"/>
          <w:szCs w:val="20"/>
          <w:highlight w:val="yellow"/>
          <w:rtl/>
        </w:rPr>
        <w:t>السابعة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 : </w:t>
      </w:r>
      <w:r w:rsidR="00DF26F4">
        <w:rPr>
          <w:rFonts w:cs="Tahoma" w:hint="cs"/>
          <w:sz w:val="20"/>
          <w:szCs w:val="20"/>
          <w:highlight w:val="yellow"/>
          <w:rtl/>
        </w:rPr>
        <w:t>المساحات والحجوم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 عدد الدروس :  </w:t>
      </w:r>
      <w:r w:rsidRPr="002F513A">
        <w:rPr>
          <w:rFonts w:cs="Tahoma" w:hint="cs"/>
          <w:sz w:val="20"/>
          <w:szCs w:val="20"/>
          <w:highlight w:val="yellow"/>
          <w:u w:val="single"/>
          <w:rtl/>
        </w:rPr>
        <w:t>(</w:t>
      </w:r>
      <w:r w:rsidR="00DF26F4">
        <w:rPr>
          <w:rFonts w:cs="Tahoma" w:hint="cs"/>
          <w:sz w:val="20"/>
          <w:szCs w:val="20"/>
          <w:highlight w:val="yellow"/>
          <w:u w:val="single"/>
          <w:rtl/>
        </w:rPr>
        <w:t>6</w:t>
      </w:r>
      <w:r w:rsidRPr="002F513A">
        <w:rPr>
          <w:rFonts w:cs="Tahoma" w:hint="cs"/>
          <w:sz w:val="20"/>
          <w:szCs w:val="20"/>
          <w:highlight w:val="yellow"/>
          <w:u w:val="single"/>
          <w:rtl/>
        </w:rPr>
        <w:t>+مشروع الوحدة  +الاستكشاف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)  الصفحات: ( </w:t>
      </w:r>
      <w:r w:rsidR="00DF26F4">
        <w:rPr>
          <w:rFonts w:cs="Tahoma" w:hint="cs"/>
          <w:sz w:val="20"/>
          <w:szCs w:val="20"/>
          <w:highlight w:val="yellow"/>
          <w:rtl/>
        </w:rPr>
        <w:t>45</w:t>
      </w:r>
      <w:r w:rsidRPr="002F513A">
        <w:rPr>
          <w:rFonts w:cs="Tahoma" w:hint="cs"/>
          <w:sz w:val="20"/>
          <w:szCs w:val="20"/>
          <w:highlight w:val="yellow"/>
          <w:rtl/>
        </w:rPr>
        <w:t>)  عدد الحصص : (   ) حصة   الفترة الزمنية :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من 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21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/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3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/</w:t>
      </w:r>
      <w:r w:rsidR="00BF0DF5">
        <w:rPr>
          <w:rFonts w:cs="Tahoma" w:hint="cs"/>
          <w:sz w:val="20"/>
          <w:szCs w:val="20"/>
          <w:u w:val="single"/>
          <w:rtl/>
          <w:lang w:bidi="ar-JO"/>
        </w:rPr>
        <w:t>2026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 </w:t>
      </w:r>
      <w:proofErr w:type="spellStart"/>
      <w:r w:rsidRPr="002F513A">
        <w:rPr>
          <w:rFonts w:cs="Tahoma" w:hint="cs"/>
          <w:sz w:val="20"/>
          <w:szCs w:val="20"/>
          <w:u w:val="single"/>
          <w:rtl/>
          <w:lang w:bidi="ar-JO"/>
        </w:rPr>
        <w:t>الى</w:t>
      </w:r>
      <w:proofErr w:type="spellEnd"/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 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21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/ 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4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/</w:t>
      </w:r>
      <w:r w:rsidR="00BF0DF5">
        <w:rPr>
          <w:rFonts w:cs="Tahoma" w:hint="cs"/>
          <w:sz w:val="20"/>
          <w:szCs w:val="20"/>
          <w:u w:val="single"/>
          <w:rtl/>
          <w:lang w:bidi="ar-JO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31264D" w:rsidRPr="003027E6" w:rsidTr="00841C56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31264D" w:rsidRPr="0028345C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31264D" w:rsidRPr="0028345C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31264D" w:rsidRPr="0028345C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31264D" w:rsidRPr="0028345C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31264D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31264D" w:rsidRPr="003027E6" w:rsidTr="00841C56">
        <w:trPr>
          <w:trHeight w:val="415"/>
        </w:trPr>
        <w:tc>
          <w:tcPr>
            <w:tcW w:w="3728" w:type="dxa"/>
            <w:vMerge/>
          </w:tcPr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31264D" w:rsidRPr="0028345C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1264D" w:rsidRPr="0028345C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31264D" w:rsidRPr="003027E6" w:rsidRDefault="0031264D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31264D" w:rsidRPr="003027E6" w:rsidRDefault="0031264D" w:rsidP="00841C56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31264D" w:rsidRPr="0028345C" w:rsidTr="00FC0EB7">
        <w:trPr>
          <w:trHeight w:val="8405"/>
        </w:trPr>
        <w:tc>
          <w:tcPr>
            <w:tcW w:w="3728" w:type="dxa"/>
          </w:tcPr>
          <w:p w:rsidR="0031264D" w:rsidRPr="001C766E" w:rsidRDefault="0031264D" w:rsidP="00841C56">
            <w:pPr>
              <w:ind w:left="720" w:hanging="720"/>
              <w:rPr>
                <w:rFonts w:ascii="Tahoma" w:hAnsi="Tahoma" w:cs="Tahoma"/>
                <w:b/>
                <w:bCs/>
                <w:sz w:val="10"/>
                <w:szCs w:val="10"/>
                <w:rtl/>
              </w:rPr>
            </w:pPr>
          </w:p>
          <w:p w:rsidR="0031264D" w:rsidRPr="0028345C" w:rsidRDefault="0031264D" w:rsidP="00841C56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31264D" w:rsidRPr="001C766E" w:rsidRDefault="00DF26F4" w:rsidP="00841C5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(المساحات والحجوم )</w:t>
            </w:r>
          </w:p>
          <w:p w:rsidR="00DF26F4" w:rsidRDefault="0031264D" w:rsidP="00DF26F4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1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- </w:t>
            </w:r>
            <w:r w:rsidR="00DF26F4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تنفيذ مشروع الوحدة </w:t>
            </w:r>
          </w:p>
          <w:p w:rsidR="0031264D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(تطبيق </w:t>
            </w:r>
            <w:proofErr w:type="spellStart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جيوجبرا</w:t>
            </w:r>
            <w:proofErr w:type="spellEnd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31264D" w:rsidRDefault="00DF26F4" w:rsidP="00841C56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2</w:t>
            </w:r>
            <w:r w:rsidR="0031264D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-استكشاف  </w:t>
            </w: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العلاقة بين محيط الدائرة وقطرها </w:t>
            </w:r>
          </w:p>
          <w:p w:rsidR="0031264D" w:rsidRPr="00DF26F4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F26F4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(المساحات والحجوم)</w:t>
            </w:r>
          </w:p>
          <w:p w:rsidR="00DF26F4" w:rsidRDefault="00DF26F4" w:rsidP="00841C56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3-تعرف مفهوم النسبة التقريبية </w:t>
            </w:r>
          </w:p>
          <w:p w:rsidR="00DF26F4" w:rsidRDefault="00DF26F4" w:rsidP="00DF26F4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4-  حساب محيط الدائرة </w:t>
            </w:r>
          </w:p>
          <w:p w:rsidR="0031264D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(تطبيق </w:t>
            </w:r>
            <w:proofErr w:type="spellStart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جيوجبرا</w:t>
            </w:r>
            <w:proofErr w:type="spellEnd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31264D" w:rsidRDefault="00DF26F4" w:rsidP="00841C56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5- استكشاف قانون مساحة الدائرة وعلاقتها بالنسبة التقريبية </w:t>
            </w:r>
          </w:p>
          <w:p w:rsidR="00A45B0D" w:rsidRPr="00DF26F4" w:rsidRDefault="00A45B0D" w:rsidP="00A45B0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F26F4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(المساحات والحجوم)</w:t>
            </w:r>
          </w:p>
          <w:p w:rsidR="0031264D" w:rsidRDefault="00A45B0D" w:rsidP="00841C56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6-حساب مساحة الدائرة </w:t>
            </w:r>
          </w:p>
          <w:p w:rsidR="00A45B0D" w:rsidRDefault="00A45B0D" w:rsidP="00841C56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7-إاستقصاء حجم المنشور والاسطوانة </w:t>
            </w:r>
          </w:p>
          <w:p w:rsidR="00A45B0D" w:rsidRDefault="00A45B0D" w:rsidP="00841C56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8- إيجاد حجم المنشور والاسطوانة </w:t>
            </w:r>
          </w:p>
          <w:p w:rsidR="0048635B" w:rsidRDefault="0048635B" w:rsidP="0048635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(تطبيق </w:t>
            </w:r>
            <w:proofErr w:type="spellStart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جيوجبرا</w:t>
            </w:r>
            <w:proofErr w:type="spellEnd"/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A45B0D" w:rsidRDefault="0048635B" w:rsidP="00841C56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9-استكشاف العلاقة بين حجمي هرم ومنشور تتساوى فيهما مساحة القاعدة والارتفاع</w:t>
            </w:r>
          </w:p>
          <w:p w:rsidR="0048635B" w:rsidRPr="00DF26F4" w:rsidRDefault="0048635B" w:rsidP="0048635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F26F4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(المساحات والحجوم)</w:t>
            </w:r>
          </w:p>
          <w:p w:rsidR="0048635B" w:rsidRDefault="0048635B" w:rsidP="00841C56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10- إيجاد حجم الهرم والمخروط</w:t>
            </w:r>
          </w:p>
          <w:p w:rsidR="0048635B" w:rsidRDefault="0048635B" w:rsidP="00841C56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12- إيجاد المساحة الجانبية والمساحة الكلية لسطح المنشور والاسطوانة </w:t>
            </w:r>
          </w:p>
          <w:p w:rsidR="0048635B" w:rsidRDefault="0048635B" w:rsidP="00841C56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13- استكشاف المساحة الكلية لسطح المخروط</w:t>
            </w:r>
          </w:p>
          <w:p w:rsidR="0048635B" w:rsidRDefault="0048635B" w:rsidP="00841C56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14-إيجاد مساحة كلية وجانبية لسطح الهرم المنتظم والمخروط </w:t>
            </w:r>
          </w:p>
          <w:p w:rsidR="0048635B" w:rsidRPr="001C766E" w:rsidRDefault="00FC0EB7" w:rsidP="00FC0EB7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15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-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</w:rPr>
              <w:t xml:space="preserve">حل المسائل حياتية تطبيقا لمواضيع الوحدة </w:t>
            </w:r>
          </w:p>
        </w:tc>
        <w:tc>
          <w:tcPr>
            <w:tcW w:w="2520" w:type="dxa"/>
          </w:tcPr>
          <w:p w:rsidR="0031264D" w:rsidRPr="001C766E" w:rsidRDefault="0031264D" w:rsidP="00841C56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التأسيس لمادة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دليل </w:t>
            </w:r>
            <w:r w:rsidR="003E6980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المعلمة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31264D" w:rsidRPr="001C766E" w:rsidRDefault="0031264D" w:rsidP="00841C56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31264D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DF26F4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DF26F4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u w:val="single"/>
                <w:rtl/>
              </w:rPr>
              <w:t xml:space="preserve">نماذج شبكات ومسطحات ومجسمات محسوسة </w:t>
            </w:r>
          </w:p>
          <w:p w:rsidR="00DF26F4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u w:val="single"/>
                <w:rtl/>
              </w:rPr>
              <w:t>شبكات الكترونيا</w:t>
            </w:r>
          </w:p>
          <w:p w:rsidR="0031264D" w:rsidRPr="001C766E" w:rsidRDefault="0031264D" w:rsidP="00841C56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31264D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 xml:space="preserve">دليل </w:t>
            </w:r>
            <w:r w:rsidR="003E6980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المعلمة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31264D" w:rsidRPr="001C766E" w:rsidRDefault="0031264D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31264D" w:rsidRPr="0028345C" w:rsidRDefault="0031264D" w:rsidP="00841C56">
            <w:pPr>
              <w:rPr>
                <w:rFonts w:ascii="Tahoma" w:hAnsi="Tahoma" w:cs="Tahoma"/>
                <w:rtl/>
              </w:rPr>
            </w:pPr>
          </w:p>
          <w:p w:rsidR="0031264D" w:rsidRPr="0028345C" w:rsidRDefault="0031264D" w:rsidP="00841C56">
            <w:pPr>
              <w:rPr>
                <w:rFonts w:ascii="Tahoma" w:hAnsi="Tahoma" w:cs="Tahoma"/>
                <w:rtl/>
              </w:rPr>
            </w:pPr>
          </w:p>
          <w:p w:rsidR="0031264D" w:rsidRPr="0028345C" w:rsidRDefault="0031264D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31264D" w:rsidRPr="0028345C" w:rsidRDefault="0031264D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31264D" w:rsidRPr="0028345C" w:rsidRDefault="0031264D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31264D" w:rsidRPr="0028345C" w:rsidRDefault="0031264D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31264D" w:rsidRPr="0028345C" w:rsidRDefault="0031264D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31264D" w:rsidRPr="0028345C" w:rsidRDefault="0031264D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31264D" w:rsidRPr="0028345C" w:rsidRDefault="0031264D" w:rsidP="00841C56">
            <w:pPr>
              <w:rPr>
                <w:rFonts w:ascii="Tahoma" w:hAnsi="Tahoma" w:cs="Tahoma"/>
                <w:rtl/>
              </w:rPr>
            </w:pPr>
          </w:p>
        </w:tc>
      </w:tr>
    </w:tbl>
    <w:p w:rsidR="0031264D" w:rsidRPr="00FC0EB7" w:rsidRDefault="0031264D" w:rsidP="0031264D">
      <w:pPr>
        <w:ind w:left="720" w:hanging="720"/>
        <w:jc w:val="center"/>
        <w:rPr>
          <w:rFonts w:cs="Tahoma"/>
          <w:b/>
          <w:bCs/>
          <w:sz w:val="10"/>
          <w:szCs w:val="10"/>
          <w:rtl/>
        </w:rPr>
      </w:pPr>
    </w:p>
    <w:p w:rsidR="0031264D" w:rsidRPr="0028345C" w:rsidRDefault="0031264D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31264D" w:rsidRPr="0028345C" w:rsidRDefault="0031264D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مدير المدرسة /الاسم والتوقيع :                                   التاريخ:</w:t>
      </w:r>
    </w:p>
    <w:p w:rsidR="0031264D" w:rsidRPr="0028345C" w:rsidRDefault="0031264D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31264D" w:rsidRDefault="0031264D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31264D" w:rsidRPr="0028345C" w:rsidRDefault="0031264D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</w:p>
    <w:p w:rsidR="005D5631" w:rsidRDefault="005D5631">
      <w:pPr>
        <w:rPr>
          <w:rtl/>
        </w:rPr>
      </w:pPr>
    </w:p>
    <w:p w:rsidR="00DF26F4" w:rsidRDefault="00DF26F4" w:rsidP="00DF26F4">
      <w:pPr>
        <w:jc w:val="center"/>
        <w:rPr>
          <w:rFonts w:cs="Tahoma"/>
          <w:b/>
          <w:bCs/>
          <w:sz w:val="22"/>
          <w:szCs w:val="22"/>
          <w:rtl/>
        </w:rPr>
      </w:pPr>
    </w:p>
    <w:p w:rsidR="00DF26F4" w:rsidRPr="003D6947" w:rsidRDefault="00DF26F4" w:rsidP="00DF26F4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DF26F4" w:rsidRDefault="007B12D7" w:rsidP="00DF26F4">
      <w:pPr>
        <w:rPr>
          <w:rFonts w:cs="Tahoma"/>
          <w:sz w:val="22"/>
          <w:szCs w:val="22"/>
          <w:highlight w:val="yellow"/>
          <w:rtl/>
        </w:rPr>
      </w:pPr>
      <w:r>
        <w:rPr>
          <w:rFonts w:cs="Tahoma" w:hint="cs"/>
          <w:b/>
          <w:bCs/>
          <w:sz w:val="22"/>
          <w:szCs w:val="22"/>
          <w:rtl/>
        </w:rPr>
        <w:t xml:space="preserve">              </w:t>
      </w:r>
      <w:r w:rsidR="00DF26F4" w:rsidRPr="003D6947">
        <w:rPr>
          <w:rFonts w:cs="Tahoma" w:hint="cs"/>
          <w:b/>
          <w:bCs/>
          <w:sz w:val="22"/>
          <w:szCs w:val="22"/>
          <w:rtl/>
        </w:rPr>
        <w:t>الصف/المستوى</w:t>
      </w:r>
      <w:r w:rsidR="00DF26F4">
        <w:rPr>
          <w:rFonts w:cs="Tahoma" w:hint="cs"/>
          <w:b/>
          <w:bCs/>
          <w:sz w:val="22"/>
          <w:szCs w:val="22"/>
          <w:rtl/>
          <w:lang w:bidi="ar-JO"/>
        </w:rPr>
        <w:t xml:space="preserve"> : السابع     </w:t>
      </w:r>
      <w:r w:rsidR="00DF26F4"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proofErr w:type="spellStart"/>
      <w:r w:rsidR="00DF26F4">
        <w:rPr>
          <w:rFonts w:cs="Tahoma" w:hint="cs"/>
          <w:b/>
          <w:bCs/>
          <w:sz w:val="22"/>
          <w:szCs w:val="22"/>
          <w:rtl/>
        </w:rPr>
        <w:t>ال</w:t>
      </w:r>
      <w:proofErr w:type="spellEnd"/>
      <w:r w:rsidR="00DF26F4"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 w:rsidR="00BF0DF5">
        <w:rPr>
          <w:rFonts w:cs="Tahoma" w:hint="cs"/>
          <w:b/>
          <w:bCs/>
          <w:sz w:val="22"/>
          <w:szCs w:val="22"/>
          <w:rtl/>
        </w:rPr>
        <w:t>2025</w:t>
      </w:r>
      <w:r w:rsidR="00DF26F4">
        <w:rPr>
          <w:rFonts w:cs="Tahoma" w:hint="cs"/>
          <w:b/>
          <w:bCs/>
          <w:sz w:val="22"/>
          <w:szCs w:val="22"/>
          <w:rtl/>
        </w:rPr>
        <w:t>/</w:t>
      </w:r>
      <w:r w:rsidR="00BF0DF5">
        <w:rPr>
          <w:rFonts w:cs="Tahoma" w:hint="cs"/>
          <w:b/>
          <w:bCs/>
          <w:sz w:val="22"/>
          <w:szCs w:val="22"/>
          <w:rtl/>
        </w:rPr>
        <w:t>2026</w:t>
      </w:r>
      <w:r w:rsidR="00DF26F4">
        <w:rPr>
          <w:rFonts w:cs="Tahoma" w:hint="cs"/>
          <w:b/>
          <w:bCs/>
          <w:sz w:val="22"/>
          <w:szCs w:val="22"/>
          <w:rtl/>
        </w:rPr>
        <w:t xml:space="preserve"> </w:t>
      </w:r>
      <w:r w:rsidR="00DF26F4" w:rsidRPr="00C761C9">
        <w:rPr>
          <w:rFonts w:cs="Tahoma" w:hint="cs"/>
          <w:sz w:val="22"/>
          <w:szCs w:val="22"/>
          <w:rtl/>
        </w:rPr>
        <w:t xml:space="preserve">المبحث : رياضيات     </w:t>
      </w:r>
    </w:p>
    <w:p w:rsidR="00DF26F4" w:rsidRPr="002F513A" w:rsidRDefault="00DF26F4" w:rsidP="003B14E0">
      <w:pPr>
        <w:rPr>
          <w:rFonts w:cs="Tahoma"/>
          <w:sz w:val="20"/>
          <w:szCs w:val="20"/>
          <w:lang w:bidi="ar-JO"/>
        </w:rPr>
      </w:pPr>
      <w:r w:rsidRPr="002F513A">
        <w:rPr>
          <w:rFonts w:cs="Tahoma" w:hint="cs"/>
          <w:sz w:val="20"/>
          <w:szCs w:val="20"/>
          <w:highlight w:val="yellow"/>
          <w:rtl/>
        </w:rPr>
        <w:t xml:space="preserve">   عنوان الوحدة </w:t>
      </w:r>
      <w:r>
        <w:rPr>
          <w:rFonts w:cs="Tahoma" w:hint="cs"/>
          <w:sz w:val="20"/>
          <w:szCs w:val="20"/>
          <w:highlight w:val="yellow"/>
          <w:rtl/>
        </w:rPr>
        <w:t>الثامنة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 : </w:t>
      </w:r>
      <w:r>
        <w:rPr>
          <w:rFonts w:cs="Tahoma" w:hint="cs"/>
          <w:sz w:val="20"/>
          <w:szCs w:val="20"/>
          <w:highlight w:val="yellow"/>
          <w:rtl/>
        </w:rPr>
        <w:t>الإحصاء والاحتمالات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 عدد الدروس :  </w:t>
      </w:r>
      <w:r w:rsidRPr="002F513A">
        <w:rPr>
          <w:rFonts w:cs="Tahoma" w:hint="cs"/>
          <w:sz w:val="20"/>
          <w:szCs w:val="20"/>
          <w:highlight w:val="yellow"/>
          <w:u w:val="single"/>
          <w:rtl/>
        </w:rPr>
        <w:t>(</w:t>
      </w:r>
      <w:r>
        <w:rPr>
          <w:rFonts w:cs="Tahoma" w:hint="cs"/>
          <w:sz w:val="20"/>
          <w:szCs w:val="20"/>
          <w:highlight w:val="yellow"/>
          <w:u w:val="single"/>
          <w:rtl/>
        </w:rPr>
        <w:t>5</w:t>
      </w:r>
      <w:r w:rsidRPr="002F513A">
        <w:rPr>
          <w:rFonts w:cs="Tahoma" w:hint="cs"/>
          <w:sz w:val="20"/>
          <w:szCs w:val="20"/>
          <w:highlight w:val="yellow"/>
          <w:u w:val="single"/>
          <w:rtl/>
        </w:rPr>
        <w:t xml:space="preserve">+مشروع الوحدة  </w:t>
      </w:r>
      <w:r w:rsidRPr="002F513A">
        <w:rPr>
          <w:rFonts w:cs="Tahoma" w:hint="cs"/>
          <w:sz w:val="20"/>
          <w:szCs w:val="20"/>
          <w:highlight w:val="yellow"/>
          <w:rtl/>
        </w:rPr>
        <w:t xml:space="preserve">)  الصفحات: ( </w:t>
      </w:r>
      <w:r>
        <w:rPr>
          <w:rFonts w:cs="Tahoma" w:hint="cs"/>
          <w:sz w:val="20"/>
          <w:szCs w:val="20"/>
          <w:highlight w:val="yellow"/>
          <w:rtl/>
        </w:rPr>
        <w:t>33</w:t>
      </w:r>
      <w:r w:rsidRPr="002F513A">
        <w:rPr>
          <w:rFonts w:cs="Tahoma" w:hint="cs"/>
          <w:sz w:val="20"/>
          <w:szCs w:val="20"/>
          <w:highlight w:val="yellow"/>
          <w:rtl/>
        </w:rPr>
        <w:t>)  عدد الحصص : (   ) حصة   الفترة الزمنية :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من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21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/ 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>4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>/</w:t>
      </w:r>
      <w:r w:rsidR="00BF0DF5">
        <w:rPr>
          <w:rFonts w:cs="Tahoma" w:hint="cs"/>
          <w:sz w:val="20"/>
          <w:szCs w:val="20"/>
          <w:u w:val="single"/>
          <w:rtl/>
          <w:lang w:bidi="ar-JO"/>
        </w:rPr>
        <w:t>2026</w:t>
      </w:r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 </w:t>
      </w:r>
      <w:proofErr w:type="spellStart"/>
      <w:r w:rsidRPr="002F513A">
        <w:rPr>
          <w:rFonts w:cs="Tahoma" w:hint="cs"/>
          <w:sz w:val="20"/>
          <w:szCs w:val="20"/>
          <w:u w:val="single"/>
          <w:rtl/>
          <w:lang w:bidi="ar-JO"/>
        </w:rPr>
        <w:t>الى</w:t>
      </w:r>
      <w:proofErr w:type="spellEnd"/>
      <w:r w:rsidRPr="002F513A">
        <w:rPr>
          <w:rFonts w:cs="Tahoma" w:hint="cs"/>
          <w:sz w:val="20"/>
          <w:szCs w:val="20"/>
          <w:u w:val="single"/>
          <w:rtl/>
          <w:lang w:bidi="ar-JO"/>
        </w:rPr>
        <w:t xml:space="preserve">  </w:t>
      </w:r>
      <w:r w:rsidR="003B14E0">
        <w:rPr>
          <w:rFonts w:cs="Tahoma" w:hint="cs"/>
          <w:sz w:val="20"/>
          <w:szCs w:val="20"/>
          <w:u w:val="single"/>
          <w:rtl/>
          <w:lang w:bidi="ar-JO"/>
        </w:rPr>
        <w:t xml:space="preserve">نهاية الفصل 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DF26F4" w:rsidRPr="003027E6" w:rsidTr="00841C56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DF26F4" w:rsidRPr="0028345C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DF26F4" w:rsidRPr="0028345C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DF26F4" w:rsidRPr="0028345C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DF26F4" w:rsidRPr="0028345C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DF26F4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DF26F4" w:rsidRPr="003027E6" w:rsidTr="00841C56">
        <w:trPr>
          <w:trHeight w:val="415"/>
        </w:trPr>
        <w:tc>
          <w:tcPr>
            <w:tcW w:w="3728" w:type="dxa"/>
            <w:vMerge/>
          </w:tcPr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DF26F4" w:rsidRPr="0028345C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DF26F4" w:rsidRPr="0028345C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DF26F4" w:rsidRPr="003027E6" w:rsidRDefault="00DF26F4" w:rsidP="00841C5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DF26F4" w:rsidRPr="003027E6" w:rsidRDefault="00DF26F4" w:rsidP="00841C56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DF26F4" w:rsidRPr="0028345C" w:rsidTr="00841C56">
        <w:trPr>
          <w:trHeight w:val="7772"/>
        </w:trPr>
        <w:tc>
          <w:tcPr>
            <w:tcW w:w="3728" w:type="dxa"/>
          </w:tcPr>
          <w:p w:rsidR="00DF26F4" w:rsidRPr="001C766E" w:rsidRDefault="00DF26F4" w:rsidP="00841C56">
            <w:pPr>
              <w:ind w:left="720" w:hanging="720"/>
              <w:rPr>
                <w:rFonts w:ascii="Tahoma" w:hAnsi="Tahoma" w:cs="Tahoma"/>
                <w:b/>
                <w:bCs/>
                <w:sz w:val="10"/>
                <w:szCs w:val="10"/>
                <w:rtl/>
              </w:rPr>
            </w:pPr>
          </w:p>
          <w:p w:rsidR="00DF26F4" w:rsidRPr="00526D03" w:rsidRDefault="00DF26F4" w:rsidP="00841C56">
            <w:pPr>
              <w:ind w:left="720" w:hanging="720"/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526D03" w:rsidRPr="00526D03" w:rsidRDefault="00526D03" w:rsidP="00526D03">
            <w:pPr>
              <w:pStyle w:val="a3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526D03">
              <w:rPr>
                <w:rFonts w:ascii="Tahoma" w:hAnsi="Tahoma" w:cs="Tahoma" w:hint="cs"/>
                <w:sz w:val="22"/>
                <w:szCs w:val="22"/>
                <w:rtl/>
              </w:rPr>
              <w:t xml:space="preserve">تنفيذ مشروع الوحدة </w:t>
            </w:r>
          </w:p>
          <w:p w:rsidR="00526D03" w:rsidRDefault="00526D03" w:rsidP="00526D03">
            <w:pPr>
              <w:pStyle w:val="a3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حساب الوسط الحسابي لبيانات مفردة  أو منظمة في جدول تكراري</w:t>
            </w:r>
          </w:p>
          <w:p w:rsidR="00526D03" w:rsidRPr="00526D03" w:rsidRDefault="00526D03" w:rsidP="00526D03">
            <w:pPr>
              <w:pStyle w:val="a3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حساب الوسيط والمنوال والمدى  لبيانات مفردة  أو منظمة في جدول تكراري</w:t>
            </w:r>
          </w:p>
          <w:p w:rsidR="00526D03" w:rsidRDefault="00FC0EB7" w:rsidP="00526D03">
            <w:pPr>
              <w:pStyle w:val="a3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تحديد المقاييس الأنسب لوصف البيانات .</w:t>
            </w:r>
          </w:p>
          <w:p w:rsidR="00FC0EB7" w:rsidRDefault="00FC0EB7" w:rsidP="00526D03">
            <w:pPr>
              <w:pStyle w:val="a3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تمثيل البيانات بالساق والورقة </w:t>
            </w:r>
          </w:p>
          <w:p w:rsidR="00FC0EB7" w:rsidRDefault="00FC0EB7" w:rsidP="00FC0EB7">
            <w:pPr>
              <w:pStyle w:val="a3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اختبار صحة فرضية بالاعتماد على بيانات معطاه </w:t>
            </w:r>
          </w:p>
          <w:p w:rsidR="00FC0EB7" w:rsidRPr="00FC0EB7" w:rsidRDefault="00FC0EB7" w:rsidP="00FC0EB7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 w:rsidRPr="00FC0EB7"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(الاحتمالات)</w:t>
            </w:r>
          </w:p>
          <w:p w:rsidR="00FC0EB7" w:rsidRDefault="00FC0EB7" w:rsidP="00526D03">
            <w:pPr>
              <w:pStyle w:val="a3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حساب احتمالات وقوع الحادث</w:t>
            </w:r>
          </w:p>
          <w:p w:rsidR="00FC0EB7" w:rsidRDefault="00FC0EB7" w:rsidP="00526D03">
            <w:pPr>
              <w:pStyle w:val="a3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إيجاد الاحتمال التجريبي لوقوع حادث</w:t>
            </w:r>
          </w:p>
          <w:p w:rsidR="00FC0EB7" w:rsidRDefault="00FC0EB7" w:rsidP="00526D03">
            <w:pPr>
              <w:pStyle w:val="a3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التمييز بين الاحتمال النظري والتجريبي</w:t>
            </w:r>
          </w:p>
          <w:p w:rsidR="00FC0EB7" w:rsidRPr="00526D03" w:rsidRDefault="00FC0EB7" w:rsidP="00526D03">
            <w:pPr>
              <w:pStyle w:val="a3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حل المسائل حياتية تطبيقا لمواضيع الوحدة </w:t>
            </w:r>
          </w:p>
          <w:p w:rsidR="00DF26F4" w:rsidRPr="001C766E" w:rsidRDefault="00DF26F4" w:rsidP="00DF26F4">
            <w:pPr>
              <w:jc w:val="center"/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520" w:type="dxa"/>
          </w:tcPr>
          <w:p w:rsidR="00DF26F4" w:rsidRPr="001C766E" w:rsidRDefault="00DF26F4" w:rsidP="00841C56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التأسيس لمادة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دليل </w:t>
            </w:r>
            <w:r w:rsidR="003E6980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المعلمة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DF26F4" w:rsidRPr="001C766E" w:rsidRDefault="00DF26F4" w:rsidP="00841C56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DF26F4" w:rsidRPr="001C766E" w:rsidRDefault="00DF26F4" w:rsidP="00841C56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DF26F4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 xml:space="preserve">دليل </w:t>
            </w:r>
            <w:r w:rsidR="003E6980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المعلمة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DF26F4" w:rsidRPr="001C766E" w:rsidRDefault="00DF26F4" w:rsidP="00841C5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DF26F4" w:rsidRPr="0028345C" w:rsidRDefault="00DF26F4" w:rsidP="00841C56">
            <w:pPr>
              <w:rPr>
                <w:rFonts w:ascii="Tahoma" w:hAnsi="Tahoma" w:cs="Tahoma"/>
                <w:rtl/>
              </w:rPr>
            </w:pPr>
          </w:p>
          <w:p w:rsidR="00DF26F4" w:rsidRPr="0028345C" w:rsidRDefault="00DF26F4" w:rsidP="00841C56">
            <w:pPr>
              <w:rPr>
                <w:rFonts w:ascii="Tahoma" w:hAnsi="Tahoma" w:cs="Tahoma"/>
                <w:rtl/>
              </w:rPr>
            </w:pPr>
          </w:p>
          <w:p w:rsidR="00DF26F4" w:rsidRPr="0028345C" w:rsidRDefault="00DF26F4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DF26F4" w:rsidRPr="0028345C" w:rsidRDefault="00DF26F4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DF26F4" w:rsidRPr="0028345C" w:rsidRDefault="00DF26F4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DF26F4" w:rsidRPr="0028345C" w:rsidRDefault="00DF26F4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DF26F4" w:rsidRPr="0028345C" w:rsidRDefault="00DF26F4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DF26F4" w:rsidRPr="0028345C" w:rsidRDefault="00DF26F4" w:rsidP="00841C56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DF26F4" w:rsidRPr="0028345C" w:rsidRDefault="00DF26F4" w:rsidP="00841C56">
            <w:pPr>
              <w:rPr>
                <w:rFonts w:ascii="Tahoma" w:hAnsi="Tahoma" w:cs="Tahoma"/>
                <w:rtl/>
              </w:rPr>
            </w:pPr>
          </w:p>
        </w:tc>
      </w:tr>
    </w:tbl>
    <w:p w:rsidR="00DF26F4" w:rsidRDefault="00DF26F4" w:rsidP="00DF26F4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DF26F4" w:rsidRPr="0028345C" w:rsidRDefault="00DF26F4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DF26F4" w:rsidRPr="0028345C" w:rsidRDefault="00DF26F4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proofErr w:type="spellStart"/>
      <w:r w:rsidRPr="0028345C">
        <w:rPr>
          <w:rFonts w:cs="Tahoma"/>
          <w:b/>
          <w:bCs/>
          <w:sz w:val="22"/>
          <w:szCs w:val="22"/>
          <w:rtl/>
        </w:rPr>
        <w:t>مديرالمدرسة</w:t>
      </w:r>
      <w:proofErr w:type="spellEnd"/>
      <w:r w:rsidRPr="0028345C">
        <w:rPr>
          <w:rFonts w:cs="Tahoma"/>
          <w:b/>
          <w:bCs/>
          <w:sz w:val="22"/>
          <w:szCs w:val="22"/>
          <w:rtl/>
        </w:rPr>
        <w:t xml:space="preserve"> /الاسم والتوقيع :                                   التاريخ:</w:t>
      </w:r>
    </w:p>
    <w:p w:rsidR="00DF26F4" w:rsidRPr="0028345C" w:rsidRDefault="00DF26F4" w:rsidP="003E6980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DF26F4" w:rsidRDefault="00DF26F4" w:rsidP="00DF26F4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DF26F4" w:rsidRDefault="00DF26F4" w:rsidP="007B12D7">
      <w:pPr>
        <w:ind w:left="720" w:hanging="720"/>
        <w:jc w:val="center"/>
        <w:rPr>
          <w:rFonts w:cs="Tahoma" w:hint="cs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</w:p>
    <w:p w:rsidR="00BF0DF5" w:rsidRDefault="00BF0DF5" w:rsidP="00BF0DF5">
      <w:pPr>
        <w:ind w:right="-851" w:hanging="784"/>
        <w:jc w:val="center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 w:hanging="784"/>
        <w:jc w:val="center"/>
        <w:rPr>
          <w:rFonts w:ascii="Sakkal Majalla" w:hAnsi="Sakkal Majalla" w:cs="Sakkal Majalla" w:hint="cs"/>
          <w:sz w:val="20"/>
          <w:szCs w:val="28"/>
          <w:rtl/>
        </w:rPr>
      </w:pPr>
      <w:r>
        <w:rPr>
          <w:rFonts w:ascii="Sakkal Majalla" w:hAnsi="Sakkal Majalla" w:cs="Sakkal Majalla" w:hint="cs"/>
          <w:sz w:val="20"/>
          <w:szCs w:val="28"/>
          <w:rtl/>
        </w:rPr>
        <w:t xml:space="preserve">تحليل محتوى </w:t>
      </w:r>
    </w:p>
    <w:p w:rsidR="00BF0DF5" w:rsidRPr="00AF4835" w:rsidRDefault="00BF0DF5" w:rsidP="00BF0DF5">
      <w:pPr>
        <w:ind w:right="-851" w:hanging="784"/>
        <w:jc w:val="center"/>
        <w:rPr>
          <w:rFonts w:ascii="Sakkal Majalla" w:hAnsi="Sakkal Majalla" w:cs="Sakkal Majalla" w:hint="cs"/>
          <w:sz w:val="20"/>
          <w:szCs w:val="28"/>
          <w:rtl/>
        </w:rPr>
      </w:pPr>
      <w:r w:rsidRPr="00AF4835">
        <w:rPr>
          <w:rFonts w:ascii="Sakkal Majalla" w:hAnsi="Sakkal Majalla" w:cs="Sakkal Majalla"/>
          <w:sz w:val="20"/>
          <w:szCs w:val="28"/>
          <w:rtl/>
        </w:rPr>
        <w:t>الصف / المستوى :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السابع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</w:rPr>
        <w:t xml:space="preserve">   </w:t>
      </w:r>
      <w:r w:rsidRPr="00AF4835">
        <w:rPr>
          <w:rFonts w:ascii="Sakkal Majalla" w:hAnsi="Sakkal Majalla" w:cs="Sakkal Majalla"/>
          <w:sz w:val="22"/>
          <w:szCs w:val="30"/>
        </w:rPr>
        <w:t xml:space="preserve">           </w:t>
      </w:r>
      <w:r w:rsidRPr="00AF4835">
        <w:rPr>
          <w:rFonts w:ascii="Sakkal Majalla" w:hAnsi="Sakkal Majalla" w:cs="Sakkal Majalla"/>
          <w:sz w:val="12"/>
          <w:szCs w:val="20"/>
          <w:rtl/>
        </w:rPr>
        <w:t xml:space="preserve">       </w:t>
      </w:r>
      <w:r w:rsidRPr="00AF4835">
        <w:rPr>
          <w:rFonts w:ascii="Sakkal Majalla" w:hAnsi="Sakkal Majalla" w:cs="Sakkal Majalla"/>
          <w:sz w:val="20"/>
          <w:szCs w:val="28"/>
          <w:rtl/>
        </w:rPr>
        <w:t>الفصل الدراسي :</w:t>
      </w:r>
      <w:r w:rsidRPr="00AF4835">
        <w:rPr>
          <w:rFonts w:ascii="Sakkal Majalla" w:hAnsi="Sakkal Majalla" w:cs="Sakkal Majalla"/>
          <w:sz w:val="20"/>
          <w:szCs w:val="28"/>
          <w:rtl/>
          <w:lang w:bidi="ar-JO"/>
        </w:rPr>
        <w:t>ال</w:t>
      </w:r>
      <w:r w:rsidRPr="00AF4835">
        <w:rPr>
          <w:rFonts w:ascii="Sakkal Majalla" w:hAnsi="Sakkal Majalla" w:cs="Sakkal Majalla" w:hint="cs"/>
          <w:sz w:val="20"/>
          <w:szCs w:val="28"/>
          <w:rtl/>
          <w:lang w:bidi="ar-JO"/>
        </w:rPr>
        <w:t>ثاني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         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   المبحث :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>الرياضيات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</w:t>
      </w:r>
      <w:r w:rsidRPr="00AF4835">
        <w:rPr>
          <w:rFonts w:ascii="Sakkal Majalla" w:hAnsi="Sakkal Majalla" w:cs="Sakkal Majalla"/>
          <w:sz w:val="12"/>
          <w:szCs w:val="20"/>
          <w:rtl/>
        </w:rPr>
        <w:t xml:space="preserve">       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>عنوان الوحدة :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تطبيقات التناسب</w:t>
      </w:r>
      <w:r w:rsidRPr="00AF4835">
        <w:rPr>
          <w:rFonts w:ascii="Sakkal Majalla" w:hAnsi="Sakkal Majalla" w:cs="Sakkal Majalla"/>
          <w:sz w:val="38"/>
          <w:szCs w:val="38"/>
          <w:rtl/>
        </w:rPr>
        <w:t xml:space="preserve"> </w:t>
      </w:r>
      <w:r w:rsidRPr="00AF4835">
        <w:rPr>
          <w:rFonts w:ascii="Sakkal Majalla" w:hAnsi="Sakkal Majalla" w:cs="Sakkal Majalla"/>
          <w:sz w:val="18"/>
          <w:szCs w:val="26"/>
          <w:rtl/>
        </w:rPr>
        <w:t xml:space="preserve">   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  عدد الدروس : 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>7 دروس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521"/>
        <w:gridCol w:w="2288"/>
        <w:gridCol w:w="3296"/>
        <w:gridCol w:w="3083"/>
        <w:gridCol w:w="1422"/>
        <w:gridCol w:w="1965"/>
      </w:tblGrid>
      <w:tr w:rsidR="00BF0DF5" w:rsidRPr="00AF4835" w:rsidTr="00366731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الوحدة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مفردات الوحدة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المهارات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التقويم</w:t>
            </w:r>
          </w:p>
        </w:tc>
      </w:tr>
      <w:tr w:rsidR="00BF0DF5" w:rsidRPr="00AF4835" w:rsidTr="00366731">
        <w:trPr>
          <w:trHeight w:val="547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Cs w:val="36"/>
                <w:u w:val="single"/>
                <w:rtl/>
              </w:rPr>
            </w:pPr>
            <w:r w:rsidRPr="00AF4835">
              <w:rPr>
                <w:rFonts w:ascii="Sakkal Majalla" w:hAnsi="Sakkal Majalla" w:cs="Sakkal Majalla" w:hint="cs"/>
                <w:szCs w:val="36"/>
                <w:u w:val="single"/>
                <w:rtl/>
              </w:rPr>
              <w:t>الخامسة :</w:t>
            </w: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تطبيقات التناسب</w:t>
            </w: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cs="Simplified Arabic" w:hint="cs"/>
                <w:sz w:val="28"/>
                <w:szCs w:val="28"/>
                <w:lang w:bidi="ar-JO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معدل  الوحدة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التناسب</w:t>
            </w:r>
            <w:r w:rsidRPr="00AF4835">
              <w:rPr>
                <w:rFonts w:ascii="Sakkal Majalla" w:hAnsi="Sakkal Majalla" w:cs="Sakkal Majalla"/>
                <w:sz w:val="20"/>
                <w:szCs w:val="28"/>
                <w:rtl/>
              </w:rPr>
              <w:t xml:space="preserve"> 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العلاقات التناسبية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التناسب الطردي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التناسب العكسي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التقسيم التناسبي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تطبيقات مالية</w:t>
            </w:r>
          </w:p>
          <w:p w:rsidR="00BF0DF5" w:rsidRPr="00AF4835" w:rsidRDefault="00BF0DF5" w:rsidP="00366731">
            <w:pPr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المعدل, معدل الوحدة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التناسب, طرفا التناسب, نسبتان متكافئتان, وسطا التناسب, طرفا التناسب, الضرب التبادلي, حل التناسبي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علاقة التناسب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ثابت التناسب,التناسب الطردي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التناسب العكسي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التقسيم التناسبي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التكلفة, سعر البيع, الربح, الخسارة, التكلفة الكلية, سعر الصرف.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rPr>
                <w:rFonts w:ascii="Sakkal Majalla" w:hAnsi="Sakkal Majalla" w:cs="Sakkal Majalla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 xml:space="preserve">* معدل الوحدة هو نسبة بين كميتين لهما وحدتين مختلفتين ويجب </w:t>
            </w:r>
            <w:proofErr w:type="spellStart"/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ان</w:t>
            </w:r>
            <w:proofErr w:type="spellEnd"/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 xml:space="preserve"> يكون مقامها (1)</w:t>
            </w:r>
          </w:p>
          <w:p w:rsidR="00BF0DF5" w:rsidRPr="00AF4835" w:rsidRDefault="00BF0DF5" w:rsidP="00366731">
            <w:pPr>
              <w:ind w:right="720"/>
              <w:rPr>
                <w:rFonts w:ascii="Sakkal Majalla" w:hAnsi="Sakkal Majalla" w:cs="Sakkal Majalla" w:hint="cs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* التناسب هو مساواة بين نسبتين.</w:t>
            </w:r>
          </w:p>
          <w:p w:rsidR="00BF0DF5" w:rsidRPr="00AF4835" w:rsidRDefault="00BF0DF5" w:rsidP="00366731">
            <w:pPr>
              <w:ind w:right="720"/>
              <w:rPr>
                <w:rFonts w:ascii="Sakkal Majalla" w:hAnsi="Sakkal Majalla" w:cs="Sakkal Majalla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*الضرب التبادلي هو ضرب طرفي النسبة بوسطيها.</w:t>
            </w:r>
          </w:p>
          <w:p w:rsidR="00BF0DF5" w:rsidRPr="00AF4835" w:rsidRDefault="00BF0DF5" w:rsidP="00366731">
            <w:pPr>
              <w:ind w:right="720"/>
              <w:rPr>
                <w:rFonts w:ascii="Sakkal Majalla" w:hAnsi="Sakkal Majalla" w:cs="Sakkal Majalla" w:hint="cs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*ثابت التناسب الطردي هو حاصل قسمة متغيرين .</w:t>
            </w:r>
          </w:p>
          <w:p w:rsidR="00BF0DF5" w:rsidRPr="00AF4835" w:rsidRDefault="00BF0DF5" w:rsidP="00366731">
            <w:pPr>
              <w:ind w:right="720"/>
              <w:rPr>
                <w:rFonts w:ascii="Sakkal Majalla" w:hAnsi="Sakkal Majalla" w:cs="Sakkal Majalla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ثابت التناسب العكسي هو حاصل ضرب متغيرين</w:t>
            </w:r>
          </w:p>
          <w:p w:rsidR="00BF0DF5" w:rsidRPr="00AF4835" w:rsidRDefault="00BF0DF5" w:rsidP="00366731">
            <w:pPr>
              <w:tabs>
                <w:tab w:val="left" w:pos="0"/>
                <w:tab w:val="left" w:pos="828"/>
              </w:tabs>
              <w:ind w:right="720"/>
              <w:rPr>
                <w:rFonts w:ascii="Sakkal Majalla" w:hAnsi="Sakkal Majalla" w:cs="Sakkal Majalla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 xml:space="preserve">* </w:t>
            </w:r>
            <w:r w:rsidRPr="00AF4835">
              <w:rPr>
                <w:rFonts w:ascii="Sakkal Majalla" w:hAnsi="Sakkal Majalla" w:cs="Sakkal Majalla"/>
                <w:sz w:val="25"/>
                <w:szCs w:val="25"/>
                <w:rtl/>
              </w:rPr>
              <w:t>قاعد</w:t>
            </w: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ة</w:t>
            </w:r>
            <w:r w:rsidRPr="00AF4835">
              <w:rPr>
                <w:rFonts w:ascii="Sakkal Majalla" w:hAnsi="Sakkal Majalla" w:cs="Sakkal Majalla"/>
                <w:sz w:val="25"/>
                <w:szCs w:val="25"/>
                <w:rtl/>
              </w:rPr>
              <w:t xml:space="preserve"> التقسيم التناسب</w:t>
            </w: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ي</w:t>
            </w:r>
          </w:p>
          <w:p w:rsidR="00BF0DF5" w:rsidRPr="00AF4835" w:rsidRDefault="00BF0DF5" w:rsidP="00366731">
            <w:pPr>
              <w:tabs>
                <w:tab w:val="left" w:pos="0"/>
                <w:tab w:val="left" w:pos="828"/>
              </w:tabs>
              <w:ind w:right="720"/>
              <w:rPr>
                <w:rFonts w:ascii="Sakkal Majalla" w:hAnsi="Sakkal Majalla" w:cs="Sakkal Majalla" w:hint="cs"/>
                <w:sz w:val="25"/>
                <w:szCs w:val="25"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* الربح هو حاصل الفرق بين التكلفة والبيع</w:t>
            </w:r>
          </w:p>
          <w:p w:rsidR="00BF0DF5" w:rsidRPr="00AF4835" w:rsidRDefault="00BF0DF5" w:rsidP="00366731">
            <w:pPr>
              <w:tabs>
                <w:tab w:val="left" w:pos="0"/>
                <w:tab w:val="left" w:pos="828"/>
              </w:tabs>
              <w:rPr>
                <w:rFonts w:ascii="Sakkal Majalla" w:hAnsi="Sakkal Majalla" w:cs="Sakkal Majalla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* للتحويل بين العملات نضرب بسعر الصرف.</w:t>
            </w:r>
          </w:p>
        </w:tc>
        <w:tc>
          <w:tcPr>
            <w:tcW w:w="3083" w:type="dxa"/>
          </w:tcPr>
          <w:p w:rsidR="00BF0DF5" w:rsidRPr="00AF4835" w:rsidRDefault="00BF0DF5" w:rsidP="00366731">
            <w:pPr>
              <w:tabs>
                <w:tab w:val="left" w:pos="209"/>
              </w:tabs>
              <w:spacing w:line="420" w:lineRule="auto"/>
              <w:rPr>
                <w:rFonts w:ascii="Sakkal Majalla" w:hAnsi="Sakkal Majalla" w:cs="Sakkal Majalla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 xml:space="preserve">* </w:t>
            </w:r>
            <w:r w:rsidRPr="00AF4835">
              <w:rPr>
                <w:rFonts w:ascii="Sakkal Majalla" w:hAnsi="Sakkal Majalla" w:cs="Sakkal Majalla"/>
                <w:sz w:val="25"/>
                <w:szCs w:val="25"/>
                <w:rtl/>
              </w:rPr>
              <w:t>يحل مسائل حياتية على النسبة والتناسب</w:t>
            </w: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 xml:space="preserve">. </w:t>
            </w:r>
          </w:p>
          <w:p w:rsidR="00BF0DF5" w:rsidRPr="00AF4835" w:rsidRDefault="00BF0DF5" w:rsidP="00366731">
            <w:pPr>
              <w:tabs>
                <w:tab w:val="left" w:pos="209"/>
              </w:tabs>
              <w:spacing w:line="420" w:lineRule="auto"/>
              <w:rPr>
                <w:rFonts w:ascii="Sakkal Majalla" w:hAnsi="Sakkal Majalla" w:cs="Sakkal Majalla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* يم</w:t>
            </w:r>
            <w:r w:rsidRPr="00AF4835">
              <w:rPr>
                <w:rFonts w:ascii="Sakkal Majalla" w:hAnsi="Sakkal Majalla" w:cs="Sakkal Majalla"/>
                <w:sz w:val="25"/>
                <w:szCs w:val="25"/>
                <w:rtl/>
              </w:rPr>
              <w:t>يز بين التناسب العكسي والتناسب الطردي</w:t>
            </w: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 xml:space="preserve"> ويحل مسائل عليها.</w:t>
            </w:r>
          </w:p>
          <w:p w:rsidR="00BF0DF5" w:rsidRPr="00AF4835" w:rsidRDefault="00BF0DF5" w:rsidP="00366731">
            <w:pPr>
              <w:tabs>
                <w:tab w:val="left" w:pos="209"/>
              </w:tabs>
              <w:spacing w:line="420" w:lineRule="auto"/>
              <w:rPr>
                <w:rFonts w:ascii="Sakkal Majalla" w:hAnsi="Sakkal Majalla" w:cs="Sakkal Majalla"/>
                <w:sz w:val="25"/>
                <w:szCs w:val="25"/>
                <w:rtl/>
              </w:rPr>
            </w:pPr>
          </w:p>
          <w:p w:rsidR="00BF0DF5" w:rsidRPr="00AF4835" w:rsidRDefault="00BF0DF5" w:rsidP="00366731">
            <w:pPr>
              <w:tabs>
                <w:tab w:val="left" w:pos="209"/>
              </w:tabs>
              <w:spacing w:line="420" w:lineRule="auto"/>
              <w:rPr>
                <w:rFonts w:ascii="Sakkal Majalla" w:hAnsi="Sakkal Majalla" w:cs="Sakkal Majalla"/>
                <w:sz w:val="25"/>
                <w:szCs w:val="25"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* يستخدم التقسيم التناسبي لحل مسائل عن الميراث أو توزيع الأرباح.</w:t>
            </w:r>
          </w:p>
          <w:p w:rsidR="00BF0DF5" w:rsidRPr="00AF4835" w:rsidRDefault="00BF0DF5" w:rsidP="00366731">
            <w:pPr>
              <w:tabs>
                <w:tab w:val="left" w:pos="209"/>
              </w:tabs>
              <w:spacing w:line="420" w:lineRule="auto"/>
              <w:rPr>
                <w:rFonts w:ascii="Sakkal Majalla" w:hAnsi="Sakkal Majalla" w:cs="Sakkal Majalla"/>
                <w:sz w:val="25"/>
                <w:szCs w:val="25"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* يحول بين العملات ويحل مسائل على التطبيقات المالية.</w:t>
            </w:r>
          </w:p>
          <w:p w:rsidR="00BF0DF5" w:rsidRPr="00AF4835" w:rsidRDefault="00BF0DF5" w:rsidP="00366731">
            <w:pPr>
              <w:spacing w:line="420" w:lineRule="auto"/>
              <w:ind w:right="720"/>
              <w:rPr>
                <w:rFonts w:ascii="Sakkal Majalla" w:hAnsi="Sakkal Majalla" w:cs="Sakkal Majalla"/>
                <w:sz w:val="25"/>
                <w:szCs w:val="25"/>
                <w:rtl/>
              </w:rPr>
            </w:pPr>
            <w:r w:rsidRPr="00AF4835">
              <w:rPr>
                <w:rFonts w:ascii="Sakkal Majalla" w:hAnsi="Sakkal Majalla" w:cs="Sakkal Majalla" w:hint="cs"/>
                <w:sz w:val="25"/>
                <w:szCs w:val="25"/>
                <w:rtl/>
              </w:rPr>
              <w:t>* تحديد السعر الأفضل لسلعة عرفت أسعارها في دولتين.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تنمية روح التعاون </w:t>
            </w: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br/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احترام المعلم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المبادرة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العمل الجماعي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التنظيم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الدقة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الترتيب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الإثرائية</w:t>
            </w:r>
            <w:proofErr w:type="spellEnd"/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اختبار قصير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اختبار تحصيلي</w:t>
            </w:r>
          </w:p>
        </w:tc>
      </w:tr>
    </w:tbl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Pr="00AF4835" w:rsidRDefault="00BF0DF5" w:rsidP="00BF0DF5">
      <w:pPr>
        <w:ind w:right="-851"/>
        <w:jc w:val="center"/>
        <w:rPr>
          <w:rFonts w:ascii="Sakkal Majalla" w:hAnsi="Sakkal Majalla" w:cs="Sakkal Majalla"/>
          <w:sz w:val="20"/>
          <w:szCs w:val="28"/>
          <w:rtl/>
        </w:rPr>
      </w:pPr>
      <w:r>
        <w:rPr>
          <w:rFonts w:ascii="Sakkal Majalla" w:hAnsi="Sakkal Majalla" w:cs="Sakkal Majalla" w:hint="cs"/>
          <w:sz w:val="20"/>
          <w:szCs w:val="28"/>
          <w:rtl/>
        </w:rPr>
        <w:t>تحليل محتوى</w:t>
      </w:r>
    </w:p>
    <w:tbl>
      <w:tblPr>
        <w:tblpPr w:leftFromText="180" w:rightFromText="180" w:vertAnchor="text" w:horzAnchor="margin" w:tblpXSpec="center" w:tblpY="397"/>
        <w:bidiVisual/>
        <w:tblW w:w="15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1"/>
        <w:gridCol w:w="1493"/>
        <w:gridCol w:w="2250"/>
        <w:gridCol w:w="3758"/>
        <w:gridCol w:w="3352"/>
        <w:gridCol w:w="1530"/>
        <w:gridCol w:w="1523"/>
      </w:tblGrid>
      <w:tr w:rsidR="00BF0DF5" w:rsidRPr="00AF4835" w:rsidTr="00366731">
        <w:trPr>
          <w:trHeight w:val="38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الوحدة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مفردات الوحدة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التقويم</w:t>
            </w:r>
          </w:p>
        </w:tc>
      </w:tr>
      <w:tr w:rsidR="00BF0DF5" w:rsidRPr="00AF4835" w:rsidTr="00366731">
        <w:trPr>
          <w:trHeight w:val="443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DF5" w:rsidRPr="00AF4835" w:rsidRDefault="00BF0DF5" w:rsidP="00366731">
            <w:pPr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Cs w:val="36"/>
                <w:u w:val="single"/>
                <w:rtl/>
              </w:rPr>
            </w:pPr>
            <w:r w:rsidRPr="00AF4835">
              <w:rPr>
                <w:rFonts w:ascii="Sakkal Majalla" w:hAnsi="Sakkal Majalla" w:cs="Sakkal Majalla" w:hint="cs"/>
                <w:szCs w:val="36"/>
                <w:u w:val="single"/>
                <w:rtl/>
              </w:rPr>
              <w:t>السادسة:</w:t>
            </w: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AF4835">
              <w:rPr>
                <w:rFonts w:hint="cs"/>
                <w:sz w:val="28"/>
                <w:szCs w:val="28"/>
                <w:rtl/>
                <w:lang w:bidi="ar-JO"/>
              </w:rPr>
              <w:t>التطابق والتشابه</w:t>
            </w: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cs="Simplified Arabic" w:hint="cs"/>
                <w:sz w:val="28"/>
                <w:szCs w:val="28"/>
                <w:lang w:bidi="ar-JO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التطابق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مقياس الرسم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التشابه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التكبير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خطة حل المسألة:الرسم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spacing w:line="600" w:lineRule="auto"/>
              <w:jc w:val="center"/>
              <w:rPr>
                <w:rFonts w:hint="cs"/>
                <w:rtl/>
              </w:rPr>
            </w:pPr>
            <w:r w:rsidRPr="00AF4835">
              <w:rPr>
                <w:rFonts w:hint="cs"/>
                <w:rtl/>
              </w:rPr>
              <w:t>الأضلاع المتناظرة,الزوايا المتناظرة, مضلعات متطابقة</w:t>
            </w:r>
          </w:p>
          <w:p w:rsidR="00BF0DF5" w:rsidRPr="00AF4835" w:rsidRDefault="00BF0DF5" w:rsidP="00366731">
            <w:pPr>
              <w:spacing w:line="600" w:lineRule="auto"/>
              <w:jc w:val="center"/>
              <w:rPr>
                <w:rFonts w:hint="cs"/>
                <w:rtl/>
              </w:rPr>
            </w:pPr>
            <w:r w:rsidRPr="00AF4835">
              <w:rPr>
                <w:rFonts w:hint="cs"/>
                <w:rtl/>
              </w:rPr>
              <w:t>مقياس الرسم, مقياس النموذج, عامل الرسم</w:t>
            </w:r>
          </w:p>
          <w:p w:rsidR="00BF0DF5" w:rsidRPr="00AF4835" w:rsidRDefault="00BF0DF5" w:rsidP="00366731">
            <w:pPr>
              <w:spacing w:line="600" w:lineRule="auto"/>
              <w:jc w:val="center"/>
              <w:rPr>
                <w:rFonts w:hint="cs"/>
                <w:rtl/>
              </w:rPr>
            </w:pPr>
            <w:r w:rsidRPr="00AF4835">
              <w:rPr>
                <w:rFonts w:hint="cs"/>
                <w:rtl/>
              </w:rPr>
              <w:t>أشكال متشابهة, مضلعات متشابهة</w:t>
            </w:r>
          </w:p>
          <w:p w:rsidR="00BF0DF5" w:rsidRPr="00AF4835" w:rsidRDefault="00BF0DF5" w:rsidP="00366731">
            <w:pPr>
              <w:spacing w:line="600" w:lineRule="auto"/>
              <w:jc w:val="center"/>
              <w:rPr>
                <w:rFonts w:hint="cs"/>
                <w:rtl/>
              </w:rPr>
            </w:pPr>
            <w:r w:rsidRPr="00AF4835">
              <w:rPr>
                <w:rFonts w:hint="cs"/>
                <w:rtl/>
              </w:rPr>
              <w:t>تكبير,معامل التكبير,مركز التكبير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  <w:t>المضلعان المتطابقان تكون أضلاعها وزواياها المتناظرة متطابقة.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6"/>
                <w:szCs w:val="26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  <w:t xml:space="preserve">مقياس الرسم هو شكل مشابه للشكل الأصلي بمقياس أكبر أو أصغر 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6"/>
                <w:szCs w:val="26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  <w:t>الشكلان المتشابهان لهما الشكل نفسه وليس بالضرورة أن يكون لهما القياس نفسه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6"/>
                <w:szCs w:val="26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  <w:t>المضلعات المتشابهة هي مضلعات زواياها المتناظرة متطابقة وأضلاعها المتناظرة متناسبة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6"/>
                <w:szCs w:val="26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  <w:t xml:space="preserve">التكبير هو تحويل هندسي تزيد </w:t>
            </w:r>
            <w:proofErr w:type="spellStart"/>
            <w:r w:rsidRPr="00AF4835"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  <w:t>به</w:t>
            </w:r>
            <w:proofErr w:type="spellEnd"/>
            <w:r w:rsidRPr="00AF4835"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  <w:t xml:space="preserve"> أبعاد الشكل الهندسي بنسبة </w:t>
            </w:r>
            <w:proofErr w:type="spellStart"/>
            <w:r w:rsidRPr="00AF4835"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  <w:t>ثابته</w:t>
            </w:r>
            <w:proofErr w:type="spellEnd"/>
            <w:r w:rsidRPr="00AF4835"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  <w:t>.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6"/>
                <w:szCs w:val="26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6"/>
                <w:szCs w:val="26"/>
                <w:rtl/>
                <w:lang w:bidi="ar-JO"/>
              </w:rPr>
              <w:t>معامل التكبير هو النسبة بين طول ضلع الصورة وطول ضلع الشكل الأصلي.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تمييز المضلعات المتطابقة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حل مسائل معتمدة على مفهوم التطابق 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تعرف مقياس الرسم وحل مسائل باستخدامه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تمييز المضلعات المتشابهة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حل مسائل تعتمد على مفهوم التشابه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تعرف مفهوم معامل التكبير ومركز التكبير 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رسم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اشكالا</w:t>
            </w:r>
            <w:proofErr w:type="spellEnd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تحت تأثير تكبير بمعامل صحيح موجب 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حل المسائل حياتية تطبيقا لمواضيع الوحدة 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تنمية روح التعاون </w:t>
            </w: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br/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احترام المعلم 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المبادرة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العمل الجماعي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التنظيم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الدقة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الترتيب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الإثرائية</w:t>
            </w:r>
            <w:proofErr w:type="spellEnd"/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اختبار قصير 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اختبار تحصيلي</w:t>
            </w:r>
          </w:p>
        </w:tc>
      </w:tr>
    </w:tbl>
    <w:p w:rsidR="00BF0DF5" w:rsidRPr="00AF4835" w:rsidRDefault="00BF0DF5" w:rsidP="00BF0DF5">
      <w:pPr>
        <w:ind w:right="-851" w:hanging="784"/>
        <w:jc w:val="center"/>
        <w:rPr>
          <w:rFonts w:ascii="Sakkal Majalla" w:hAnsi="Sakkal Majalla" w:cs="Sakkal Majalla" w:hint="cs"/>
          <w:sz w:val="20"/>
          <w:szCs w:val="28"/>
          <w:rtl/>
        </w:rPr>
      </w:pPr>
      <w:r w:rsidRPr="00AF4835">
        <w:rPr>
          <w:rFonts w:ascii="Sakkal Majalla" w:hAnsi="Sakkal Majalla" w:cs="Sakkal Majalla"/>
          <w:sz w:val="20"/>
          <w:szCs w:val="28"/>
          <w:rtl/>
        </w:rPr>
        <w:t>الصف / المستوى :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السابع</w:t>
      </w:r>
      <w:r w:rsidRPr="00AF4835">
        <w:rPr>
          <w:rFonts w:ascii="Sakkal Majalla" w:hAnsi="Sakkal Majalla" w:cs="Sakkal Majalla"/>
          <w:sz w:val="20"/>
          <w:szCs w:val="28"/>
        </w:rPr>
        <w:t xml:space="preserve">  </w:t>
      </w:r>
      <w:r w:rsidRPr="00AF4835">
        <w:rPr>
          <w:rFonts w:ascii="Sakkal Majalla" w:hAnsi="Sakkal Majalla" w:cs="Sakkal Majalla"/>
          <w:sz w:val="22"/>
          <w:szCs w:val="30"/>
        </w:rPr>
        <w:t xml:space="preserve">           </w:t>
      </w:r>
      <w:r w:rsidRPr="00AF4835">
        <w:rPr>
          <w:rFonts w:ascii="Sakkal Majalla" w:hAnsi="Sakkal Majalla" w:cs="Sakkal Majalla"/>
          <w:sz w:val="12"/>
          <w:szCs w:val="20"/>
          <w:rtl/>
        </w:rPr>
        <w:t xml:space="preserve">       </w:t>
      </w:r>
      <w:r w:rsidRPr="00AF4835">
        <w:rPr>
          <w:rFonts w:ascii="Sakkal Majalla" w:hAnsi="Sakkal Majalla" w:cs="Sakkal Majalla"/>
          <w:sz w:val="20"/>
          <w:szCs w:val="28"/>
          <w:rtl/>
        </w:rPr>
        <w:t>الفصل الدراسي :</w:t>
      </w:r>
      <w:r w:rsidRPr="00AF4835">
        <w:rPr>
          <w:rFonts w:ascii="Sakkal Majalla" w:hAnsi="Sakkal Majalla" w:cs="Sakkal Majalla"/>
          <w:sz w:val="20"/>
          <w:szCs w:val="28"/>
          <w:rtl/>
          <w:lang w:bidi="ar-JO"/>
        </w:rPr>
        <w:t>ال</w:t>
      </w:r>
      <w:r w:rsidRPr="00AF4835">
        <w:rPr>
          <w:rFonts w:ascii="Sakkal Majalla" w:hAnsi="Sakkal Majalla" w:cs="Sakkal Majalla" w:hint="cs"/>
          <w:sz w:val="20"/>
          <w:szCs w:val="28"/>
          <w:rtl/>
          <w:lang w:bidi="ar-JO"/>
        </w:rPr>
        <w:t>ثاني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   المبحث :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>الرياضيات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</w:t>
      </w:r>
      <w:r w:rsidRPr="00AF4835">
        <w:rPr>
          <w:rFonts w:ascii="Sakkal Majalla" w:hAnsi="Sakkal Majalla" w:cs="Sakkal Majalla"/>
          <w:sz w:val="12"/>
          <w:szCs w:val="20"/>
          <w:rtl/>
        </w:rPr>
        <w:t xml:space="preserve">       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>عنوان الوحدة :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التطابق والتشابه</w:t>
      </w:r>
      <w:r w:rsidRPr="00AF4835">
        <w:rPr>
          <w:rFonts w:ascii="Sakkal Majalla" w:hAnsi="Sakkal Majalla" w:cs="Sakkal Majalla"/>
          <w:sz w:val="38"/>
          <w:szCs w:val="38"/>
          <w:rtl/>
        </w:rPr>
        <w:t xml:space="preserve"> </w:t>
      </w:r>
      <w:r w:rsidRPr="00AF4835">
        <w:rPr>
          <w:rFonts w:ascii="Sakkal Majalla" w:hAnsi="Sakkal Majalla" w:cs="Sakkal Majalla"/>
          <w:sz w:val="18"/>
          <w:szCs w:val="26"/>
          <w:rtl/>
        </w:rPr>
        <w:t xml:space="preserve">     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  عدد الدروس : 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>5دروس</w:t>
      </w:r>
    </w:p>
    <w:p w:rsidR="00BF0DF5" w:rsidRPr="00AF4835" w:rsidRDefault="00BF0DF5" w:rsidP="00BF0DF5">
      <w:pPr>
        <w:ind w:right="-851" w:hanging="784"/>
        <w:rPr>
          <w:rFonts w:ascii="Sakkal Majalla" w:hAnsi="Sakkal Majalla" w:cs="Sakkal Majalla"/>
          <w:sz w:val="20"/>
          <w:szCs w:val="28"/>
          <w:rtl/>
        </w:rPr>
      </w:pPr>
      <w:r w:rsidRPr="00AF4835">
        <w:rPr>
          <w:rFonts w:ascii="Sakkal Majalla" w:hAnsi="Sakkal Majalla" w:cs="Sakkal Majalla"/>
          <w:sz w:val="20"/>
          <w:szCs w:val="28"/>
          <w:rtl/>
        </w:rPr>
        <w:t xml:space="preserve">   </w:t>
      </w:r>
    </w:p>
    <w:p w:rsidR="00BF0DF5" w:rsidRPr="00AF4835" w:rsidRDefault="00BF0DF5" w:rsidP="00BF0DF5">
      <w:pPr>
        <w:ind w:right="-851" w:hanging="784"/>
        <w:rPr>
          <w:rFonts w:ascii="Sakkal Majalla" w:hAnsi="Sakkal Majalla" w:cs="Sakkal Majalla"/>
          <w:sz w:val="20"/>
          <w:szCs w:val="28"/>
          <w:rtl/>
        </w:rPr>
      </w:pPr>
    </w:p>
    <w:p w:rsidR="00BF0DF5" w:rsidRDefault="00BF0DF5" w:rsidP="00BF0DF5">
      <w:pPr>
        <w:ind w:right="-851" w:hanging="784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Pr="00AF4835" w:rsidRDefault="00BF0DF5" w:rsidP="00BF0DF5">
      <w:pPr>
        <w:ind w:right="-851" w:hanging="784"/>
        <w:rPr>
          <w:rFonts w:ascii="Sakkal Majalla" w:hAnsi="Sakkal Majalla" w:cs="Sakkal Majalla"/>
          <w:sz w:val="20"/>
          <w:szCs w:val="28"/>
          <w:rtl/>
        </w:rPr>
      </w:pPr>
    </w:p>
    <w:p w:rsidR="00BF0DF5" w:rsidRPr="00AF4835" w:rsidRDefault="00BF0DF5" w:rsidP="00BF0DF5">
      <w:pPr>
        <w:ind w:right="-851" w:hanging="784"/>
        <w:rPr>
          <w:rFonts w:ascii="Sakkal Majalla" w:hAnsi="Sakkal Majalla" w:cs="Sakkal Majalla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Pr="00AF4835" w:rsidRDefault="00BF0DF5" w:rsidP="00BF0DF5">
      <w:pPr>
        <w:ind w:right="-851"/>
        <w:rPr>
          <w:rFonts w:ascii="Sakkal Majalla" w:hAnsi="Sakkal Majalla" w:cs="Sakkal Majalla"/>
          <w:sz w:val="20"/>
          <w:szCs w:val="28"/>
        </w:rPr>
      </w:pPr>
    </w:p>
    <w:tbl>
      <w:tblPr>
        <w:tblpPr w:leftFromText="180" w:rightFromText="180" w:vertAnchor="text" w:horzAnchor="margin" w:tblpXSpec="center" w:tblpY="890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615"/>
        <w:gridCol w:w="2790"/>
        <w:gridCol w:w="2970"/>
        <w:gridCol w:w="2671"/>
        <w:gridCol w:w="1564"/>
        <w:gridCol w:w="1965"/>
      </w:tblGrid>
      <w:tr w:rsidR="00BF0DF5" w:rsidRPr="00AF4835" w:rsidTr="00366731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الوحدة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مفردات الوحدة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المهارات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التقويم</w:t>
            </w:r>
          </w:p>
        </w:tc>
      </w:tr>
      <w:tr w:rsidR="00BF0DF5" w:rsidRPr="00AF4835" w:rsidTr="00366731">
        <w:trPr>
          <w:trHeight w:val="507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DF5" w:rsidRPr="00AF4835" w:rsidRDefault="00BF0DF5" w:rsidP="00366731">
            <w:pPr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Cs w:val="36"/>
                <w:u w:val="single"/>
                <w:rtl/>
              </w:rPr>
            </w:pPr>
            <w:r w:rsidRPr="00AF4835">
              <w:rPr>
                <w:rFonts w:ascii="Sakkal Majalla" w:hAnsi="Sakkal Majalla" w:cs="Sakkal Majalla" w:hint="cs"/>
                <w:szCs w:val="36"/>
                <w:u w:val="single"/>
                <w:rtl/>
              </w:rPr>
              <w:t>السابعة :</w:t>
            </w: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المساحات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والحجوم</w:t>
            </w:r>
            <w:proofErr w:type="spellEnd"/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cs="Simplified Arabic" w:hint="cs"/>
                <w:sz w:val="28"/>
                <w:szCs w:val="28"/>
                <w:lang w:bidi="ar-JO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محيط الدائرة</w:t>
            </w: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قانون مساحة الدائرة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مساحة الدائرة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حجم المنشور والاسطوانة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حجم الهرم والمخروط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مساحة سطح المنشور والاسطوانة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مساحة سطح الهرم والمخروط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محيط الدائرة, النسبة التقريبية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مساحة الدائرة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الحجم, المنشور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المخروط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المساحة الجانبية للسطح, المساحة الكلية للسطح</w:t>
            </w:r>
          </w:p>
          <w:p w:rsidR="00BF0DF5" w:rsidRPr="00AF4835" w:rsidRDefault="00BF0DF5" w:rsidP="00366731">
            <w:pPr>
              <w:jc w:val="center"/>
              <w:rPr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هرم منتظم, الارتفاع الجانبي للهرم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rPr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 xml:space="preserve">- النسبة التقريبية </w:t>
            </w:r>
            <w:r w:rsidRPr="00AF4835">
              <w:rPr>
                <w:rtl/>
                <w:lang w:bidi="ar-JO"/>
              </w:rPr>
              <w:t>π</w:t>
            </w:r>
            <w:r w:rsidRPr="00AF4835">
              <w:rPr>
                <w:rFonts w:hint="cs"/>
                <w:rtl/>
                <w:lang w:bidi="ar-JO"/>
              </w:rPr>
              <w:t xml:space="preserve"> هي النسبة بين محيط الدائرة والقطر.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  <w:r w:rsidRPr="00AF4835">
              <w:rPr>
                <w:lang w:bidi="ar-JO"/>
              </w:rPr>
              <w:t>c=2πr</w:t>
            </w:r>
            <w:r w:rsidRPr="00AF4835">
              <w:rPr>
                <w:rFonts w:hint="cs"/>
                <w:rtl/>
                <w:lang w:bidi="ar-JO"/>
              </w:rPr>
              <w:t xml:space="preserve">محيط الدائرة 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  <w:r w:rsidRPr="00AF4835">
              <w:rPr>
                <w:lang w:bidi="ar-JO"/>
              </w:rPr>
              <w:t>A=πr</w:t>
            </w:r>
            <w:r w:rsidRPr="00AF4835">
              <w:rPr>
                <w:vertAlign w:val="superscript"/>
                <w:lang w:bidi="ar-JO"/>
              </w:rPr>
              <w:t>2</w:t>
            </w:r>
            <w:r w:rsidRPr="00AF4835">
              <w:rPr>
                <w:rFonts w:hint="cs"/>
                <w:rtl/>
                <w:lang w:bidi="ar-JO"/>
              </w:rPr>
              <w:t xml:space="preserve">مساحة الدائرة </w:t>
            </w:r>
          </w:p>
          <w:p w:rsidR="00BF0DF5" w:rsidRPr="00AF4835" w:rsidRDefault="00BF0DF5" w:rsidP="00366731">
            <w:pPr>
              <w:jc w:val="center"/>
              <w:rPr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- المنشور القائم هو مجسم له قاعدتان متطابقتان ومستويتان واسطة الجانبية مستطيلات</w:t>
            </w:r>
          </w:p>
          <w:p w:rsidR="00BF0DF5" w:rsidRPr="00AF4835" w:rsidRDefault="00BF0DF5" w:rsidP="00366731">
            <w:pPr>
              <w:bidi w:val="0"/>
              <w:rPr>
                <w:rFonts w:hint="cs"/>
                <w:rtl/>
                <w:lang w:bidi="ar-JO"/>
              </w:rPr>
            </w:pPr>
            <w:r w:rsidRPr="00AF4835">
              <w:rPr>
                <w:lang w:bidi="ar-JO"/>
              </w:rPr>
              <w:t>V=</w:t>
            </w:r>
            <w:proofErr w:type="spellStart"/>
            <w:r w:rsidRPr="00AF4835">
              <w:rPr>
                <w:lang w:bidi="ar-JO"/>
              </w:rPr>
              <w:t>Bh</w:t>
            </w:r>
            <w:proofErr w:type="spellEnd"/>
            <w:r w:rsidRPr="00AF4835">
              <w:rPr>
                <w:rFonts w:hint="cs"/>
                <w:rtl/>
                <w:lang w:bidi="ar-JO"/>
              </w:rPr>
              <w:t>حجم المنشور</w:t>
            </w:r>
          </w:p>
          <w:p w:rsidR="00BF0DF5" w:rsidRPr="00AF4835" w:rsidRDefault="00BF0DF5" w:rsidP="00366731">
            <w:pPr>
              <w:bidi w:val="0"/>
              <w:rPr>
                <w:rFonts w:hint="cs"/>
                <w:rtl/>
                <w:lang w:bidi="ar-JO"/>
              </w:rPr>
            </w:pPr>
            <w:r w:rsidRPr="00AF4835">
              <w:rPr>
                <w:lang w:bidi="ar-JO"/>
              </w:rPr>
              <w:t>V=πr</w:t>
            </w:r>
            <w:r w:rsidRPr="00AF4835">
              <w:rPr>
                <w:vertAlign w:val="superscript"/>
                <w:lang w:bidi="ar-JO"/>
              </w:rPr>
              <w:t>2</w:t>
            </w:r>
            <w:r w:rsidRPr="00AF4835">
              <w:rPr>
                <w:lang w:bidi="ar-JO"/>
              </w:rPr>
              <w:t xml:space="preserve">h </w:t>
            </w:r>
            <w:r w:rsidRPr="00AF4835">
              <w:rPr>
                <w:rFonts w:hint="cs"/>
                <w:rtl/>
                <w:lang w:bidi="ar-JO"/>
              </w:rPr>
              <w:t>حجم الاسطوانة</w:t>
            </w:r>
          </w:p>
          <w:p w:rsidR="00BF0DF5" w:rsidRPr="00AF4835" w:rsidRDefault="00BF0DF5" w:rsidP="00366731">
            <w:pPr>
              <w:bidi w:val="0"/>
              <w:rPr>
                <w:rFonts w:hint="cs"/>
                <w:rtl/>
                <w:lang w:bidi="ar-JO"/>
              </w:rPr>
            </w:pPr>
            <w:r w:rsidRPr="00AF4835">
              <w:rPr>
                <w:lang w:bidi="ar-JO"/>
              </w:rPr>
              <w:t>V=(1/3)</w:t>
            </w:r>
            <w:proofErr w:type="spellStart"/>
            <w:r w:rsidRPr="00AF4835">
              <w:rPr>
                <w:lang w:bidi="ar-JO"/>
              </w:rPr>
              <w:t>Bh</w:t>
            </w:r>
            <w:proofErr w:type="spellEnd"/>
            <w:r w:rsidRPr="00AF4835">
              <w:rPr>
                <w:lang w:bidi="ar-JO"/>
              </w:rPr>
              <w:t xml:space="preserve"> </w:t>
            </w:r>
            <w:r w:rsidRPr="00AF4835">
              <w:rPr>
                <w:rFonts w:hint="cs"/>
                <w:rtl/>
                <w:lang w:bidi="ar-JO"/>
              </w:rPr>
              <w:t>حجم الهرم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 xml:space="preserve">مساحة المنشور الجانبية 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  <w:r w:rsidRPr="00AF4835">
              <w:rPr>
                <w:lang w:bidi="ar-JO"/>
              </w:rPr>
              <w:t>L.A=Ph</w:t>
            </w:r>
          </w:p>
          <w:p w:rsidR="00BF0DF5" w:rsidRPr="00AF4835" w:rsidRDefault="00BF0DF5" w:rsidP="00366731">
            <w:pPr>
              <w:bidi w:val="0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المساحة الكلية للمنشور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  <w:r w:rsidRPr="00AF4835">
              <w:rPr>
                <w:lang w:bidi="ar-JO"/>
              </w:rPr>
              <w:t>S.A=L.A+2B</w:t>
            </w:r>
          </w:p>
          <w:p w:rsidR="00BF0DF5" w:rsidRPr="00AF4835" w:rsidRDefault="00BF0DF5" w:rsidP="00366731">
            <w:pPr>
              <w:bidi w:val="0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مساحة الاسطوانة الجانبية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  <w:r w:rsidRPr="00AF4835">
              <w:rPr>
                <w:lang w:bidi="ar-JO"/>
              </w:rPr>
              <w:t>L.A= 2πrh</w:t>
            </w:r>
          </w:p>
          <w:p w:rsidR="00BF0DF5" w:rsidRPr="00AF4835" w:rsidRDefault="00BF0DF5" w:rsidP="00366731">
            <w:pPr>
              <w:bidi w:val="0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المساحة الكلية للاسطوانة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  <w:r w:rsidRPr="00AF4835">
              <w:rPr>
                <w:lang w:bidi="ar-JO"/>
              </w:rPr>
              <w:t>S.A=L.A+2B</w:t>
            </w:r>
          </w:p>
          <w:p w:rsidR="00BF0DF5" w:rsidRPr="00AF4835" w:rsidRDefault="00BF0DF5" w:rsidP="00366731">
            <w:pPr>
              <w:bidi w:val="0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مساحة سطح الهرم الجانبية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  <w:r w:rsidRPr="00AF4835">
              <w:rPr>
                <w:lang w:bidi="ar-JO"/>
              </w:rPr>
              <w:t>L.A=(1/2)Pl</w:t>
            </w:r>
          </w:p>
          <w:p w:rsidR="00BF0DF5" w:rsidRPr="00AF4835" w:rsidRDefault="00BF0DF5" w:rsidP="00366731">
            <w:pPr>
              <w:bidi w:val="0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مساحة الهرم الكلية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  <w:r w:rsidRPr="00AF4835">
              <w:rPr>
                <w:lang w:bidi="ar-JO"/>
              </w:rPr>
              <w:t>S.A=L.A+B</w:t>
            </w:r>
          </w:p>
          <w:p w:rsidR="00BF0DF5" w:rsidRPr="00AF4835" w:rsidRDefault="00BF0DF5" w:rsidP="00366731">
            <w:pPr>
              <w:bidi w:val="0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المساحة الجانبية لحجم المخروط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  <w:r w:rsidRPr="00AF4835">
              <w:rPr>
                <w:lang w:bidi="ar-JO"/>
              </w:rPr>
              <w:t xml:space="preserve">L.A= </w:t>
            </w:r>
            <w:proofErr w:type="spellStart"/>
            <w:r w:rsidRPr="00AF4835">
              <w:rPr>
                <w:lang w:bidi="ar-JO"/>
              </w:rPr>
              <w:t>πrl</w:t>
            </w:r>
            <w:proofErr w:type="spellEnd"/>
          </w:p>
          <w:p w:rsidR="00BF0DF5" w:rsidRPr="00AF4835" w:rsidRDefault="00BF0DF5" w:rsidP="00366731">
            <w:pPr>
              <w:bidi w:val="0"/>
              <w:rPr>
                <w:rFonts w:hint="cs"/>
                <w:rtl/>
                <w:lang w:bidi="ar-JO"/>
              </w:rPr>
            </w:pPr>
            <w:r w:rsidRPr="00AF4835">
              <w:rPr>
                <w:rFonts w:hint="cs"/>
                <w:rtl/>
                <w:lang w:bidi="ar-JO"/>
              </w:rPr>
              <w:t>المساحة الكلية للمخروط</w:t>
            </w:r>
          </w:p>
          <w:p w:rsidR="00BF0DF5" w:rsidRPr="00AF4835" w:rsidRDefault="00BF0DF5" w:rsidP="00366731">
            <w:pPr>
              <w:bidi w:val="0"/>
              <w:rPr>
                <w:rFonts w:hint="cs"/>
                <w:lang w:bidi="ar-JO"/>
              </w:rPr>
            </w:pPr>
            <w:r w:rsidRPr="00AF4835">
              <w:rPr>
                <w:lang w:bidi="ar-JO"/>
              </w:rPr>
              <w:t>S.A=L.A+B</w:t>
            </w:r>
          </w:p>
          <w:p w:rsidR="00BF0DF5" w:rsidRPr="00AF4835" w:rsidRDefault="00BF0DF5" w:rsidP="00366731">
            <w:pPr>
              <w:bidi w:val="0"/>
              <w:rPr>
                <w:lang w:bidi="ar-JO"/>
              </w:rPr>
            </w:pPr>
          </w:p>
          <w:p w:rsidR="00BF0DF5" w:rsidRPr="00AF4835" w:rsidRDefault="00BF0DF5" w:rsidP="00366731">
            <w:pPr>
              <w:jc w:val="right"/>
              <w:rPr>
                <w:rFonts w:hint="cs"/>
                <w:rtl/>
                <w:lang w:bidi="ar-JO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-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ايجاد</w:t>
            </w:r>
            <w:proofErr w:type="spellEnd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حجم المنشور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-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ايجاد</w:t>
            </w:r>
            <w:proofErr w:type="spellEnd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المساحة الكلية للمنشور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-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ايجاد</w:t>
            </w:r>
            <w:proofErr w:type="spellEnd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حجم الاسطوانة 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-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ايجاد</w:t>
            </w:r>
            <w:proofErr w:type="spellEnd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المساحة الكلية للاسطوانة 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-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ايجاد</w:t>
            </w:r>
            <w:proofErr w:type="spellEnd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حجم المخروط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-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ايجاد</w:t>
            </w:r>
            <w:proofErr w:type="spellEnd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المساحة الكلية للمخروط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-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ايجاد</w:t>
            </w:r>
            <w:proofErr w:type="spellEnd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حجم الهرم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-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ايجاد</w:t>
            </w:r>
            <w:proofErr w:type="spellEnd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المساحة الكلية للهرم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-حل مسائل تطبيقية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تنمية روح التعاون </w:t>
            </w: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br/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احترام المعلم 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المبادرة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العمل الجماعي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التنظيم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الدقة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الترتيب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الإثرائية</w:t>
            </w:r>
            <w:proofErr w:type="spellEnd"/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اختبار قصير 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اختبار تحصيلي</w:t>
            </w:r>
          </w:p>
        </w:tc>
      </w:tr>
    </w:tbl>
    <w:p w:rsidR="00BF0DF5" w:rsidRPr="00AF4835" w:rsidRDefault="00BF0DF5" w:rsidP="00BF0DF5">
      <w:pPr>
        <w:ind w:right="-851" w:hanging="784"/>
        <w:rPr>
          <w:rFonts w:ascii="Sakkal Majalla" w:hAnsi="Sakkal Majalla" w:cs="Sakkal Majalla"/>
          <w:sz w:val="20"/>
          <w:szCs w:val="28"/>
          <w:rtl/>
        </w:rPr>
      </w:pP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   </w:t>
      </w:r>
      <w:r>
        <w:rPr>
          <w:rFonts w:ascii="Sakkal Majalla" w:hAnsi="Sakkal Majalla" w:cs="Sakkal Majalla" w:hint="cs"/>
          <w:sz w:val="20"/>
          <w:szCs w:val="28"/>
          <w:rtl/>
        </w:rPr>
        <w:t>ت</w:t>
      </w:r>
    </w:p>
    <w:p w:rsidR="00BF0DF5" w:rsidRPr="00AF4835" w:rsidRDefault="00BF0DF5" w:rsidP="00BF0DF5">
      <w:pPr>
        <w:ind w:right="-851" w:hanging="784"/>
        <w:jc w:val="center"/>
        <w:rPr>
          <w:rFonts w:ascii="Sakkal Majalla" w:hAnsi="Sakkal Majalla" w:cs="Sakkal Majalla" w:hint="cs"/>
          <w:sz w:val="20"/>
          <w:szCs w:val="28"/>
          <w:rtl/>
        </w:rPr>
      </w:pPr>
      <w:r w:rsidRPr="00AF4835">
        <w:rPr>
          <w:rFonts w:ascii="Sakkal Majalla" w:hAnsi="Sakkal Majalla" w:cs="Sakkal Majalla"/>
          <w:sz w:val="20"/>
          <w:szCs w:val="28"/>
          <w:rtl/>
        </w:rPr>
        <w:t>الصف / المستوى :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السابع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</w:rPr>
        <w:t xml:space="preserve">   </w:t>
      </w:r>
      <w:r w:rsidRPr="00AF4835">
        <w:rPr>
          <w:rFonts w:ascii="Sakkal Majalla" w:hAnsi="Sakkal Majalla" w:cs="Sakkal Majalla"/>
          <w:sz w:val="22"/>
          <w:szCs w:val="30"/>
        </w:rPr>
        <w:t xml:space="preserve">           </w:t>
      </w:r>
      <w:r w:rsidRPr="00AF4835">
        <w:rPr>
          <w:rFonts w:ascii="Sakkal Majalla" w:hAnsi="Sakkal Majalla" w:cs="Sakkal Majalla"/>
          <w:sz w:val="12"/>
          <w:szCs w:val="20"/>
          <w:rtl/>
        </w:rPr>
        <w:t xml:space="preserve">       </w:t>
      </w:r>
      <w:r w:rsidRPr="00AF4835">
        <w:rPr>
          <w:rFonts w:ascii="Sakkal Majalla" w:hAnsi="Sakkal Majalla" w:cs="Sakkal Majalla"/>
          <w:sz w:val="20"/>
          <w:szCs w:val="28"/>
          <w:rtl/>
        </w:rPr>
        <w:t>الفصل الدراسي :</w:t>
      </w:r>
      <w:r w:rsidRPr="00AF4835">
        <w:rPr>
          <w:rFonts w:ascii="Sakkal Majalla" w:hAnsi="Sakkal Majalla" w:cs="Sakkal Majalla"/>
          <w:sz w:val="20"/>
          <w:szCs w:val="28"/>
          <w:rtl/>
          <w:lang w:bidi="ar-JO"/>
        </w:rPr>
        <w:t>ال</w:t>
      </w:r>
      <w:r w:rsidRPr="00AF4835">
        <w:rPr>
          <w:rFonts w:ascii="Sakkal Majalla" w:hAnsi="Sakkal Majalla" w:cs="Sakkal Majalla" w:hint="cs"/>
          <w:sz w:val="20"/>
          <w:szCs w:val="28"/>
          <w:rtl/>
          <w:lang w:bidi="ar-JO"/>
        </w:rPr>
        <w:t>ثاني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         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   المبحث :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>الرياضيات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</w:t>
      </w:r>
      <w:r w:rsidRPr="00AF4835">
        <w:rPr>
          <w:rFonts w:ascii="Sakkal Majalla" w:hAnsi="Sakkal Majalla" w:cs="Sakkal Majalla"/>
          <w:sz w:val="12"/>
          <w:szCs w:val="20"/>
          <w:rtl/>
        </w:rPr>
        <w:t xml:space="preserve">       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>عنوان الوحدة :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المساحات </w:t>
      </w:r>
      <w:proofErr w:type="spellStart"/>
      <w:r w:rsidRPr="00AF4835">
        <w:rPr>
          <w:rFonts w:ascii="Sakkal Majalla" w:hAnsi="Sakkal Majalla" w:cs="Sakkal Majalla" w:hint="cs"/>
          <w:sz w:val="20"/>
          <w:szCs w:val="28"/>
          <w:rtl/>
        </w:rPr>
        <w:t>والحجوم</w:t>
      </w:r>
      <w:proofErr w:type="spellEnd"/>
      <w:r w:rsidRPr="00AF4835">
        <w:rPr>
          <w:rFonts w:ascii="Sakkal Majalla" w:hAnsi="Sakkal Majalla" w:cs="Sakkal Majalla"/>
          <w:sz w:val="38"/>
          <w:szCs w:val="38"/>
          <w:rtl/>
        </w:rPr>
        <w:t xml:space="preserve"> </w:t>
      </w:r>
      <w:r w:rsidRPr="00AF4835">
        <w:rPr>
          <w:rFonts w:ascii="Sakkal Majalla" w:hAnsi="Sakkal Majalla" w:cs="Sakkal Majalla"/>
          <w:sz w:val="18"/>
          <w:szCs w:val="26"/>
          <w:rtl/>
        </w:rPr>
        <w:t xml:space="preserve">   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  عدد الدروس : 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>6 دروس</w:t>
      </w:r>
    </w:p>
    <w:p w:rsidR="00BF0DF5" w:rsidRPr="00AF4835" w:rsidRDefault="00BF0DF5" w:rsidP="00BF0DF5">
      <w:pPr>
        <w:ind w:right="-851"/>
        <w:rPr>
          <w:rFonts w:ascii="Sakkal Majalla" w:hAnsi="Sakkal Majalla" w:cs="Sakkal Majalla"/>
          <w:sz w:val="20"/>
          <w:szCs w:val="28"/>
          <w:rtl/>
          <w:lang w:bidi="ar-JO"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  <w:lang w:bidi="ar-JO"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  <w:lang w:bidi="ar-JO"/>
        </w:rPr>
      </w:pPr>
    </w:p>
    <w:p w:rsidR="00BF0DF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  <w:lang w:bidi="ar-JO"/>
        </w:rPr>
      </w:pPr>
    </w:p>
    <w:p w:rsidR="00BF0DF5" w:rsidRPr="00AF4835" w:rsidRDefault="00BF0DF5" w:rsidP="00BF0DF5">
      <w:pPr>
        <w:ind w:right="-851"/>
        <w:rPr>
          <w:rFonts w:ascii="Sakkal Majalla" w:hAnsi="Sakkal Majalla" w:cs="Sakkal Majalla"/>
          <w:sz w:val="20"/>
          <w:szCs w:val="28"/>
          <w:rtl/>
          <w:lang w:bidi="ar-JO"/>
        </w:rPr>
      </w:pPr>
    </w:p>
    <w:p w:rsidR="00BF0DF5" w:rsidRPr="00AF4835" w:rsidRDefault="00BF0DF5" w:rsidP="00BF0DF5">
      <w:pPr>
        <w:ind w:right="-851"/>
        <w:rPr>
          <w:rFonts w:ascii="Sakkal Majalla" w:hAnsi="Sakkal Majalla" w:cs="Sakkal Majalla"/>
          <w:sz w:val="20"/>
          <w:szCs w:val="28"/>
          <w:rtl/>
          <w:lang w:bidi="ar-JO"/>
        </w:rPr>
      </w:pPr>
    </w:p>
    <w:p w:rsidR="00BF0DF5" w:rsidRPr="00AF4835" w:rsidRDefault="00BF0DF5" w:rsidP="00BF0DF5">
      <w:pPr>
        <w:ind w:right="-851"/>
        <w:rPr>
          <w:rFonts w:ascii="Sakkal Majalla" w:hAnsi="Sakkal Majalla" w:cs="Sakkal Majalla"/>
          <w:sz w:val="20"/>
          <w:szCs w:val="28"/>
          <w:rtl/>
          <w:lang w:bidi="ar-JO"/>
        </w:rPr>
      </w:pPr>
    </w:p>
    <w:p w:rsidR="00BF0DF5" w:rsidRPr="00AF4835" w:rsidRDefault="00BF0DF5" w:rsidP="00BF0DF5">
      <w:pPr>
        <w:ind w:right="-851"/>
        <w:jc w:val="center"/>
        <w:rPr>
          <w:rFonts w:ascii="Sakkal Majalla" w:hAnsi="Sakkal Majalla" w:cs="Sakkal Majalla"/>
          <w:sz w:val="20"/>
          <w:szCs w:val="28"/>
          <w:rtl/>
          <w:lang w:bidi="ar-JO"/>
        </w:rPr>
      </w:pPr>
      <w:r>
        <w:rPr>
          <w:rFonts w:ascii="Sakkal Majalla" w:hAnsi="Sakkal Majalla" w:cs="Sakkal Majalla" w:hint="cs"/>
          <w:sz w:val="20"/>
          <w:szCs w:val="28"/>
          <w:rtl/>
          <w:lang w:bidi="ar-JO"/>
        </w:rPr>
        <w:t xml:space="preserve">تحليل محتوى </w:t>
      </w:r>
    </w:p>
    <w:p w:rsidR="00BF0DF5" w:rsidRPr="00AF4835" w:rsidRDefault="00BF0DF5" w:rsidP="00BF0DF5">
      <w:pPr>
        <w:ind w:right="-851" w:hanging="784"/>
        <w:jc w:val="center"/>
        <w:rPr>
          <w:rFonts w:ascii="Sakkal Majalla" w:hAnsi="Sakkal Majalla" w:cs="Sakkal Majalla" w:hint="cs"/>
          <w:sz w:val="20"/>
          <w:szCs w:val="28"/>
          <w:rtl/>
        </w:rPr>
      </w:pPr>
      <w:r w:rsidRPr="00AF4835">
        <w:rPr>
          <w:rFonts w:ascii="Sakkal Majalla" w:hAnsi="Sakkal Majalla" w:cs="Sakkal Majalla"/>
          <w:sz w:val="20"/>
          <w:szCs w:val="28"/>
          <w:rtl/>
        </w:rPr>
        <w:t>الصف / المستوى :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السابع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</w:rPr>
        <w:t xml:space="preserve">   </w:t>
      </w:r>
      <w:r w:rsidRPr="00AF4835">
        <w:rPr>
          <w:rFonts w:ascii="Sakkal Majalla" w:hAnsi="Sakkal Majalla" w:cs="Sakkal Majalla"/>
          <w:sz w:val="22"/>
          <w:szCs w:val="30"/>
        </w:rPr>
        <w:t xml:space="preserve">           </w:t>
      </w:r>
      <w:r w:rsidRPr="00AF4835">
        <w:rPr>
          <w:rFonts w:ascii="Sakkal Majalla" w:hAnsi="Sakkal Majalla" w:cs="Sakkal Majalla"/>
          <w:sz w:val="12"/>
          <w:szCs w:val="20"/>
          <w:rtl/>
        </w:rPr>
        <w:t xml:space="preserve">       </w:t>
      </w:r>
      <w:r w:rsidRPr="00AF4835">
        <w:rPr>
          <w:rFonts w:ascii="Sakkal Majalla" w:hAnsi="Sakkal Majalla" w:cs="Sakkal Majalla"/>
          <w:sz w:val="20"/>
          <w:szCs w:val="28"/>
          <w:rtl/>
        </w:rPr>
        <w:t>الفصل الدراسي :</w:t>
      </w:r>
      <w:r w:rsidRPr="00AF4835">
        <w:rPr>
          <w:rFonts w:ascii="Sakkal Majalla" w:hAnsi="Sakkal Majalla" w:cs="Sakkal Majalla"/>
          <w:sz w:val="20"/>
          <w:szCs w:val="28"/>
          <w:rtl/>
          <w:lang w:bidi="ar-JO"/>
        </w:rPr>
        <w:t>ال</w:t>
      </w:r>
      <w:r w:rsidRPr="00AF4835">
        <w:rPr>
          <w:rFonts w:ascii="Sakkal Majalla" w:hAnsi="Sakkal Majalla" w:cs="Sakkal Majalla" w:hint="cs"/>
          <w:sz w:val="20"/>
          <w:szCs w:val="28"/>
          <w:rtl/>
          <w:lang w:bidi="ar-JO"/>
        </w:rPr>
        <w:t>ثاني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         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   المبحث :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>الرياضيات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</w:t>
      </w:r>
      <w:r w:rsidRPr="00AF4835">
        <w:rPr>
          <w:rFonts w:ascii="Sakkal Majalla" w:hAnsi="Sakkal Majalla" w:cs="Sakkal Majalla"/>
          <w:sz w:val="12"/>
          <w:szCs w:val="20"/>
          <w:rtl/>
        </w:rPr>
        <w:t xml:space="preserve">       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>عنوان الوحدة :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 xml:space="preserve"> الإحصاء والاحتمالات</w:t>
      </w:r>
      <w:r w:rsidRPr="00AF4835">
        <w:rPr>
          <w:rFonts w:ascii="Sakkal Majalla" w:hAnsi="Sakkal Majalla" w:cs="Sakkal Majalla"/>
          <w:sz w:val="38"/>
          <w:szCs w:val="38"/>
          <w:rtl/>
        </w:rPr>
        <w:t xml:space="preserve"> </w:t>
      </w:r>
      <w:r w:rsidRPr="00AF4835">
        <w:rPr>
          <w:rFonts w:ascii="Sakkal Majalla" w:hAnsi="Sakkal Majalla" w:cs="Sakkal Majalla"/>
          <w:sz w:val="18"/>
          <w:szCs w:val="26"/>
          <w:rtl/>
        </w:rPr>
        <w:t xml:space="preserve">           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</w:rPr>
        <w:t xml:space="preserve"> </w:t>
      </w:r>
      <w:r w:rsidRPr="00AF4835">
        <w:rPr>
          <w:rFonts w:ascii="Sakkal Majalla" w:hAnsi="Sakkal Majalla" w:cs="Sakkal Majalla"/>
          <w:sz w:val="20"/>
          <w:szCs w:val="28"/>
          <w:rtl/>
        </w:rPr>
        <w:t xml:space="preserve">      عدد الدروس : </w:t>
      </w:r>
      <w:r w:rsidRPr="00AF4835">
        <w:rPr>
          <w:rFonts w:ascii="Sakkal Majalla" w:hAnsi="Sakkal Majalla" w:cs="Sakkal Majalla" w:hint="cs"/>
          <w:sz w:val="20"/>
          <w:szCs w:val="28"/>
          <w:rtl/>
        </w:rPr>
        <w:t>5 دروس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966"/>
        <w:gridCol w:w="2126"/>
        <w:gridCol w:w="3828"/>
        <w:gridCol w:w="1980"/>
        <w:gridCol w:w="1710"/>
        <w:gridCol w:w="1965"/>
      </w:tblGrid>
      <w:tr w:rsidR="00BF0DF5" w:rsidRPr="00AF4835" w:rsidTr="00366731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الوحدة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مفردات الوحدة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المهارات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التقويم</w:t>
            </w:r>
          </w:p>
        </w:tc>
      </w:tr>
      <w:tr w:rsidR="00BF0DF5" w:rsidRPr="00AF4835" w:rsidTr="00366731">
        <w:trPr>
          <w:trHeight w:val="514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DF5" w:rsidRPr="00AF4835" w:rsidRDefault="00BF0DF5" w:rsidP="00366731">
            <w:pPr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Cs w:val="36"/>
                <w:u w:val="single"/>
                <w:rtl/>
              </w:rPr>
            </w:pPr>
            <w:r w:rsidRPr="00AF4835">
              <w:rPr>
                <w:rFonts w:ascii="Sakkal Majalla" w:hAnsi="Sakkal Majalla" w:cs="Sakkal Majalla" w:hint="cs"/>
                <w:szCs w:val="36"/>
                <w:u w:val="single"/>
                <w:rtl/>
              </w:rPr>
              <w:t>الثامنة :</w:t>
            </w: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الاحصاء</w:t>
            </w:r>
            <w:proofErr w:type="spellEnd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والاحتمالات</w:t>
            </w: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cs="Simplified Arabic" w:hint="cs"/>
                <w:sz w:val="28"/>
                <w:szCs w:val="28"/>
                <w:lang w:bidi="ar-JO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الوسط الحسابي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الوسيط والمنوال والمدى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التمثيل بالساق والورقة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الاحتمال التجريبي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مقاييس النزعة المركزية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الوسط الحسابي,القيمة المتطرفة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الوسيط,المنوال,المدى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مخطط الساق والورقة,الفرضية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 xml:space="preserve">الفضاء العيني.متساوية الاحتمال, غير متساوية الاحتمال,الحادث,احتمال الحادث, </w:t>
            </w:r>
            <w:proofErr w:type="spellStart"/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الاجدول</w:t>
            </w:r>
            <w:proofErr w:type="spellEnd"/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 xml:space="preserve"> ذو </w:t>
            </w:r>
            <w:proofErr w:type="spellStart"/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الاتجاهيين</w:t>
            </w:r>
            <w:proofErr w:type="spellEnd"/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, الاحتمال النظري, الاحتمال التجريبي.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الوسط الحسابي</w:t>
            </w:r>
            <w:r w:rsidRPr="00AF4835">
              <w:rPr>
                <w:rFonts w:ascii="Sakkal Majalla" w:hAnsi="Sakkal Majalla" w:cs="Sakkal Majalla"/>
                <w:rtl/>
                <w:lang w:bidi="ar-JO"/>
              </w:rPr>
              <w:t xml:space="preserve"> = </w:t>
            </w: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مجموع القيم على عددها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rtl/>
                <w:lang w:bidi="ar-JO"/>
              </w:rPr>
            </w:pPr>
          </w:p>
          <w:p w:rsidR="00BF0DF5" w:rsidRPr="00AF4835" w:rsidRDefault="00BF0DF5" w:rsidP="00366731">
            <w:pPr>
              <w:tabs>
                <w:tab w:val="left" w:pos="72"/>
                <w:tab w:val="left" w:pos="1440"/>
              </w:tabs>
              <w:jc w:val="center"/>
              <w:rPr>
                <w:rFonts w:ascii="Sakkal Majalla" w:hAnsi="Sakkal Majalla" w:cs="Sakkal Majalla"/>
                <w:rtl/>
                <w:lang w:bidi="ar-JO"/>
              </w:rPr>
            </w:pPr>
            <w:r w:rsidRPr="00AF4835">
              <w:rPr>
                <w:rFonts w:ascii="Sakkal Majalla" w:hAnsi="Sakkal Majalla" w:cs="Sakkal Majalla"/>
                <w:rtl/>
                <w:lang w:bidi="ar-JO"/>
              </w:rPr>
              <w:t>الوسيط العدد الذي يأتي في منتصف القيم المرتبـــــــــــــة</w:t>
            </w:r>
          </w:p>
          <w:p w:rsidR="00BF0DF5" w:rsidRPr="00AF4835" w:rsidRDefault="00BF0DF5" w:rsidP="00366731">
            <w:pPr>
              <w:tabs>
                <w:tab w:val="left" w:pos="72"/>
                <w:tab w:val="left" w:pos="1440"/>
              </w:tabs>
              <w:jc w:val="center"/>
              <w:rPr>
                <w:rFonts w:ascii="Sakkal Majalla" w:hAnsi="Sakkal Majalla" w:cs="Sakkal Majalla"/>
                <w:rtl/>
                <w:lang w:bidi="ar-JO"/>
              </w:rPr>
            </w:pPr>
          </w:p>
          <w:p w:rsidR="00BF0DF5" w:rsidRPr="00AF4835" w:rsidRDefault="00BF0DF5" w:rsidP="00366731">
            <w:pPr>
              <w:tabs>
                <w:tab w:val="left" w:pos="72"/>
                <w:tab w:val="left" w:pos="1440"/>
              </w:tabs>
              <w:jc w:val="center"/>
              <w:rPr>
                <w:rFonts w:ascii="Sakkal Majalla" w:hAnsi="Sakkal Majalla" w:cs="Sakkal Majalla"/>
                <w:rtl/>
                <w:lang w:bidi="ar-JO"/>
              </w:rPr>
            </w:pPr>
            <w:r w:rsidRPr="00AF4835">
              <w:rPr>
                <w:rFonts w:ascii="Sakkal Majalla" w:hAnsi="Sakkal Majalla" w:cs="Sakkal Majalla"/>
                <w:rtl/>
                <w:lang w:bidi="ar-JO"/>
              </w:rPr>
              <w:t>المنوال القيمة الأكثر تكـــــــــــــراراً</w:t>
            </w:r>
          </w:p>
          <w:p w:rsidR="00BF0DF5" w:rsidRPr="00AF4835" w:rsidRDefault="00BF0DF5" w:rsidP="00366731">
            <w:pPr>
              <w:tabs>
                <w:tab w:val="left" w:pos="72"/>
                <w:tab w:val="left" w:pos="1440"/>
              </w:tabs>
              <w:jc w:val="center"/>
              <w:rPr>
                <w:rFonts w:ascii="Sakkal Majalla" w:hAnsi="Sakkal Majalla" w:cs="Sakkal Majalla" w:hint="cs"/>
                <w:rtl/>
                <w:lang w:bidi="ar-JO"/>
              </w:rPr>
            </w:pPr>
          </w:p>
          <w:p w:rsidR="00BF0DF5" w:rsidRPr="00AF4835" w:rsidRDefault="00BF0DF5" w:rsidP="00366731">
            <w:pPr>
              <w:tabs>
                <w:tab w:val="left" w:pos="72"/>
                <w:tab w:val="left" w:pos="1440"/>
              </w:tabs>
              <w:jc w:val="center"/>
              <w:rPr>
                <w:rFonts w:ascii="Sakkal Majalla" w:hAnsi="Sakkal Majalla" w:cs="Sakkal Majalla"/>
                <w:rtl/>
                <w:lang w:bidi="ar-JO"/>
              </w:rPr>
            </w:pPr>
            <w:r w:rsidRPr="00AF4835">
              <w:rPr>
                <w:rFonts w:ascii="Sakkal Majalla" w:hAnsi="Sakkal Majalla" w:cs="Sakkal Majalla"/>
                <w:rtl/>
                <w:lang w:bidi="ar-JO"/>
              </w:rPr>
              <w:t>المدى= أكبر قيمة – أقل قيمــــــــــــــــة</w:t>
            </w:r>
          </w:p>
          <w:p w:rsidR="00BF0DF5" w:rsidRPr="00AF4835" w:rsidRDefault="00BF0DF5" w:rsidP="00366731">
            <w:pPr>
              <w:tabs>
                <w:tab w:val="left" w:pos="72"/>
                <w:tab w:val="left" w:pos="1440"/>
              </w:tabs>
              <w:jc w:val="center"/>
              <w:rPr>
                <w:rFonts w:ascii="Sakkal Majalla" w:hAnsi="Sakkal Majalla" w:cs="Sakkal Majalla"/>
                <w:rtl/>
                <w:lang w:bidi="ar-JO"/>
              </w:rPr>
            </w:pPr>
          </w:p>
          <w:p w:rsidR="00BF0DF5" w:rsidRPr="00AF4835" w:rsidRDefault="00BF0DF5" w:rsidP="00366731">
            <w:pPr>
              <w:tabs>
                <w:tab w:val="left" w:pos="252"/>
                <w:tab w:val="left" w:pos="1440"/>
              </w:tabs>
              <w:jc w:val="center"/>
              <w:rPr>
                <w:rFonts w:ascii="Sakkal Majalla" w:hAnsi="Sakkal Majalla" w:cs="Sakkal Majalla"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الفضاء</w:t>
            </w:r>
            <w:r w:rsidRPr="00AF4835">
              <w:rPr>
                <w:rFonts w:hint="cs"/>
                <w:rtl/>
                <w:lang w:bidi="ar-JO"/>
              </w:rPr>
              <w:t xml:space="preserve"> </w:t>
            </w: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العيني</w:t>
            </w:r>
            <w:r w:rsidRPr="00AF4835">
              <w:rPr>
                <w:rFonts w:hint="cs"/>
                <w:rtl/>
                <w:lang w:bidi="ar-JO"/>
              </w:rPr>
              <w:t xml:space="preserve"> </w:t>
            </w:r>
            <w:r w:rsidRPr="00AF4835">
              <w:rPr>
                <w:rFonts w:ascii="Sakkal Majalla" w:hAnsi="Sakkal Majalla" w:cs="Sakkal Majalla"/>
                <w:rtl/>
                <w:lang w:bidi="ar-JO"/>
              </w:rPr>
              <w:t>جميع النواتـــج الممكنة لتجربــــــــــة عشوائيــــــــــــــــــــة</w:t>
            </w:r>
          </w:p>
          <w:p w:rsidR="00BF0DF5" w:rsidRPr="00AF4835" w:rsidRDefault="00BF0DF5" w:rsidP="00366731">
            <w:pPr>
              <w:tabs>
                <w:tab w:val="left" w:pos="252"/>
                <w:tab w:val="left" w:pos="1440"/>
              </w:tabs>
              <w:rPr>
                <w:rFonts w:ascii="Sakkal Majalla" w:hAnsi="Sakkal Majalla" w:cs="Sakkal Majalla"/>
                <w:rtl/>
                <w:lang w:bidi="ar-JO"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rtl/>
                <w:lang w:bidi="ar-JO"/>
              </w:rPr>
            </w:pPr>
            <w:r w:rsidRPr="00AF4835">
              <w:rPr>
                <w:rFonts w:ascii="Sakkal Majalla" w:hAnsi="Sakkal Majalla" w:cs="Sakkal Majalla"/>
                <w:lang w:bidi="ar-JO"/>
              </w:rPr>
              <w:t>P(A)</w:t>
            </w: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يساوي عدد عناصر الحادث على عدد عناصر الفضاء العيني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BF0DF5">
            <w:pPr>
              <w:numPr>
                <w:ilvl w:val="0"/>
                <w:numId w:val="2"/>
              </w:numPr>
              <w:tabs>
                <w:tab w:val="left" w:pos="209"/>
              </w:tabs>
              <w:ind w:left="54" w:hanging="36"/>
              <w:rPr>
                <w:rFonts w:ascii="Sakkal Majalla" w:hAnsi="Sakkal Majalla" w:cs="Sakkal Majalla"/>
                <w:rtl/>
                <w:lang w:bidi="ar-JO"/>
              </w:rPr>
            </w:pPr>
            <w:r w:rsidRPr="00AF4835">
              <w:rPr>
                <w:rFonts w:ascii="Sakkal Majalla" w:hAnsi="Sakkal Majalla" w:cs="Sakkal Majalla"/>
                <w:rtl/>
                <w:lang w:bidi="ar-JO"/>
              </w:rPr>
              <w:t xml:space="preserve">التميز بين كل من الوسط الحسابي و الوسيط </w:t>
            </w:r>
            <w:proofErr w:type="spellStart"/>
            <w:r w:rsidRPr="00AF4835">
              <w:rPr>
                <w:rFonts w:ascii="Sakkal Majalla" w:hAnsi="Sakkal Majalla" w:cs="Sakkal Majalla"/>
                <w:rtl/>
                <w:lang w:bidi="ar-JO"/>
              </w:rPr>
              <w:t>وايجاد</w:t>
            </w:r>
            <w:proofErr w:type="spellEnd"/>
            <w:r w:rsidRPr="00AF4835">
              <w:rPr>
                <w:rFonts w:ascii="Sakkal Majalla" w:hAnsi="Sakkal Majalla" w:cs="Sakkal Majalla"/>
                <w:rtl/>
                <w:lang w:bidi="ar-JO"/>
              </w:rPr>
              <w:t xml:space="preserve"> كــــــل منهــــــــم</w:t>
            </w:r>
          </w:p>
          <w:p w:rsidR="00BF0DF5" w:rsidRPr="00AF4835" w:rsidRDefault="00BF0DF5" w:rsidP="00BF0DF5">
            <w:pPr>
              <w:numPr>
                <w:ilvl w:val="0"/>
                <w:numId w:val="2"/>
              </w:numPr>
              <w:tabs>
                <w:tab w:val="left" w:pos="209"/>
              </w:tabs>
              <w:ind w:left="54" w:hanging="36"/>
              <w:rPr>
                <w:rFonts w:ascii="Sakkal Majalla" w:hAnsi="Sakkal Majalla" w:cs="Sakkal Majalla"/>
                <w:lang w:bidi="ar-JO"/>
              </w:rPr>
            </w:pPr>
            <w:proofErr w:type="spellStart"/>
            <w:r w:rsidRPr="00AF4835">
              <w:rPr>
                <w:rFonts w:ascii="Sakkal Majalla" w:hAnsi="Sakkal Majalla" w:cs="Sakkal Majalla"/>
                <w:rtl/>
                <w:lang w:bidi="ar-JO"/>
              </w:rPr>
              <w:t>ايجاد</w:t>
            </w:r>
            <w:proofErr w:type="spellEnd"/>
            <w:r w:rsidRPr="00AF4835">
              <w:rPr>
                <w:rFonts w:ascii="Sakkal Majalla" w:hAnsi="Sakkal Majalla" w:cs="Sakkal Majalla"/>
                <w:rtl/>
                <w:lang w:bidi="ar-JO"/>
              </w:rPr>
              <w:t xml:space="preserve"> المدى والمنوال والانحراف المعيـــــــــــــاري</w:t>
            </w:r>
          </w:p>
          <w:p w:rsidR="00BF0DF5" w:rsidRPr="00AF4835" w:rsidRDefault="00BF0DF5" w:rsidP="00BF0DF5">
            <w:pPr>
              <w:numPr>
                <w:ilvl w:val="0"/>
                <w:numId w:val="2"/>
              </w:numPr>
              <w:tabs>
                <w:tab w:val="left" w:pos="209"/>
              </w:tabs>
              <w:ind w:left="54" w:hanging="36"/>
              <w:rPr>
                <w:rFonts w:ascii="Sakkal Majalla" w:hAnsi="Sakkal Majalla" w:cs="Sakkal Majalla"/>
                <w:rtl/>
                <w:lang w:bidi="ar-JO"/>
              </w:rPr>
            </w:pP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تنظيم البيانات باستخدام الساق والورقة</w:t>
            </w:r>
          </w:p>
          <w:p w:rsidR="00BF0DF5" w:rsidRPr="00AF4835" w:rsidRDefault="00BF0DF5" w:rsidP="00BF0DF5">
            <w:pPr>
              <w:numPr>
                <w:ilvl w:val="0"/>
                <w:numId w:val="2"/>
              </w:numPr>
              <w:tabs>
                <w:tab w:val="left" w:pos="209"/>
              </w:tabs>
              <w:ind w:left="54" w:hanging="36"/>
              <w:rPr>
                <w:rFonts w:ascii="Sakkal Majalla" w:hAnsi="Sakkal Majalla" w:cs="Sakkal Majalla"/>
                <w:rtl/>
                <w:lang w:bidi="ar-JO"/>
              </w:rPr>
            </w:pPr>
            <w:r w:rsidRPr="00AF4835">
              <w:rPr>
                <w:rFonts w:ascii="Sakkal Majalla" w:hAnsi="Sakkal Majalla" w:cs="Sakkal Majalla"/>
                <w:rtl/>
                <w:lang w:bidi="ar-JO"/>
              </w:rPr>
              <w:t xml:space="preserve">التميز بين الفضاء العيني والحادث </w:t>
            </w:r>
            <w:proofErr w:type="spellStart"/>
            <w:r w:rsidRPr="00AF4835">
              <w:rPr>
                <w:rFonts w:ascii="Sakkal Majalla" w:hAnsi="Sakkal Majalla" w:cs="Sakkal Majalla"/>
                <w:rtl/>
                <w:lang w:bidi="ar-JO"/>
              </w:rPr>
              <w:t>وايجاد</w:t>
            </w:r>
            <w:proofErr w:type="spellEnd"/>
            <w:r w:rsidRPr="00AF4835">
              <w:rPr>
                <w:rFonts w:ascii="Sakkal Majalla" w:hAnsi="Sakkal Majalla" w:cs="Sakkal Majalla"/>
                <w:rtl/>
                <w:lang w:bidi="ar-JO"/>
              </w:rPr>
              <w:t xml:space="preserve"> كل</w:t>
            </w: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 xml:space="preserve"> </w:t>
            </w:r>
            <w:r w:rsidRPr="00AF4835">
              <w:rPr>
                <w:rFonts w:ascii="Sakkal Majalla" w:hAnsi="Sakkal Majalla" w:cs="Sakkal Majalla"/>
                <w:rtl/>
                <w:lang w:bidi="ar-JO"/>
              </w:rPr>
              <w:t>منهـ</w:t>
            </w: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>م</w:t>
            </w:r>
          </w:p>
          <w:p w:rsidR="00BF0DF5" w:rsidRPr="00AF4835" w:rsidRDefault="00BF0DF5" w:rsidP="00BF0DF5">
            <w:pPr>
              <w:numPr>
                <w:ilvl w:val="0"/>
                <w:numId w:val="2"/>
              </w:numPr>
              <w:tabs>
                <w:tab w:val="left" w:pos="209"/>
              </w:tabs>
              <w:ind w:left="54" w:hanging="36"/>
              <w:rPr>
                <w:rFonts w:ascii="Sakkal Majalla" w:hAnsi="Sakkal Majalla" w:cs="Sakkal Majalla"/>
                <w:rtl/>
                <w:lang w:bidi="ar-JO"/>
              </w:rPr>
            </w:pPr>
            <w:proofErr w:type="spellStart"/>
            <w:r w:rsidRPr="00AF4835">
              <w:rPr>
                <w:rFonts w:ascii="Sakkal Majalla" w:hAnsi="Sakkal Majalla" w:cs="Sakkal Majalla"/>
                <w:rtl/>
                <w:lang w:bidi="ar-JO"/>
              </w:rPr>
              <w:t>ايجاد</w:t>
            </w:r>
            <w:proofErr w:type="spellEnd"/>
            <w:r w:rsidRPr="00AF4835">
              <w:rPr>
                <w:rFonts w:ascii="Sakkal Majalla" w:hAnsi="Sakkal Majalla" w:cs="Sakkal Majalla"/>
                <w:rtl/>
                <w:lang w:bidi="ar-JO"/>
              </w:rPr>
              <w:t xml:space="preserve"> احتمالية الحـــــــــــــــادث</w:t>
            </w:r>
            <w:r w:rsidRPr="00AF4835">
              <w:rPr>
                <w:rFonts w:ascii="Sakkal Majalla" w:hAnsi="Sakkal Majalla" w:cs="Sakkal Majalla" w:hint="cs"/>
                <w:rtl/>
                <w:lang w:bidi="ar-JO"/>
              </w:rPr>
              <w:t xml:space="preserve"> الممكن وغير الممكن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تنمية روح التعاون </w:t>
            </w: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br/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احترام المعلم 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المبادرة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العمل الجماعي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التنظيم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الدقة</w:t>
            </w:r>
          </w:p>
          <w:p w:rsidR="00BF0DF5" w:rsidRPr="00AF4835" w:rsidRDefault="00BF0DF5" w:rsidP="00366731">
            <w:pPr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الترتيب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الإثرائية</w:t>
            </w:r>
            <w:proofErr w:type="spellEnd"/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اختبار قصير </w:t>
            </w: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rFonts w:ascii="Sakkal Majalla" w:hAnsi="Sakkal Majalla" w:cs="Sakkal Majalla" w:hint="cs"/>
                <w:sz w:val="20"/>
                <w:szCs w:val="28"/>
                <w:rtl/>
              </w:rPr>
            </w:pPr>
          </w:p>
          <w:p w:rsidR="00BF0DF5" w:rsidRPr="00AF4835" w:rsidRDefault="00BF0DF5" w:rsidP="00366731">
            <w:pPr>
              <w:jc w:val="center"/>
              <w:rPr>
                <w:lang w:bidi="ar-JO"/>
              </w:rPr>
            </w:pPr>
            <w:r w:rsidRPr="00AF4835">
              <w:rPr>
                <w:rFonts w:ascii="Sakkal Majalla" w:hAnsi="Sakkal Majalla" w:cs="Sakkal Majalla" w:hint="cs"/>
                <w:sz w:val="20"/>
                <w:szCs w:val="28"/>
                <w:rtl/>
              </w:rPr>
              <w:t>اختبار تحصيلي</w:t>
            </w:r>
          </w:p>
        </w:tc>
      </w:tr>
    </w:tbl>
    <w:p w:rsidR="00BF0DF5" w:rsidRPr="00AF4835" w:rsidRDefault="00BF0DF5" w:rsidP="00BF0DF5">
      <w:pPr>
        <w:ind w:right="-851"/>
        <w:rPr>
          <w:rFonts w:ascii="Sakkal Majalla" w:hAnsi="Sakkal Majalla" w:cs="Sakkal Majalla" w:hint="cs"/>
          <w:sz w:val="20"/>
          <w:szCs w:val="28"/>
          <w:rtl/>
        </w:rPr>
      </w:pPr>
    </w:p>
    <w:p w:rsidR="00BF0DF5" w:rsidRDefault="00BF0DF5" w:rsidP="007B12D7">
      <w:pPr>
        <w:ind w:left="720" w:hanging="720"/>
        <w:jc w:val="center"/>
        <w:rPr>
          <w:rFonts w:cs="Tahoma" w:hint="cs"/>
          <w:b/>
          <w:bCs/>
          <w:sz w:val="22"/>
          <w:szCs w:val="22"/>
          <w:rtl/>
        </w:rPr>
      </w:pPr>
    </w:p>
    <w:p w:rsidR="00BF0DF5" w:rsidRPr="0028345C" w:rsidRDefault="00BF0DF5" w:rsidP="00BF0DF5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BF0DF5" w:rsidRPr="0028345C" w:rsidRDefault="00BF0DF5" w:rsidP="00BF0DF5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t>المعلمة</w:t>
      </w:r>
      <w:r w:rsidRPr="0028345C">
        <w:rPr>
          <w:rFonts w:cs="Tahoma"/>
          <w:b/>
          <w:bCs/>
          <w:sz w:val="22"/>
          <w:szCs w:val="22"/>
          <w:rtl/>
        </w:rPr>
        <w:t xml:space="preserve">                                                      مدير المدرسة /الاسم والتوقيع :                                   التاريخ:</w:t>
      </w:r>
    </w:p>
    <w:p w:rsidR="00BF0DF5" w:rsidRPr="0028345C" w:rsidRDefault="00BF0DF5" w:rsidP="00BF0DF5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BF0DF5" w:rsidRDefault="00BF0DF5" w:rsidP="00BF0DF5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BF0DF5" w:rsidRPr="0028345C" w:rsidRDefault="00BF0DF5" w:rsidP="00BF0DF5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</w:p>
    <w:p w:rsidR="00BF0DF5" w:rsidRPr="007B12D7" w:rsidRDefault="00BF0DF5" w:rsidP="007B12D7">
      <w:pPr>
        <w:ind w:left="720" w:hanging="720"/>
        <w:jc w:val="center"/>
        <w:rPr>
          <w:rFonts w:cs="Tahoma"/>
          <w:b/>
          <w:bCs/>
          <w:sz w:val="22"/>
          <w:szCs w:val="22"/>
        </w:rPr>
      </w:pPr>
    </w:p>
    <w:sectPr w:rsidR="00BF0DF5" w:rsidRPr="007B12D7" w:rsidSect="007F64AF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36D6E"/>
    <w:multiLevelType w:val="hybridMultilevel"/>
    <w:tmpl w:val="B0B20FB8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>
    <w:nsid w:val="297530A1"/>
    <w:multiLevelType w:val="hybridMultilevel"/>
    <w:tmpl w:val="0F4ACC02"/>
    <w:lvl w:ilvl="0" w:tplc="B37897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F64AF"/>
    <w:rsid w:val="00045A55"/>
    <w:rsid w:val="001D18A1"/>
    <w:rsid w:val="00224444"/>
    <w:rsid w:val="002F513A"/>
    <w:rsid w:val="0031264D"/>
    <w:rsid w:val="003B14E0"/>
    <w:rsid w:val="003E6980"/>
    <w:rsid w:val="00473FCA"/>
    <w:rsid w:val="0048635B"/>
    <w:rsid w:val="00526D03"/>
    <w:rsid w:val="00575B20"/>
    <w:rsid w:val="005D5631"/>
    <w:rsid w:val="006C5B45"/>
    <w:rsid w:val="007318DF"/>
    <w:rsid w:val="0079652D"/>
    <w:rsid w:val="007B12D7"/>
    <w:rsid w:val="007D2A42"/>
    <w:rsid w:val="007F64AF"/>
    <w:rsid w:val="008A516F"/>
    <w:rsid w:val="00944C46"/>
    <w:rsid w:val="00956F16"/>
    <w:rsid w:val="00962B63"/>
    <w:rsid w:val="00A035B9"/>
    <w:rsid w:val="00A45B0D"/>
    <w:rsid w:val="00AC7FDC"/>
    <w:rsid w:val="00B517C3"/>
    <w:rsid w:val="00BF0DF5"/>
    <w:rsid w:val="00C5398A"/>
    <w:rsid w:val="00C61495"/>
    <w:rsid w:val="00CC2566"/>
    <w:rsid w:val="00DC3B2F"/>
    <w:rsid w:val="00DF26F4"/>
    <w:rsid w:val="00EC5D6F"/>
    <w:rsid w:val="00ED2679"/>
    <w:rsid w:val="00FC0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A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8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مروة ماجد</dc:creator>
  <cp:keywords/>
  <dc:description/>
  <cp:lastModifiedBy>ALEAMN</cp:lastModifiedBy>
  <cp:revision>26</cp:revision>
  <cp:lastPrinted>2025-01-19T15:12:00Z</cp:lastPrinted>
  <dcterms:created xsi:type="dcterms:W3CDTF">2021-01-20T13:34:00Z</dcterms:created>
  <dcterms:modified xsi:type="dcterms:W3CDTF">2026-01-19T10:55:00Z</dcterms:modified>
</cp:coreProperties>
</file>