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123" w:rsidRPr="00914123" w:rsidRDefault="00914123" w:rsidP="00914123">
      <w:pPr>
        <w:pStyle w:val="normal"/>
        <w:bidi/>
        <w:ind w:firstLine="720"/>
        <w:jc w:val="center"/>
        <w:rPr>
          <w:rFonts w:ascii="Sakkal Majalla" w:eastAsia="Sakkal Majalla" w:hAnsi="Sakkal Majalla" w:cs="Sakkal Majalla"/>
          <w:b/>
          <w:bCs/>
          <w:color w:val="000000"/>
          <w:sz w:val="22"/>
          <w:szCs w:val="22"/>
        </w:rPr>
      </w:pPr>
      <w:r w:rsidRPr="00914123">
        <w:rPr>
          <w:rFonts w:ascii="Sakkal Majalla" w:eastAsia="Sakkal Majalla" w:hAnsi="Sakkal Majalla" w:cs="Sakkal Majalla"/>
          <w:b/>
          <w:bCs/>
          <w:color w:val="000000"/>
          <w:sz w:val="22"/>
          <w:szCs w:val="22"/>
          <w:rtl/>
        </w:rPr>
        <w:t>الخطــــــــــــــــــــــــــــــــــــــــــــــــــــــــــــــــــــــــــــــة الفصليــــــــــــــــــــــــــــــــــــــــــــــــــــــــــــــــــــــة</w:t>
      </w:r>
    </w:p>
    <w:p w:rsidR="00914123" w:rsidRPr="00914123" w:rsidRDefault="00914123" w:rsidP="00914123">
      <w:pPr>
        <w:pStyle w:val="normal"/>
        <w:bidi/>
        <w:rPr>
          <w:rFonts w:ascii="Sakkal Majalla" w:eastAsia="Sakkal Majalla" w:hAnsi="Sakkal Majalla" w:cs="Sakkal Majalla"/>
          <w:b/>
          <w:bCs/>
          <w:sz w:val="22"/>
          <w:szCs w:val="22"/>
        </w:rPr>
      </w:pPr>
      <w:r w:rsidRPr="00914123">
        <w:rPr>
          <w:rFonts w:ascii="Sakkal Majalla" w:eastAsia="Sakkal Majalla" w:hAnsi="Sakkal Majalla" w:cs="Sakkal Majalla"/>
          <w:b/>
          <w:bCs/>
          <w:color w:val="000000"/>
          <w:sz w:val="22"/>
          <w:szCs w:val="22"/>
          <w:rtl/>
        </w:rPr>
        <w:t>الصف:ال</w:t>
      </w:r>
      <w:r w:rsidRPr="00914123">
        <w:rPr>
          <w:rFonts w:ascii="Sakkal Majalla" w:eastAsia="Sakkal Majalla" w:hAnsi="Sakkal Majalla" w:cs="Sakkal Majalla"/>
          <w:b/>
          <w:bCs/>
          <w:sz w:val="22"/>
          <w:szCs w:val="22"/>
          <w:rtl/>
        </w:rPr>
        <w:t>رابع</w:t>
      </w:r>
      <w:r w:rsidRPr="00914123">
        <w:rPr>
          <w:rFonts w:ascii="Sakkal Majalla" w:eastAsia="Sakkal Majalla" w:hAnsi="Sakkal Majalla" w:cs="Sakkal Majalla"/>
          <w:b/>
          <w:bCs/>
          <w:color w:val="000000"/>
          <w:sz w:val="22"/>
          <w:szCs w:val="22"/>
          <w:rtl/>
        </w:rPr>
        <w:t xml:space="preserve">                                                      الفصــــــــــل الدراســــــــــــــــــــي ال</w:t>
      </w:r>
      <w:r w:rsidRPr="00914123">
        <w:rPr>
          <w:rFonts w:ascii="Sakkal Majalla" w:eastAsia="Sakkal Majalla" w:hAnsi="Sakkal Majalla" w:cs="Sakkal Majalla"/>
          <w:b/>
          <w:bCs/>
          <w:sz w:val="22"/>
          <w:szCs w:val="22"/>
          <w:rtl/>
        </w:rPr>
        <w:t xml:space="preserve">ثاني </w:t>
      </w:r>
      <w:r w:rsidRPr="00914123">
        <w:rPr>
          <w:rFonts w:ascii="Sakkal Majalla" w:eastAsia="Sakkal Majalla" w:hAnsi="Sakkal Majalla" w:cs="Sakkal Majalla"/>
          <w:b/>
          <w:bCs/>
          <w:color w:val="000000"/>
          <w:sz w:val="22"/>
          <w:szCs w:val="22"/>
        </w:rPr>
        <w:t xml:space="preserve">                                                                                                             </w:t>
      </w:r>
    </w:p>
    <w:p w:rsidR="00914123" w:rsidRPr="00914123" w:rsidRDefault="00914123" w:rsidP="00914123">
      <w:pPr>
        <w:pStyle w:val="normal"/>
        <w:bidi/>
        <w:rPr>
          <w:rFonts w:ascii="Sakkal Majalla" w:eastAsia="Sakkal Majalla" w:hAnsi="Sakkal Majalla" w:cs="Sakkal Majalla"/>
          <w:b/>
          <w:bCs/>
          <w:color w:val="000000"/>
          <w:sz w:val="22"/>
          <w:szCs w:val="22"/>
        </w:rPr>
      </w:pPr>
      <w:r w:rsidRPr="00914123">
        <w:rPr>
          <w:rFonts w:ascii="Sakkal Majalla" w:eastAsia="Sakkal Majalla" w:hAnsi="Sakkal Majalla" w:cs="Sakkal Majalla"/>
          <w:b/>
          <w:bCs/>
          <w:color w:val="000000"/>
          <w:sz w:val="22"/>
          <w:szCs w:val="22"/>
          <w:rtl/>
        </w:rPr>
        <w:t xml:space="preserve">   المبحث :</w:t>
      </w:r>
      <w:r w:rsidRPr="00914123">
        <w:rPr>
          <w:rFonts w:ascii="Sakkal Majalla" w:eastAsia="Sakkal Majalla" w:hAnsi="Sakkal Majalla" w:cs="Sakkal Majalla"/>
          <w:b/>
          <w:bCs/>
          <w:sz w:val="22"/>
          <w:szCs w:val="22"/>
          <w:rtl/>
        </w:rPr>
        <w:t xml:space="preserve">التربية الفنية والموسيقية والمسرحية.  </w:t>
      </w:r>
      <w:r w:rsidRPr="00914123">
        <w:rPr>
          <w:rFonts w:ascii="Sakkal Majalla" w:eastAsia="Sakkal Majalla" w:hAnsi="Sakkal Majalla" w:cs="Sakkal Majalla"/>
          <w:b/>
          <w:bCs/>
          <w:color w:val="000000"/>
          <w:sz w:val="22"/>
          <w:szCs w:val="22"/>
          <w:rtl/>
        </w:rPr>
        <w:t xml:space="preserve"> عنوان الوحدة :ال</w:t>
      </w:r>
      <w:r w:rsidRPr="00914123">
        <w:rPr>
          <w:rFonts w:ascii="Sakkal Majalla" w:eastAsia="Sakkal Majalla" w:hAnsi="Sakkal Majalla" w:cs="Sakkal Majalla"/>
          <w:b/>
          <w:bCs/>
          <w:sz w:val="22"/>
          <w:szCs w:val="22"/>
          <w:rtl/>
        </w:rPr>
        <w:t xml:space="preserve">تربية  المسرحية </w:t>
      </w:r>
      <w:r w:rsidRPr="00914123">
        <w:rPr>
          <w:rFonts w:ascii="Sakkal Majalla" w:eastAsia="Sakkal Majalla" w:hAnsi="Sakkal Majalla" w:cs="Sakkal Majalla"/>
          <w:b/>
          <w:bCs/>
          <w:color w:val="000000"/>
          <w:sz w:val="22"/>
          <w:szCs w:val="22"/>
          <w:rtl/>
        </w:rPr>
        <w:t xml:space="preserve">      عدد الدروس : </w:t>
      </w:r>
      <w:r w:rsidRPr="00914123">
        <w:rPr>
          <w:rFonts w:ascii="Sakkal Majalla" w:eastAsia="Sakkal Majalla" w:hAnsi="Sakkal Majalla" w:cs="Sakkal Majalla"/>
          <w:b/>
          <w:bCs/>
          <w:sz w:val="22"/>
          <w:szCs w:val="22"/>
        </w:rPr>
        <w:t>10</w:t>
      </w:r>
      <w:r w:rsidRPr="00914123">
        <w:rPr>
          <w:rFonts w:ascii="Sakkal Majalla" w:eastAsia="Sakkal Majalla" w:hAnsi="Sakkal Majalla" w:cs="Sakkal Majalla"/>
          <w:b/>
          <w:bCs/>
          <w:color w:val="000000"/>
          <w:sz w:val="22"/>
          <w:szCs w:val="22"/>
          <w:rtl/>
        </w:rPr>
        <w:t xml:space="preserve">            الصفحات : </w:t>
      </w:r>
      <w:r w:rsidRPr="00914123">
        <w:rPr>
          <w:rFonts w:ascii="Sakkal Majalla" w:eastAsia="Sakkal Majalla" w:hAnsi="Sakkal Majalla" w:cs="Sakkal Majalla"/>
          <w:b/>
          <w:bCs/>
          <w:sz w:val="22"/>
          <w:szCs w:val="22"/>
        </w:rPr>
        <w:t>71_96</w:t>
      </w:r>
      <w:r w:rsidRPr="00914123">
        <w:rPr>
          <w:rFonts w:ascii="Sakkal Majalla" w:eastAsia="Sakkal Majalla" w:hAnsi="Sakkal Majalla" w:cs="Sakkal Majalla"/>
          <w:b/>
          <w:bCs/>
          <w:color w:val="000000"/>
          <w:sz w:val="22"/>
          <w:szCs w:val="22"/>
          <w:rtl/>
        </w:rPr>
        <w:t xml:space="preserve">      عدد الحصص :    1</w:t>
      </w:r>
      <w:r w:rsidRPr="00914123">
        <w:rPr>
          <w:rFonts w:ascii="Sakkal Majalla" w:eastAsia="Sakkal Majalla" w:hAnsi="Sakkal Majalla" w:cs="Sakkal Majalla"/>
          <w:b/>
          <w:bCs/>
          <w:sz w:val="22"/>
          <w:szCs w:val="22"/>
        </w:rPr>
        <w:t>12</w:t>
      </w:r>
      <w:r w:rsidRPr="00914123">
        <w:rPr>
          <w:rFonts w:ascii="Sakkal Majalla" w:eastAsia="Sakkal Majalla" w:hAnsi="Sakkal Majalla" w:cs="Sakkal Majalla"/>
          <w:b/>
          <w:bCs/>
          <w:color w:val="000000"/>
          <w:sz w:val="22"/>
          <w:szCs w:val="22"/>
          <w:rtl/>
        </w:rPr>
        <w:t xml:space="preserve">      الفترة الزمنية من </w:t>
      </w:r>
      <w:r w:rsidRPr="00914123">
        <w:rPr>
          <w:rFonts w:ascii="Sakkal Majalla" w:eastAsia="Sakkal Majalla" w:hAnsi="Sakkal Majalla" w:cs="Sakkal Majalla"/>
          <w:b/>
          <w:bCs/>
          <w:sz w:val="22"/>
          <w:szCs w:val="22"/>
        </w:rPr>
        <w:t>25/1</w:t>
      </w:r>
      <w:r w:rsidRPr="00914123">
        <w:rPr>
          <w:rFonts w:ascii="Sakkal Majalla" w:eastAsia="Sakkal Majalla" w:hAnsi="Sakkal Majalla" w:cs="Sakkal Majalla"/>
          <w:b/>
          <w:bCs/>
          <w:color w:val="000000"/>
          <w:sz w:val="22"/>
          <w:szCs w:val="22"/>
          <w:rtl/>
        </w:rPr>
        <w:t xml:space="preserve"> الى</w:t>
      </w:r>
      <w:r w:rsidRPr="00914123">
        <w:rPr>
          <w:rFonts w:ascii="Sakkal Majalla" w:eastAsia="Sakkal Majalla" w:hAnsi="Sakkal Majalla" w:cs="Sakkal Majalla"/>
          <w:b/>
          <w:bCs/>
          <w:sz w:val="22"/>
          <w:szCs w:val="22"/>
        </w:rPr>
        <w:t>.13/4</w:t>
      </w:r>
    </w:p>
    <w:tbl>
      <w:tblPr>
        <w:bidiVisual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/>
      </w:tblPr>
      <w:tblGrid>
        <w:gridCol w:w="4255"/>
        <w:gridCol w:w="1558"/>
        <w:gridCol w:w="2026"/>
        <w:gridCol w:w="1497"/>
        <w:gridCol w:w="1234"/>
        <w:gridCol w:w="2201"/>
        <w:gridCol w:w="1845"/>
      </w:tblGrid>
      <w:tr w:rsidR="00914123" w:rsidRPr="00914123" w:rsidTr="00914123">
        <w:trPr>
          <w:cantSplit/>
          <w:trHeight w:val="435"/>
          <w:tblHeader/>
        </w:trPr>
        <w:tc>
          <w:tcPr>
            <w:tcW w:w="1456" w:type="pct"/>
            <w:vMerge w:val="restart"/>
          </w:tcPr>
          <w:p w:rsidR="00914123" w:rsidRPr="00914123" w:rsidRDefault="00914123" w:rsidP="002F7C43">
            <w:pPr>
              <w:pStyle w:val="normal"/>
              <w:bidi/>
              <w:jc w:val="center"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  <w:r w:rsidRPr="00914123"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</w:rPr>
              <w:t>النتاجات</w:t>
            </w:r>
          </w:p>
        </w:tc>
        <w:tc>
          <w:tcPr>
            <w:tcW w:w="533" w:type="pct"/>
            <w:vMerge w:val="restart"/>
          </w:tcPr>
          <w:p w:rsidR="00914123" w:rsidRPr="00914123" w:rsidRDefault="00914123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  <w:r w:rsidRPr="00914123"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</w:rPr>
              <w:t>المواد والتجهيزات</w:t>
            </w:r>
          </w:p>
          <w:p w:rsidR="00914123" w:rsidRPr="00914123" w:rsidRDefault="00914123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  <w:r w:rsidRPr="00914123"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</w:rPr>
              <w:t>(مصادر التعلم)</w:t>
            </w:r>
          </w:p>
        </w:tc>
        <w:tc>
          <w:tcPr>
            <w:tcW w:w="693" w:type="pct"/>
            <w:vMerge w:val="restart"/>
          </w:tcPr>
          <w:p w:rsidR="00914123" w:rsidRPr="00914123" w:rsidRDefault="00914123" w:rsidP="002F7C43">
            <w:pPr>
              <w:pStyle w:val="normal"/>
              <w:bidi/>
              <w:jc w:val="center"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  <w:r w:rsidRPr="00914123"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934" w:type="pct"/>
            <w:gridSpan w:val="2"/>
          </w:tcPr>
          <w:p w:rsidR="00914123" w:rsidRPr="00914123" w:rsidRDefault="00914123" w:rsidP="002F7C43">
            <w:pPr>
              <w:pStyle w:val="normal"/>
              <w:bidi/>
              <w:jc w:val="center"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  <w:r w:rsidRPr="00914123"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</w:rPr>
              <w:t>التقويم</w:t>
            </w:r>
          </w:p>
        </w:tc>
        <w:tc>
          <w:tcPr>
            <w:tcW w:w="753" w:type="pct"/>
            <w:vMerge w:val="restart"/>
          </w:tcPr>
          <w:p w:rsidR="00914123" w:rsidRPr="00914123" w:rsidRDefault="00914123" w:rsidP="002F7C43">
            <w:pPr>
              <w:pStyle w:val="normal"/>
              <w:bidi/>
              <w:jc w:val="center"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  <w:r w:rsidRPr="00914123"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</w:rPr>
              <w:t>أنشطة مرافقة</w:t>
            </w:r>
          </w:p>
        </w:tc>
        <w:tc>
          <w:tcPr>
            <w:tcW w:w="631" w:type="pct"/>
            <w:vMerge w:val="restart"/>
          </w:tcPr>
          <w:p w:rsidR="00914123" w:rsidRPr="00914123" w:rsidRDefault="00914123" w:rsidP="002F7C43">
            <w:pPr>
              <w:pStyle w:val="normal"/>
              <w:bidi/>
              <w:jc w:val="center"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  <w:r w:rsidRPr="00914123"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</w:rPr>
              <w:t>التأمل الذاتي حول الوحدة</w:t>
            </w:r>
          </w:p>
        </w:tc>
      </w:tr>
      <w:tr w:rsidR="00914123" w:rsidRPr="00914123" w:rsidTr="00914123">
        <w:trPr>
          <w:cantSplit/>
          <w:trHeight w:val="434"/>
          <w:tblHeader/>
        </w:trPr>
        <w:tc>
          <w:tcPr>
            <w:tcW w:w="1456" w:type="pct"/>
            <w:vMerge/>
          </w:tcPr>
          <w:p w:rsidR="00914123" w:rsidRPr="00914123" w:rsidRDefault="00914123" w:rsidP="002F7C4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33" w:type="pct"/>
            <w:vMerge/>
          </w:tcPr>
          <w:p w:rsidR="00914123" w:rsidRPr="00914123" w:rsidRDefault="00914123" w:rsidP="002F7C4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93" w:type="pct"/>
            <w:vMerge/>
          </w:tcPr>
          <w:p w:rsidR="00914123" w:rsidRPr="00914123" w:rsidRDefault="00914123" w:rsidP="002F7C4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12" w:type="pct"/>
          </w:tcPr>
          <w:p w:rsidR="00914123" w:rsidRPr="00914123" w:rsidRDefault="00914123" w:rsidP="002F7C43">
            <w:pPr>
              <w:pStyle w:val="normal"/>
              <w:bidi/>
              <w:jc w:val="both"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  <w:r w:rsidRPr="00914123"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</w:rPr>
              <w:t>الاستراتيجية</w:t>
            </w:r>
          </w:p>
        </w:tc>
        <w:tc>
          <w:tcPr>
            <w:tcW w:w="422" w:type="pct"/>
          </w:tcPr>
          <w:p w:rsidR="00914123" w:rsidRPr="00914123" w:rsidRDefault="00914123" w:rsidP="002F7C43">
            <w:pPr>
              <w:pStyle w:val="normal"/>
              <w:bidi/>
              <w:jc w:val="center"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  <w:r w:rsidRPr="00914123"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</w:rPr>
              <w:t>الاداة</w:t>
            </w:r>
          </w:p>
        </w:tc>
        <w:tc>
          <w:tcPr>
            <w:tcW w:w="753" w:type="pct"/>
            <w:vMerge/>
          </w:tcPr>
          <w:p w:rsidR="00914123" w:rsidRPr="00914123" w:rsidRDefault="00914123" w:rsidP="002F7C4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1" w:type="pct"/>
            <w:vMerge/>
          </w:tcPr>
          <w:p w:rsidR="00914123" w:rsidRPr="00914123" w:rsidRDefault="00914123" w:rsidP="002F7C4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914123" w:rsidRPr="00914123" w:rsidTr="00914123">
        <w:trPr>
          <w:cantSplit/>
          <w:trHeight w:val="5498"/>
          <w:tblHeader/>
        </w:trPr>
        <w:tc>
          <w:tcPr>
            <w:tcW w:w="1456" w:type="pct"/>
          </w:tcPr>
          <w:p w:rsidR="00914123" w:rsidRPr="00914123" w:rsidRDefault="00914123" w:rsidP="002F7C43">
            <w:pPr>
              <w:pStyle w:val="normal"/>
              <w:bidi/>
              <w:spacing w:line="276" w:lineRule="auto"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  <w:r w:rsidRPr="00914123"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  <w:p w:rsidR="00914123" w:rsidRPr="00914123" w:rsidRDefault="00914123" w:rsidP="002F7C43">
            <w:pPr>
              <w:pStyle w:val="normal"/>
              <w:bidi/>
              <w:spacing w:line="276" w:lineRule="auto"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914123" w:rsidRPr="00914123" w:rsidRDefault="00914123" w:rsidP="002F7C43">
            <w:pPr>
              <w:pStyle w:val="normal"/>
              <w:bidi/>
              <w:spacing w:line="360" w:lineRule="auto"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  <w:r w:rsidRPr="00914123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 xml:space="preserve">يميز بين أشكال المسارح المختلفة. </w:t>
            </w:r>
          </w:p>
          <w:p w:rsidR="00914123" w:rsidRPr="00914123" w:rsidRDefault="00914123" w:rsidP="002F7C43">
            <w:pPr>
              <w:pStyle w:val="normal"/>
              <w:numPr>
                <w:ilvl w:val="0"/>
                <w:numId w:val="1"/>
              </w:numPr>
              <w:bidi/>
              <w:spacing w:line="360" w:lineRule="auto"/>
              <w:ind w:left="0" w:right="360"/>
              <w:rPr>
                <w:b/>
                <w:bCs/>
                <w:color w:val="000000"/>
                <w:sz w:val="22"/>
                <w:szCs w:val="22"/>
              </w:rPr>
            </w:pPr>
            <w:r w:rsidRPr="00914123"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  <w:t>-</w:t>
            </w:r>
            <w:r w:rsidRPr="00914123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 xml:space="preserve">  يميز أنواع الأقنعة المسرحية.</w:t>
            </w:r>
          </w:p>
          <w:p w:rsidR="00914123" w:rsidRPr="00914123" w:rsidRDefault="00914123" w:rsidP="002F7C43">
            <w:pPr>
              <w:pStyle w:val="normal"/>
              <w:bidi/>
              <w:spacing w:line="276" w:lineRule="auto"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  <w:r w:rsidRPr="00914123"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  <w:t>-</w:t>
            </w:r>
            <w:r w:rsidRPr="00914123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 xml:space="preserve"> يدرك أهمية تصنيع الأقنعة في تطوير مهاراته و قدراته.</w:t>
            </w:r>
          </w:p>
          <w:p w:rsidR="00914123" w:rsidRPr="00914123" w:rsidRDefault="00914123" w:rsidP="002F7C43">
            <w:pPr>
              <w:pStyle w:val="normal"/>
              <w:bidi/>
              <w:spacing w:line="276" w:lineRule="auto"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914123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>_ يحدد الفرق بين التمثيل بالاقنعة والتمثيل بالدمى .</w:t>
            </w:r>
          </w:p>
          <w:p w:rsidR="00914123" w:rsidRPr="00914123" w:rsidRDefault="00914123" w:rsidP="002F7C43">
            <w:pPr>
              <w:pStyle w:val="normal"/>
              <w:bidi/>
              <w:spacing w:line="276" w:lineRule="auto"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914123" w:rsidRPr="00914123" w:rsidRDefault="00914123" w:rsidP="002F7C43">
            <w:pPr>
              <w:pStyle w:val="normal"/>
              <w:bidi/>
              <w:spacing w:line="276" w:lineRule="auto"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914123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>_ يميز المسرحية المضحكة ( الكوميدية)  .</w:t>
            </w:r>
          </w:p>
          <w:p w:rsidR="00914123" w:rsidRPr="00914123" w:rsidRDefault="00914123" w:rsidP="002F7C43">
            <w:pPr>
              <w:pStyle w:val="normal"/>
              <w:bidi/>
              <w:spacing w:line="276" w:lineRule="auto"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914123" w:rsidRPr="00914123" w:rsidRDefault="00914123" w:rsidP="002F7C43">
            <w:pPr>
              <w:pStyle w:val="normal"/>
              <w:bidi/>
              <w:spacing w:line="276" w:lineRule="auto"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914123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 xml:space="preserve">- يفرق بين المسرحية  التراجيدية والمسرحية  الكوميدية. </w:t>
            </w:r>
          </w:p>
          <w:p w:rsidR="00914123" w:rsidRPr="00914123" w:rsidRDefault="00914123" w:rsidP="002F7C43">
            <w:pPr>
              <w:pStyle w:val="normal"/>
              <w:bidi/>
              <w:spacing w:line="276" w:lineRule="auto"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914123" w:rsidRPr="00914123" w:rsidRDefault="00914123" w:rsidP="002F7C43">
            <w:pPr>
              <w:pStyle w:val="normal"/>
              <w:bidi/>
              <w:spacing w:line="276" w:lineRule="auto"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914123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 xml:space="preserve">_ يميز بين الدمى البشرية والحيوانية. </w:t>
            </w:r>
          </w:p>
          <w:p w:rsidR="00914123" w:rsidRPr="00914123" w:rsidRDefault="00914123" w:rsidP="002F7C43">
            <w:pPr>
              <w:pStyle w:val="normal"/>
              <w:bidi/>
              <w:spacing w:line="276" w:lineRule="auto"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914123" w:rsidRPr="00914123" w:rsidRDefault="00914123" w:rsidP="002F7C43">
            <w:pPr>
              <w:pStyle w:val="normal"/>
              <w:bidi/>
              <w:spacing w:line="276" w:lineRule="auto"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914123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>_ يطبق مهارة تحريك الدمى .</w:t>
            </w:r>
          </w:p>
          <w:p w:rsidR="00914123" w:rsidRPr="00914123" w:rsidRDefault="00914123" w:rsidP="002F7C43">
            <w:pPr>
              <w:pStyle w:val="normal"/>
              <w:bidi/>
              <w:spacing w:line="276" w:lineRule="auto"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914123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 xml:space="preserve">_ يستخدم  حركات الدمى للتعبير عن  مشاعر مختلفة. </w:t>
            </w:r>
          </w:p>
          <w:p w:rsidR="00914123" w:rsidRPr="00914123" w:rsidRDefault="00914123" w:rsidP="002F7C43">
            <w:pPr>
              <w:pStyle w:val="normal"/>
              <w:bidi/>
              <w:spacing w:line="276" w:lineRule="auto"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914123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>_ يميز الفرق بين تحريك الدمى والتمثيل بالدمى .</w:t>
            </w:r>
          </w:p>
          <w:p w:rsidR="00914123" w:rsidRPr="00914123" w:rsidRDefault="00914123" w:rsidP="002F7C43">
            <w:pPr>
              <w:pStyle w:val="normal"/>
              <w:bidi/>
              <w:spacing w:line="276" w:lineRule="auto"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914123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>_ يميز بين الكوميديا والتراجيديا .</w:t>
            </w:r>
          </w:p>
          <w:p w:rsidR="00914123" w:rsidRPr="00914123" w:rsidRDefault="00914123" w:rsidP="002F7C43">
            <w:pPr>
              <w:pStyle w:val="normal"/>
              <w:bidi/>
              <w:spacing w:line="276" w:lineRule="auto"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914123" w:rsidRPr="00914123" w:rsidRDefault="00914123" w:rsidP="002F7C43">
            <w:pPr>
              <w:pStyle w:val="normal"/>
              <w:bidi/>
              <w:spacing w:line="276" w:lineRule="auto"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  <w:r w:rsidRPr="00914123"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33" w:type="pct"/>
          </w:tcPr>
          <w:p w:rsidR="00914123" w:rsidRPr="00914123" w:rsidRDefault="00914123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  <w:r w:rsidRPr="00914123"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</w:rPr>
              <w:t>الكتاب المدرسي</w:t>
            </w:r>
          </w:p>
          <w:p w:rsidR="00914123" w:rsidRPr="00914123" w:rsidRDefault="00914123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914123" w:rsidRPr="00914123" w:rsidRDefault="00914123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914123" w:rsidRPr="00914123" w:rsidRDefault="00914123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914123" w:rsidRPr="00914123" w:rsidRDefault="00914123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914123"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</w:rPr>
              <w:t xml:space="preserve">السبورة </w:t>
            </w:r>
            <w:r w:rsidRPr="00914123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 xml:space="preserve">والأقلام </w:t>
            </w:r>
          </w:p>
          <w:p w:rsidR="00914123" w:rsidRPr="00914123" w:rsidRDefault="00914123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914123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>الصور</w:t>
            </w:r>
          </w:p>
          <w:p w:rsidR="00914123" w:rsidRPr="00914123" w:rsidRDefault="00914123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914123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 xml:space="preserve">السماعات </w:t>
            </w:r>
          </w:p>
          <w:p w:rsidR="00914123" w:rsidRPr="00914123" w:rsidRDefault="00914123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914123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>الانترنت</w:t>
            </w:r>
          </w:p>
          <w:p w:rsidR="00914123" w:rsidRPr="00914123" w:rsidRDefault="00914123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914123" w:rsidRPr="00914123" w:rsidRDefault="00914123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  <w:r w:rsidRPr="00914123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>أقنعة مُعدّة مسبقاً</w:t>
            </w:r>
          </w:p>
          <w:p w:rsidR="00914123" w:rsidRPr="00914123" w:rsidRDefault="00914123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914123" w:rsidRPr="00914123" w:rsidRDefault="00914123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914123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 xml:space="preserve">ورق مقوى </w:t>
            </w:r>
          </w:p>
          <w:p w:rsidR="00914123" w:rsidRPr="00914123" w:rsidRDefault="00914123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914123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>مقص</w:t>
            </w:r>
          </w:p>
          <w:p w:rsidR="00914123" w:rsidRPr="00914123" w:rsidRDefault="00914123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914123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>خيوط</w:t>
            </w:r>
          </w:p>
          <w:p w:rsidR="00914123" w:rsidRPr="00914123" w:rsidRDefault="00914123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914123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 xml:space="preserve">دمى متنوعة </w:t>
            </w:r>
          </w:p>
          <w:p w:rsidR="00914123" w:rsidRPr="00914123" w:rsidRDefault="00914123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914123" w:rsidRPr="00914123" w:rsidRDefault="00914123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914123" w:rsidRPr="00914123" w:rsidRDefault="00914123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  <w:r w:rsidRPr="00914123"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  <w:tab/>
            </w:r>
          </w:p>
          <w:p w:rsidR="00914123" w:rsidRPr="00914123" w:rsidRDefault="00914123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914123" w:rsidRPr="00914123" w:rsidRDefault="00914123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  <w:r w:rsidRPr="00914123"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  <w:p w:rsidR="00914123" w:rsidRPr="00914123" w:rsidRDefault="00914123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914123" w:rsidRPr="00914123" w:rsidRDefault="00914123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93" w:type="pct"/>
          </w:tcPr>
          <w:p w:rsidR="00914123" w:rsidRPr="00914123" w:rsidRDefault="00914123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  <w:r w:rsidRPr="00914123"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</w:rPr>
              <w:t>التدريس المباشر:</w:t>
            </w:r>
          </w:p>
          <w:p w:rsidR="00914123" w:rsidRPr="00914123" w:rsidRDefault="00914123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  <w:r w:rsidRPr="00914123"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</w:rPr>
              <w:t>1. بكافة أشكاله</w:t>
            </w:r>
          </w:p>
          <w:p w:rsidR="00914123" w:rsidRPr="00914123" w:rsidRDefault="00914123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914123" w:rsidRPr="00914123" w:rsidRDefault="00914123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  <w:r w:rsidRPr="00914123"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</w:rPr>
              <w:t>2. التفكير الناقد</w:t>
            </w:r>
          </w:p>
          <w:p w:rsidR="00914123" w:rsidRPr="00914123" w:rsidRDefault="00914123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914123" w:rsidRPr="00914123" w:rsidRDefault="00914123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914123" w:rsidRPr="00914123" w:rsidRDefault="00914123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  <w:r w:rsidRPr="00914123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  <w:t>_</w:t>
            </w:r>
            <w:r w:rsidRPr="00914123"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</w:rPr>
              <w:t xml:space="preserve"> التعلم في مجموعات:</w:t>
            </w:r>
          </w:p>
          <w:p w:rsidR="00914123" w:rsidRPr="00914123" w:rsidRDefault="00914123" w:rsidP="002F7C43">
            <w:pPr>
              <w:pStyle w:val="normal"/>
              <w:numPr>
                <w:ilvl w:val="0"/>
                <w:numId w:val="2"/>
              </w:numPr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  <w:r w:rsidRPr="00914123"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</w:rPr>
              <w:t>نظام المجموعات</w:t>
            </w:r>
          </w:p>
          <w:p w:rsidR="00914123" w:rsidRPr="00914123" w:rsidRDefault="00914123" w:rsidP="002F7C43">
            <w:pPr>
              <w:pStyle w:val="normal"/>
              <w:numPr>
                <w:ilvl w:val="0"/>
                <w:numId w:val="2"/>
              </w:numPr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  <w:r w:rsidRPr="00914123"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</w:rPr>
              <w:t xml:space="preserve">التعلم التعاوني </w:t>
            </w:r>
          </w:p>
          <w:p w:rsidR="00914123" w:rsidRPr="00914123" w:rsidRDefault="00914123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914123" w:rsidRPr="00914123" w:rsidRDefault="00914123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914123" w:rsidRPr="00914123" w:rsidRDefault="00914123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  <w:r w:rsidRPr="00914123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  <w:t>_</w:t>
            </w:r>
            <w:r w:rsidRPr="00914123"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</w:rPr>
              <w:t>.التعلم من خلال النشاط من خلال الأنشطة الواردة في الكتاب و أنشطة إضافية</w:t>
            </w:r>
          </w:p>
        </w:tc>
        <w:tc>
          <w:tcPr>
            <w:tcW w:w="512" w:type="pct"/>
          </w:tcPr>
          <w:p w:rsidR="00914123" w:rsidRPr="00914123" w:rsidRDefault="00914123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914123" w:rsidRPr="00914123" w:rsidRDefault="00914123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914123" w:rsidRPr="00914123" w:rsidRDefault="00914123" w:rsidP="002F7C43">
            <w:pPr>
              <w:pStyle w:val="normal"/>
              <w:bidi/>
              <w:ind w:left="75"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914123" w:rsidRPr="00914123" w:rsidRDefault="00914123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  <w:r w:rsidRPr="00914123"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</w:rPr>
              <w:t>ال</w:t>
            </w:r>
            <w:r w:rsidRPr="00914123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 xml:space="preserve">تقويم  المعتمد على الأداء </w:t>
            </w:r>
          </w:p>
          <w:p w:rsidR="00914123" w:rsidRPr="00914123" w:rsidRDefault="00914123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914123" w:rsidRPr="00914123" w:rsidRDefault="00914123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914123" w:rsidRPr="00914123" w:rsidRDefault="00914123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  <w:r w:rsidRPr="00914123"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</w:rPr>
              <w:t>الملاحظة</w:t>
            </w:r>
          </w:p>
          <w:p w:rsidR="00914123" w:rsidRPr="00914123" w:rsidRDefault="00914123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914123" w:rsidRPr="00914123" w:rsidRDefault="00914123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914123" w:rsidRPr="00914123" w:rsidRDefault="00914123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  <w:r w:rsidRPr="00914123"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</w:rPr>
              <w:t>التواصل</w:t>
            </w:r>
          </w:p>
          <w:p w:rsidR="00914123" w:rsidRPr="00914123" w:rsidRDefault="00914123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22" w:type="pct"/>
          </w:tcPr>
          <w:p w:rsidR="00914123" w:rsidRPr="00914123" w:rsidRDefault="00914123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914123" w:rsidRPr="00914123" w:rsidRDefault="00914123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914123" w:rsidRPr="00914123" w:rsidRDefault="00914123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914123" w:rsidRPr="00914123" w:rsidRDefault="00914123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  <w:r w:rsidRPr="00914123"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</w:rPr>
              <w:t>سلم التقدير</w:t>
            </w:r>
          </w:p>
          <w:p w:rsidR="00914123" w:rsidRPr="00914123" w:rsidRDefault="00914123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914123" w:rsidRPr="00914123" w:rsidRDefault="00914123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914123" w:rsidRPr="00914123" w:rsidRDefault="00914123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  <w:r w:rsidRPr="00914123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>ملاحظة  تلقائية</w:t>
            </w:r>
          </w:p>
          <w:p w:rsidR="00914123" w:rsidRPr="00914123" w:rsidRDefault="00914123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914123" w:rsidRPr="00914123" w:rsidRDefault="00914123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914123" w:rsidRPr="00914123" w:rsidRDefault="00914123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914123" w:rsidRPr="00914123" w:rsidRDefault="00914123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914123" w:rsidRPr="00914123" w:rsidRDefault="00914123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53" w:type="pct"/>
          </w:tcPr>
          <w:p w:rsidR="00914123" w:rsidRPr="00914123" w:rsidRDefault="00914123" w:rsidP="002F7C43">
            <w:pPr>
              <w:pStyle w:val="normal"/>
              <w:bidi/>
              <w:jc w:val="both"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  <w:r w:rsidRPr="00914123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  <w:t>_</w:t>
            </w:r>
            <w:r w:rsidRPr="00914123"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</w:rPr>
              <w:t>انشطة  الكتاب</w:t>
            </w:r>
          </w:p>
          <w:p w:rsidR="00914123" w:rsidRPr="00914123" w:rsidRDefault="00914123" w:rsidP="002F7C43">
            <w:pPr>
              <w:pStyle w:val="normal"/>
              <w:bidi/>
              <w:jc w:val="both"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914123" w:rsidRPr="00914123" w:rsidRDefault="00914123" w:rsidP="002F7C43">
            <w:pPr>
              <w:pStyle w:val="normal"/>
              <w:bidi/>
              <w:jc w:val="both"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  <w:r w:rsidRPr="00914123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  <w:t xml:space="preserve">_ </w:t>
            </w:r>
            <w:r w:rsidRPr="00914123"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</w:rPr>
              <w:t xml:space="preserve">مناقشة </w:t>
            </w:r>
            <w:r w:rsidRPr="00914123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 xml:space="preserve">فكر </w:t>
            </w:r>
            <w:r w:rsidRPr="00914123"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</w:rPr>
              <w:t>الموجودة في الكتاب</w:t>
            </w:r>
          </w:p>
          <w:p w:rsidR="00914123" w:rsidRPr="00914123" w:rsidRDefault="00914123" w:rsidP="002F7C43">
            <w:pPr>
              <w:pStyle w:val="normal"/>
              <w:bidi/>
              <w:jc w:val="both"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914123" w:rsidRPr="00914123" w:rsidRDefault="00914123" w:rsidP="002F7C43">
            <w:pPr>
              <w:pStyle w:val="normal"/>
              <w:bidi/>
              <w:jc w:val="both"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914123" w:rsidRPr="00914123" w:rsidRDefault="00914123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914123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>- توظيف  ما تم تعلمه في مواقف حياتيه .</w:t>
            </w:r>
          </w:p>
          <w:p w:rsidR="00914123" w:rsidRPr="00914123" w:rsidRDefault="00914123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914123" w:rsidRPr="00914123" w:rsidRDefault="00914123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914123" w:rsidRPr="00914123" w:rsidRDefault="00914123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914123" w:rsidRPr="00914123" w:rsidRDefault="00914123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914123" w:rsidRPr="00914123" w:rsidRDefault="00914123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914123" w:rsidRPr="00914123" w:rsidRDefault="00914123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914123" w:rsidRPr="00914123" w:rsidRDefault="00914123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914123" w:rsidRPr="00914123" w:rsidRDefault="00914123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914123" w:rsidRPr="00914123" w:rsidRDefault="00914123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914123" w:rsidRPr="00914123" w:rsidRDefault="00914123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914123" w:rsidRPr="00914123" w:rsidRDefault="00914123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914123" w:rsidRPr="00914123" w:rsidRDefault="00914123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1" w:type="pct"/>
          </w:tcPr>
          <w:p w:rsidR="00914123" w:rsidRPr="00914123" w:rsidRDefault="00914123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  <w:r w:rsidRPr="00914123"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</w:rPr>
              <w:t>أشعر بالرضا عن:</w:t>
            </w:r>
          </w:p>
          <w:p w:rsidR="00914123" w:rsidRPr="00914123" w:rsidRDefault="00914123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914123" w:rsidRPr="00914123" w:rsidRDefault="00914123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914123" w:rsidRPr="00914123" w:rsidRDefault="00914123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914123" w:rsidRPr="00914123" w:rsidRDefault="00914123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914123" w:rsidRPr="00914123" w:rsidRDefault="00914123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914123" w:rsidRPr="00914123" w:rsidRDefault="00914123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  <w:r w:rsidRPr="00914123"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</w:rPr>
              <w:t>التحديات:</w:t>
            </w:r>
          </w:p>
          <w:p w:rsidR="00914123" w:rsidRPr="00914123" w:rsidRDefault="00914123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914123" w:rsidRPr="00914123" w:rsidRDefault="00914123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914123" w:rsidRPr="00914123" w:rsidRDefault="00914123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914123" w:rsidRPr="00914123" w:rsidRDefault="00914123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914123" w:rsidRPr="00914123" w:rsidRDefault="00914123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914123" w:rsidRPr="00914123" w:rsidRDefault="00914123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  <w:r w:rsidRPr="00914123"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</w:rPr>
              <w:t>مقترحات التحسين:</w:t>
            </w:r>
          </w:p>
        </w:tc>
      </w:tr>
    </w:tbl>
    <w:p w:rsidR="00914123" w:rsidRPr="00914123" w:rsidRDefault="00914123" w:rsidP="00914123">
      <w:pPr>
        <w:pStyle w:val="normal"/>
        <w:tabs>
          <w:tab w:val="right" w:pos="14760"/>
        </w:tabs>
        <w:bidi/>
        <w:rPr>
          <w:rFonts w:ascii="Sakkal Majalla" w:eastAsia="Sakkal Majalla" w:hAnsi="Sakkal Majalla" w:cs="Sakkal Majalla"/>
          <w:b/>
          <w:bCs/>
          <w:color w:val="000000"/>
          <w:sz w:val="22"/>
          <w:szCs w:val="22"/>
        </w:rPr>
      </w:pPr>
      <w:r w:rsidRPr="00914123">
        <w:rPr>
          <w:rFonts w:ascii="Sakkal Majalla" w:eastAsia="Sakkal Majalla" w:hAnsi="Sakkal Majalla" w:cs="Sakkal Majalla"/>
          <w:b/>
          <w:bCs/>
          <w:color w:val="000000"/>
          <w:sz w:val="22"/>
          <w:szCs w:val="22"/>
          <w:rtl/>
        </w:rPr>
        <w:t xml:space="preserve">اعداد المعلمة : </w:t>
      </w:r>
      <w:r w:rsidRPr="00914123">
        <w:rPr>
          <w:rFonts w:ascii="Sakkal Majalla" w:eastAsia="Sakkal Majalla" w:hAnsi="Sakkal Majalla" w:cs="Sakkal Majalla"/>
          <w:b/>
          <w:bCs/>
          <w:sz w:val="22"/>
          <w:szCs w:val="22"/>
          <w:rtl/>
        </w:rPr>
        <w:t xml:space="preserve">حنان أبوغريبه </w:t>
      </w:r>
      <w:r w:rsidRPr="00914123">
        <w:rPr>
          <w:rFonts w:ascii="Sakkal Majalla" w:eastAsia="Sakkal Majalla" w:hAnsi="Sakkal Majalla" w:cs="Sakkal Majalla"/>
          <w:b/>
          <w:bCs/>
          <w:color w:val="000000"/>
          <w:sz w:val="22"/>
          <w:szCs w:val="22"/>
          <w:rtl/>
        </w:rPr>
        <w:t xml:space="preserve">                                                                                                                                             مديرة المدرسة /الاسم والتوقيع ...................................التاريخ:..................................</w:t>
      </w:r>
    </w:p>
    <w:p w:rsidR="00914123" w:rsidRPr="00914123" w:rsidRDefault="00914123" w:rsidP="00914123">
      <w:pPr>
        <w:pStyle w:val="normal"/>
        <w:tabs>
          <w:tab w:val="right" w:pos="14760"/>
        </w:tabs>
        <w:bidi/>
        <w:rPr>
          <w:rFonts w:ascii="Sakkal Majalla" w:eastAsia="Sakkal Majalla" w:hAnsi="Sakkal Majalla" w:cs="Sakkal Majalla"/>
          <w:b/>
          <w:bCs/>
          <w:color w:val="000000"/>
          <w:sz w:val="22"/>
          <w:szCs w:val="22"/>
        </w:rPr>
      </w:pPr>
      <w:r w:rsidRPr="00914123">
        <w:rPr>
          <w:rFonts w:ascii="Sakkal Majalla" w:eastAsia="Sakkal Majalla" w:hAnsi="Sakkal Majalla" w:cs="Sakkal Majalla"/>
          <w:b/>
          <w:bCs/>
          <w:color w:val="000000"/>
          <w:sz w:val="22"/>
          <w:szCs w:val="22"/>
          <w:rtl/>
        </w:rPr>
        <w:t xml:space="preserve">                                                                                                                                                                                           المشرف التربوي /الاسم والتوقيع ..................................التاريخ:................................</w:t>
      </w:r>
    </w:p>
    <w:p w:rsidR="00914123" w:rsidRPr="00914123" w:rsidRDefault="00914123" w:rsidP="00914123">
      <w:pPr>
        <w:pStyle w:val="normal"/>
        <w:bidi/>
        <w:rPr>
          <w:rFonts w:ascii="Sakkal Majalla" w:eastAsia="Sakkal Majalla" w:hAnsi="Sakkal Majalla" w:cs="Sakkal Majalla"/>
          <w:b/>
          <w:bCs/>
          <w:color w:val="000000"/>
          <w:sz w:val="22"/>
          <w:szCs w:val="22"/>
        </w:rPr>
      </w:pPr>
      <w:r w:rsidRPr="00914123">
        <w:rPr>
          <w:rFonts w:ascii="Sakkal Majalla" w:eastAsia="Sakkal Majalla" w:hAnsi="Sakkal Majalla" w:cs="Sakkal Majalla"/>
          <w:b/>
          <w:bCs/>
          <w:color w:val="000000"/>
          <w:sz w:val="22"/>
          <w:szCs w:val="22"/>
        </w:rPr>
        <w:t>Form# QF 71-1-47 rev.a</w:t>
      </w:r>
    </w:p>
    <w:p w:rsidR="00914123" w:rsidRPr="00914123" w:rsidRDefault="00914123" w:rsidP="00914123">
      <w:pPr>
        <w:pStyle w:val="normal"/>
        <w:bidi/>
        <w:rPr>
          <w:rFonts w:ascii="Sakkal Majalla" w:eastAsia="Sakkal Majalla" w:hAnsi="Sakkal Majalla" w:cs="Sakkal Majalla"/>
          <w:b/>
          <w:bCs/>
          <w:sz w:val="22"/>
          <w:szCs w:val="22"/>
        </w:rPr>
      </w:pPr>
    </w:p>
    <w:p w:rsidR="00914123" w:rsidRPr="00914123" w:rsidRDefault="00914123" w:rsidP="00914123">
      <w:pPr>
        <w:pStyle w:val="normal"/>
        <w:bidi/>
        <w:rPr>
          <w:rFonts w:ascii="Sakkal Majalla" w:eastAsia="Sakkal Majalla" w:hAnsi="Sakkal Majalla" w:cs="Sakkal Majalla"/>
          <w:b/>
          <w:bCs/>
          <w:sz w:val="22"/>
          <w:szCs w:val="22"/>
        </w:rPr>
      </w:pPr>
    </w:p>
    <w:p w:rsidR="00914123" w:rsidRPr="00914123" w:rsidRDefault="00914123" w:rsidP="00914123">
      <w:pPr>
        <w:pStyle w:val="normal"/>
        <w:bidi/>
        <w:rPr>
          <w:rFonts w:ascii="Sakkal Majalla" w:eastAsia="Sakkal Majalla" w:hAnsi="Sakkal Majalla" w:cs="Sakkal Majalla"/>
          <w:b/>
          <w:bCs/>
          <w:sz w:val="22"/>
          <w:szCs w:val="22"/>
        </w:rPr>
      </w:pPr>
    </w:p>
    <w:p w:rsidR="00914123" w:rsidRPr="00914123" w:rsidRDefault="00914123" w:rsidP="00914123">
      <w:pPr>
        <w:pStyle w:val="normal"/>
        <w:bidi/>
        <w:ind w:firstLine="720"/>
        <w:jc w:val="center"/>
        <w:rPr>
          <w:rFonts w:ascii="Sakkal Majalla" w:eastAsia="Sakkal Majalla" w:hAnsi="Sakkal Majalla" w:cs="Sakkal Majalla"/>
          <w:b/>
          <w:bCs/>
          <w:color w:val="000000"/>
          <w:sz w:val="22"/>
          <w:szCs w:val="22"/>
        </w:rPr>
      </w:pPr>
      <w:r w:rsidRPr="00914123">
        <w:rPr>
          <w:rFonts w:ascii="Sakkal Majalla" w:eastAsia="Sakkal Majalla" w:hAnsi="Sakkal Majalla" w:cs="Sakkal Majalla"/>
          <w:b/>
          <w:bCs/>
          <w:color w:val="000000"/>
          <w:sz w:val="22"/>
          <w:szCs w:val="22"/>
          <w:rtl/>
        </w:rPr>
        <w:lastRenderedPageBreak/>
        <w:t>الخطــــــــــــــــــــــــــــــــــــــــــــــــــــــــــــــــــــــــــــــة الفصليــــــــــــــــــــــــــــــــــــــــــــــــــــــــــــــــــــــة</w:t>
      </w:r>
    </w:p>
    <w:p w:rsidR="00914123" w:rsidRPr="00914123" w:rsidRDefault="00914123" w:rsidP="00914123">
      <w:pPr>
        <w:pStyle w:val="normal"/>
        <w:bidi/>
        <w:jc w:val="both"/>
        <w:rPr>
          <w:rFonts w:ascii="Sakkal Majalla" w:eastAsia="Sakkal Majalla" w:hAnsi="Sakkal Majalla" w:cs="Sakkal Majalla"/>
          <w:b/>
          <w:bCs/>
          <w:color w:val="000000"/>
          <w:sz w:val="22"/>
          <w:szCs w:val="22"/>
        </w:rPr>
      </w:pPr>
      <w:r w:rsidRPr="00914123">
        <w:rPr>
          <w:rFonts w:ascii="Sakkal Majalla" w:eastAsia="Sakkal Majalla" w:hAnsi="Sakkal Majalla" w:cs="Sakkal Majalla"/>
          <w:b/>
          <w:bCs/>
          <w:color w:val="000000"/>
          <w:sz w:val="22"/>
          <w:szCs w:val="22"/>
          <w:rtl/>
        </w:rPr>
        <w:t xml:space="preserve">الصف : </w:t>
      </w:r>
      <w:r w:rsidRPr="00914123">
        <w:rPr>
          <w:rFonts w:ascii="Sakkal Majalla" w:eastAsia="Sakkal Majalla" w:hAnsi="Sakkal Majalla" w:cs="Sakkal Majalla"/>
          <w:b/>
          <w:bCs/>
          <w:sz w:val="22"/>
          <w:szCs w:val="22"/>
          <w:rtl/>
        </w:rPr>
        <w:t xml:space="preserve">الرابع </w:t>
      </w:r>
      <w:r w:rsidRPr="00914123">
        <w:rPr>
          <w:rFonts w:ascii="Sakkal Majalla" w:eastAsia="Sakkal Majalla" w:hAnsi="Sakkal Majalla" w:cs="Sakkal Majalla"/>
          <w:b/>
          <w:bCs/>
          <w:color w:val="000000"/>
          <w:sz w:val="22"/>
          <w:szCs w:val="22"/>
          <w:rtl/>
        </w:rPr>
        <w:t xml:space="preserve">                                                                           الفصــــــــــــــــــــل الدراســــــــــــــــــــــــــــــــــــــــــي </w:t>
      </w:r>
      <w:r w:rsidRPr="00914123">
        <w:rPr>
          <w:rFonts w:ascii="Sakkal Majalla" w:eastAsia="Sakkal Majalla" w:hAnsi="Sakkal Majalla" w:cs="Sakkal Majalla"/>
          <w:b/>
          <w:bCs/>
          <w:sz w:val="22"/>
          <w:szCs w:val="22"/>
          <w:rtl/>
        </w:rPr>
        <w:t xml:space="preserve">الـــــثاني </w:t>
      </w:r>
    </w:p>
    <w:p w:rsidR="00914123" w:rsidRPr="00914123" w:rsidRDefault="00914123" w:rsidP="00914123">
      <w:pPr>
        <w:pStyle w:val="normal"/>
        <w:bidi/>
        <w:rPr>
          <w:rFonts w:ascii="Sakkal Majalla" w:eastAsia="Sakkal Majalla" w:hAnsi="Sakkal Majalla" w:cs="Sakkal Majalla"/>
          <w:b/>
          <w:bCs/>
          <w:color w:val="000000"/>
          <w:sz w:val="22"/>
          <w:szCs w:val="22"/>
        </w:rPr>
      </w:pPr>
      <w:r w:rsidRPr="00914123">
        <w:rPr>
          <w:rFonts w:ascii="Sakkal Majalla" w:eastAsia="Sakkal Majalla" w:hAnsi="Sakkal Majalla" w:cs="Sakkal Majalla"/>
          <w:b/>
          <w:bCs/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</w:t>
      </w:r>
    </w:p>
    <w:p w:rsidR="00914123" w:rsidRPr="00914123" w:rsidRDefault="00914123" w:rsidP="00914123">
      <w:pPr>
        <w:pStyle w:val="normal"/>
        <w:bidi/>
        <w:rPr>
          <w:rFonts w:ascii="Sakkal Majalla" w:eastAsia="Sakkal Majalla" w:hAnsi="Sakkal Majalla" w:cs="Sakkal Majalla"/>
          <w:b/>
          <w:bCs/>
          <w:color w:val="000000"/>
          <w:sz w:val="22"/>
          <w:szCs w:val="22"/>
        </w:rPr>
      </w:pPr>
      <w:r w:rsidRPr="00914123">
        <w:rPr>
          <w:rFonts w:ascii="Sakkal Majalla" w:eastAsia="Sakkal Majalla" w:hAnsi="Sakkal Majalla" w:cs="Sakkal Majalla"/>
          <w:b/>
          <w:bCs/>
          <w:color w:val="000000"/>
          <w:sz w:val="22"/>
          <w:szCs w:val="22"/>
          <w:rtl/>
        </w:rPr>
        <w:t>المبحث : ال</w:t>
      </w:r>
      <w:r w:rsidRPr="00914123">
        <w:rPr>
          <w:rFonts w:ascii="Sakkal Majalla" w:eastAsia="Sakkal Majalla" w:hAnsi="Sakkal Majalla" w:cs="Sakkal Majalla"/>
          <w:b/>
          <w:bCs/>
          <w:sz w:val="22"/>
          <w:szCs w:val="22"/>
          <w:rtl/>
        </w:rPr>
        <w:t xml:space="preserve">تربية الفنية والموسيقية والمسرحية </w:t>
      </w:r>
      <w:r w:rsidRPr="00914123">
        <w:rPr>
          <w:rFonts w:ascii="Sakkal Majalla" w:eastAsia="Sakkal Majalla" w:hAnsi="Sakkal Majalla" w:cs="Sakkal Majalla"/>
          <w:b/>
          <w:bCs/>
          <w:color w:val="000000"/>
          <w:sz w:val="22"/>
          <w:szCs w:val="22"/>
          <w:rtl/>
        </w:rPr>
        <w:t xml:space="preserve">         عنوان الوحدة : ال</w:t>
      </w:r>
      <w:r w:rsidRPr="00914123">
        <w:rPr>
          <w:rFonts w:ascii="Sakkal Majalla" w:eastAsia="Sakkal Majalla" w:hAnsi="Sakkal Majalla" w:cs="Sakkal Majalla"/>
          <w:b/>
          <w:bCs/>
          <w:sz w:val="22"/>
          <w:szCs w:val="22"/>
          <w:rtl/>
        </w:rPr>
        <w:t xml:space="preserve">تربية  الموسيقية </w:t>
      </w:r>
      <w:r w:rsidRPr="00914123">
        <w:rPr>
          <w:rFonts w:ascii="Sakkal Majalla" w:eastAsia="Sakkal Majalla" w:hAnsi="Sakkal Majalla" w:cs="Sakkal Majalla"/>
          <w:b/>
          <w:bCs/>
          <w:color w:val="000000"/>
          <w:sz w:val="22"/>
          <w:szCs w:val="22"/>
          <w:rtl/>
        </w:rPr>
        <w:t xml:space="preserve">     عدد الدروس : 5       الصفحات : </w:t>
      </w:r>
      <w:r w:rsidRPr="00914123">
        <w:rPr>
          <w:rFonts w:ascii="Sakkal Majalla" w:eastAsia="Sakkal Majalla" w:hAnsi="Sakkal Majalla" w:cs="Sakkal Majalla"/>
          <w:b/>
          <w:bCs/>
          <w:sz w:val="22"/>
          <w:szCs w:val="22"/>
        </w:rPr>
        <w:t>56_70</w:t>
      </w:r>
      <w:r w:rsidRPr="00914123">
        <w:rPr>
          <w:rFonts w:ascii="Sakkal Majalla" w:eastAsia="Sakkal Majalla" w:hAnsi="Sakkal Majalla" w:cs="Sakkal Majalla"/>
          <w:b/>
          <w:bCs/>
          <w:color w:val="000000"/>
          <w:sz w:val="22"/>
          <w:szCs w:val="22"/>
          <w:rtl/>
        </w:rPr>
        <w:t xml:space="preserve">     عدد الحصص </w:t>
      </w:r>
      <w:r w:rsidRPr="00914123">
        <w:rPr>
          <w:rFonts w:ascii="Sakkal Majalla" w:eastAsia="Sakkal Majalla" w:hAnsi="Sakkal Majalla" w:cs="Sakkal Majalla"/>
          <w:b/>
          <w:bCs/>
          <w:sz w:val="22"/>
          <w:szCs w:val="22"/>
        </w:rPr>
        <w:t>:</w:t>
      </w:r>
      <w:r w:rsidRPr="00914123">
        <w:rPr>
          <w:rFonts w:ascii="Sakkal Majalla" w:eastAsia="Sakkal Majalla" w:hAnsi="Sakkal Majalla" w:cs="Sakkal Majalla"/>
          <w:b/>
          <w:bCs/>
          <w:color w:val="000000"/>
          <w:sz w:val="22"/>
          <w:szCs w:val="22"/>
          <w:rtl/>
        </w:rPr>
        <w:t xml:space="preserve">   6       الفترة الزمنية</w:t>
      </w:r>
      <w:r w:rsidRPr="00914123">
        <w:rPr>
          <w:rFonts w:ascii="Sakkal Majalla" w:eastAsia="Sakkal Majalla" w:hAnsi="Sakkal Majalla" w:cs="Sakkal Majalla"/>
          <w:b/>
          <w:bCs/>
          <w:sz w:val="22"/>
          <w:szCs w:val="22"/>
          <w:rtl/>
        </w:rPr>
        <w:t xml:space="preserve">: 14/4 إلى  نهاية الفصل الثاني </w:t>
      </w:r>
    </w:p>
    <w:p w:rsidR="00914123" w:rsidRPr="00914123" w:rsidRDefault="00914123" w:rsidP="00914123">
      <w:pPr>
        <w:pStyle w:val="normal"/>
        <w:bidi/>
        <w:rPr>
          <w:rFonts w:ascii="Sakkal Majalla" w:eastAsia="Sakkal Majalla" w:hAnsi="Sakkal Majalla" w:cs="Sakkal Majalla"/>
          <w:b/>
          <w:bCs/>
          <w:color w:val="000000"/>
          <w:sz w:val="22"/>
          <w:szCs w:val="22"/>
        </w:rPr>
      </w:pPr>
      <w:r w:rsidRPr="00914123">
        <w:rPr>
          <w:rFonts w:ascii="Sakkal Majalla" w:eastAsia="Sakkal Majalla" w:hAnsi="Sakkal Majalla" w:cs="Sakkal Majalla"/>
          <w:b/>
          <w:bCs/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bidiVisual/>
        <w:tblW w:w="1507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182"/>
        <w:gridCol w:w="1544"/>
        <w:gridCol w:w="2089"/>
        <w:gridCol w:w="1544"/>
        <w:gridCol w:w="1545"/>
        <w:gridCol w:w="1817"/>
        <w:gridCol w:w="1356"/>
      </w:tblGrid>
      <w:tr w:rsidR="00914123" w:rsidRPr="00914123" w:rsidTr="002F7C43">
        <w:trPr>
          <w:cantSplit/>
          <w:trHeight w:val="303"/>
          <w:tblHeader/>
        </w:trPr>
        <w:tc>
          <w:tcPr>
            <w:tcW w:w="5182" w:type="dxa"/>
            <w:vMerge w:val="restart"/>
          </w:tcPr>
          <w:p w:rsidR="00914123" w:rsidRPr="00914123" w:rsidRDefault="00914123" w:rsidP="002F7C43">
            <w:pPr>
              <w:pStyle w:val="normal"/>
              <w:bidi/>
              <w:jc w:val="center"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  <w:r w:rsidRPr="00914123"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</w:rPr>
              <w:t>النتاجات</w:t>
            </w:r>
          </w:p>
        </w:tc>
        <w:tc>
          <w:tcPr>
            <w:tcW w:w="1544" w:type="dxa"/>
            <w:vMerge w:val="restart"/>
          </w:tcPr>
          <w:p w:rsidR="00914123" w:rsidRPr="00914123" w:rsidRDefault="00914123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  <w:r w:rsidRPr="00914123"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</w:rPr>
              <w:t>المواد والتجهيزات</w:t>
            </w:r>
          </w:p>
          <w:p w:rsidR="00914123" w:rsidRPr="00914123" w:rsidRDefault="00914123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  <w:r w:rsidRPr="00914123"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</w:rPr>
              <w:t>(مصادر التعلم)</w:t>
            </w:r>
          </w:p>
        </w:tc>
        <w:tc>
          <w:tcPr>
            <w:tcW w:w="2089" w:type="dxa"/>
            <w:vMerge w:val="restart"/>
          </w:tcPr>
          <w:p w:rsidR="00914123" w:rsidRPr="00914123" w:rsidRDefault="00914123" w:rsidP="002F7C43">
            <w:pPr>
              <w:pStyle w:val="normal"/>
              <w:bidi/>
              <w:jc w:val="center"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  <w:r w:rsidRPr="00914123"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3089" w:type="dxa"/>
            <w:gridSpan w:val="2"/>
          </w:tcPr>
          <w:p w:rsidR="00914123" w:rsidRPr="00914123" w:rsidRDefault="00914123" w:rsidP="002F7C43">
            <w:pPr>
              <w:pStyle w:val="normal"/>
              <w:bidi/>
              <w:jc w:val="center"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  <w:r w:rsidRPr="00914123"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</w:rPr>
              <w:t>التقويم</w:t>
            </w:r>
          </w:p>
        </w:tc>
        <w:tc>
          <w:tcPr>
            <w:tcW w:w="1817" w:type="dxa"/>
            <w:vMerge w:val="restart"/>
          </w:tcPr>
          <w:p w:rsidR="00914123" w:rsidRPr="00914123" w:rsidRDefault="00914123" w:rsidP="002F7C43">
            <w:pPr>
              <w:pStyle w:val="normal"/>
              <w:bidi/>
              <w:jc w:val="center"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  <w:r w:rsidRPr="00914123"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</w:rPr>
              <w:t>أنشطة مرافقة</w:t>
            </w:r>
          </w:p>
        </w:tc>
        <w:tc>
          <w:tcPr>
            <w:tcW w:w="1356" w:type="dxa"/>
            <w:vMerge w:val="restart"/>
          </w:tcPr>
          <w:p w:rsidR="00914123" w:rsidRPr="00914123" w:rsidRDefault="00914123" w:rsidP="002F7C43">
            <w:pPr>
              <w:pStyle w:val="normal"/>
              <w:bidi/>
              <w:jc w:val="center"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  <w:r w:rsidRPr="00914123"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</w:rPr>
              <w:t>التأمل الذاتي حول الوحدة</w:t>
            </w:r>
          </w:p>
        </w:tc>
      </w:tr>
      <w:tr w:rsidR="00914123" w:rsidRPr="00914123" w:rsidTr="002F7C43">
        <w:trPr>
          <w:cantSplit/>
          <w:trHeight w:val="303"/>
          <w:tblHeader/>
        </w:trPr>
        <w:tc>
          <w:tcPr>
            <w:tcW w:w="5182" w:type="dxa"/>
            <w:vMerge/>
          </w:tcPr>
          <w:p w:rsidR="00914123" w:rsidRPr="00914123" w:rsidRDefault="00914123" w:rsidP="002F7C4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44" w:type="dxa"/>
            <w:vMerge/>
          </w:tcPr>
          <w:p w:rsidR="00914123" w:rsidRPr="00914123" w:rsidRDefault="00914123" w:rsidP="002F7C4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089" w:type="dxa"/>
            <w:vMerge/>
          </w:tcPr>
          <w:p w:rsidR="00914123" w:rsidRPr="00914123" w:rsidRDefault="00914123" w:rsidP="002F7C4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44" w:type="dxa"/>
          </w:tcPr>
          <w:p w:rsidR="00914123" w:rsidRPr="00914123" w:rsidRDefault="00914123" w:rsidP="002F7C43">
            <w:pPr>
              <w:pStyle w:val="normal"/>
              <w:bidi/>
              <w:jc w:val="both"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  <w:r w:rsidRPr="00914123"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</w:rPr>
              <w:t>الاستراتيجية</w:t>
            </w:r>
          </w:p>
        </w:tc>
        <w:tc>
          <w:tcPr>
            <w:tcW w:w="1545" w:type="dxa"/>
          </w:tcPr>
          <w:p w:rsidR="00914123" w:rsidRPr="00914123" w:rsidRDefault="00914123" w:rsidP="002F7C43">
            <w:pPr>
              <w:pStyle w:val="normal"/>
              <w:bidi/>
              <w:jc w:val="center"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  <w:r w:rsidRPr="00914123"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</w:rPr>
              <w:t>الاداة</w:t>
            </w:r>
          </w:p>
        </w:tc>
        <w:tc>
          <w:tcPr>
            <w:tcW w:w="1817" w:type="dxa"/>
            <w:vMerge/>
          </w:tcPr>
          <w:p w:rsidR="00914123" w:rsidRPr="00914123" w:rsidRDefault="00914123" w:rsidP="002F7C4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6" w:type="dxa"/>
            <w:vMerge/>
          </w:tcPr>
          <w:p w:rsidR="00914123" w:rsidRPr="00914123" w:rsidRDefault="00914123" w:rsidP="002F7C4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914123" w:rsidRPr="00914123" w:rsidTr="002F7C43">
        <w:trPr>
          <w:cantSplit/>
          <w:trHeight w:val="6185"/>
          <w:tblHeader/>
        </w:trPr>
        <w:tc>
          <w:tcPr>
            <w:tcW w:w="5182" w:type="dxa"/>
          </w:tcPr>
          <w:p w:rsidR="00914123" w:rsidRPr="00914123" w:rsidRDefault="00914123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914123" w:rsidRPr="00914123" w:rsidRDefault="00914123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914123"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  <w:t>-</w:t>
            </w:r>
            <w:r w:rsidRPr="00914123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>يعرف المقاييس الموسيقية  ، ودلالات  الأرقام  فيها.</w:t>
            </w:r>
          </w:p>
          <w:p w:rsidR="00914123" w:rsidRPr="00914123" w:rsidRDefault="00914123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  <w:r w:rsidRPr="00914123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</w:p>
          <w:p w:rsidR="00914123" w:rsidRPr="00914123" w:rsidRDefault="00914123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914123"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  <w:t>-</w:t>
            </w:r>
            <w:r w:rsidRPr="00914123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 xml:space="preserve"> يميز الدّم من التّك عن طريق حاسة السمع . </w:t>
            </w:r>
          </w:p>
          <w:p w:rsidR="00914123" w:rsidRPr="00914123" w:rsidRDefault="00914123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914123" w:rsidRPr="00914123" w:rsidRDefault="00914123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914123" w:rsidRPr="00914123" w:rsidRDefault="00914123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914123"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  <w:t>-</w:t>
            </w:r>
            <w:r w:rsidRPr="00914123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 xml:space="preserve"> يعرف الأغنية التراثية. </w:t>
            </w:r>
          </w:p>
          <w:p w:rsidR="00914123" w:rsidRPr="00914123" w:rsidRDefault="00914123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914123" w:rsidRPr="00914123" w:rsidRDefault="00914123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914123"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  <w:t>-</w:t>
            </w:r>
            <w:r w:rsidRPr="00914123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>يميّز آلة القانون من الصورة،  ويعرف عدد أوتارها.</w:t>
            </w:r>
          </w:p>
          <w:p w:rsidR="00914123" w:rsidRPr="00914123" w:rsidRDefault="00914123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914123" w:rsidRPr="00914123" w:rsidRDefault="00914123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914123"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  <w:t>-</w:t>
            </w:r>
            <w:r w:rsidRPr="00914123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 xml:space="preserve">يميز الأغاني  الوطنية. </w:t>
            </w:r>
          </w:p>
          <w:p w:rsidR="00914123" w:rsidRPr="00914123" w:rsidRDefault="00914123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914123" w:rsidRPr="00914123" w:rsidRDefault="00914123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914123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>_ يغني كلمات الأغنية  بمرافقة  اللحن بصورة سليمة.</w:t>
            </w:r>
          </w:p>
          <w:p w:rsidR="00914123" w:rsidRPr="00914123" w:rsidRDefault="00914123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914123" w:rsidRPr="00914123" w:rsidRDefault="00914123" w:rsidP="002F7C43">
            <w:pPr>
              <w:pStyle w:val="normal"/>
              <w:bidi/>
              <w:spacing w:line="276" w:lineRule="auto"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44" w:type="dxa"/>
          </w:tcPr>
          <w:p w:rsidR="00914123" w:rsidRPr="00914123" w:rsidRDefault="00914123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  <w:r w:rsidRPr="00914123"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</w:rPr>
              <w:t>الكتاب المدرسي</w:t>
            </w:r>
          </w:p>
          <w:p w:rsidR="00914123" w:rsidRPr="00914123" w:rsidRDefault="00914123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914123" w:rsidRPr="00914123" w:rsidRDefault="00914123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914123" w:rsidRPr="00914123" w:rsidRDefault="00914123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  <w:r w:rsidRPr="00914123"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</w:rPr>
              <w:t>السبورة و</w:t>
            </w:r>
            <w:r w:rsidRPr="00914123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 xml:space="preserve">الأقلام </w:t>
            </w:r>
          </w:p>
          <w:p w:rsidR="00914123" w:rsidRPr="00914123" w:rsidRDefault="00914123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914123" w:rsidRPr="00914123" w:rsidRDefault="00914123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914123" w:rsidRPr="00914123" w:rsidRDefault="00914123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914123" w:rsidRPr="00914123" w:rsidRDefault="00914123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914123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>الانترنت</w:t>
            </w:r>
          </w:p>
          <w:p w:rsidR="00914123" w:rsidRPr="00914123" w:rsidRDefault="00914123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914123" w:rsidRPr="00914123" w:rsidRDefault="00914123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914123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 xml:space="preserve">السماعات </w:t>
            </w:r>
          </w:p>
          <w:p w:rsidR="00914123" w:rsidRPr="00914123" w:rsidRDefault="00914123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914123" w:rsidRPr="00914123" w:rsidRDefault="00914123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914123" w:rsidRPr="00914123" w:rsidRDefault="00914123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914123" w:rsidRPr="00914123" w:rsidRDefault="00914123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914123" w:rsidRPr="00914123" w:rsidRDefault="00914123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914123" w:rsidRPr="00914123" w:rsidRDefault="00914123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914123" w:rsidRPr="00914123" w:rsidRDefault="00914123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914123" w:rsidRPr="00914123" w:rsidRDefault="00914123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914123" w:rsidRPr="00914123" w:rsidRDefault="00914123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089" w:type="dxa"/>
          </w:tcPr>
          <w:p w:rsidR="00914123" w:rsidRPr="00914123" w:rsidRDefault="00914123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  <w:r w:rsidRPr="00914123"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</w:rPr>
              <w:t>التدريس المباشر</w:t>
            </w:r>
          </w:p>
          <w:p w:rsidR="00914123" w:rsidRPr="00914123" w:rsidRDefault="00914123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  <w:r w:rsidRPr="00914123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>( عرض توضيحي، العمل في الكتاب المدرسي، أوراق عمل )</w:t>
            </w:r>
          </w:p>
          <w:p w:rsidR="00914123" w:rsidRPr="00914123" w:rsidRDefault="00914123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914123" w:rsidRPr="00914123" w:rsidRDefault="00914123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914123" w:rsidRPr="00914123" w:rsidRDefault="00914123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914123" w:rsidRPr="00914123" w:rsidRDefault="00914123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  <w:r w:rsidRPr="00914123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  <w:t>_</w:t>
            </w:r>
            <w:r w:rsidRPr="00914123"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</w:rPr>
              <w:t>. التعلم في مجموعات:</w:t>
            </w:r>
          </w:p>
          <w:p w:rsidR="00914123" w:rsidRPr="00914123" w:rsidRDefault="00914123" w:rsidP="002F7C43">
            <w:pPr>
              <w:pStyle w:val="normal"/>
              <w:numPr>
                <w:ilvl w:val="0"/>
                <w:numId w:val="3"/>
              </w:numPr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  <w:r w:rsidRPr="00914123"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</w:rPr>
              <w:t>نظام المجموعات</w:t>
            </w:r>
          </w:p>
          <w:p w:rsidR="00914123" w:rsidRPr="00914123" w:rsidRDefault="00914123" w:rsidP="002F7C43">
            <w:pPr>
              <w:pStyle w:val="normal"/>
              <w:numPr>
                <w:ilvl w:val="0"/>
                <w:numId w:val="3"/>
              </w:numPr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  <w:r w:rsidRPr="00914123"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</w:rPr>
              <w:t xml:space="preserve">التعلم التعاوني </w:t>
            </w:r>
          </w:p>
          <w:p w:rsidR="00914123" w:rsidRPr="00914123" w:rsidRDefault="00914123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914123" w:rsidRPr="00914123" w:rsidRDefault="00914123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914123" w:rsidRPr="00914123" w:rsidRDefault="00914123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  <w:r w:rsidRPr="00914123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  <w:t>_</w:t>
            </w:r>
            <w:r w:rsidRPr="00914123"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</w:rPr>
              <w:t xml:space="preserve">.التعلم من خلال النشاط من خلال الأنشطة الواردة في الكتاب </w:t>
            </w:r>
          </w:p>
        </w:tc>
        <w:tc>
          <w:tcPr>
            <w:tcW w:w="1544" w:type="dxa"/>
          </w:tcPr>
          <w:p w:rsidR="00914123" w:rsidRPr="00914123" w:rsidRDefault="00914123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  <w:r w:rsidRPr="00914123"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</w:rPr>
              <w:t xml:space="preserve">التقويم </w:t>
            </w:r>
            <w:r w:rsidRPr="00914123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 xml:space="preserve">المعتمد على الأداء </w:t>
            </w:r>
          </w:p>
          <w:p w:rsidR="00914123" w:rsidRPr="00914123" w:rsidRDefault="00914123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914123" w:rsidRPr="00914123" w:rsidRDefault="00914123" w:rsidP="002F7C43">
            <w:pPr>
              <w:pStyle w:val="normal"/>
              <w:bidi/>
              <w:ind w:left="75"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914123" w:rsidRPr="00914123" w:rsidRDefault="00914123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  <w:r w:rsidRPr="00914123"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  <w:p w:rsidR="00914123" w:rsidRPr="00914123" w:rsidRDefault="00914123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914123" w:rsidRPr="00914123" w:rsidRDefault="00914123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914123" w:rsidRPr="00914123" w:rsidRDefault="00914123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  <w:r w:rsidRPr="00914123"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</w:rPr>
              <w:t>الملاحظة</w:t>
            </w:r>
          </w:p>
          <w:p w:rsidR="00914123" w:rsidRPr="00914123" w:rsidRDefault="00914123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914123" w:rsidRPr="00914123" w:rsidRDefault="00914123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914123" w:rsidRPr="00914123" w:rsidRDefault="00914123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  <w:r w:rsidRPr="00914123"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</w:rPr>
              <w:t>التواصل</w:t>
            </w:r>
          </w:p>
          <w:p w:rsidR="00914123" w:rsidRPr="00914123" w:rsidRDefault="00914123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45" w:type="dxa"/>
          </w:tcPr>
          <w:p w:rsidR="00914123" w:rsidRPr="00914123" w:rsidRDefault="00914123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914123" w:rsidRPr="00914123" w:rsidRDefault="00914123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914123" w:rsidRPr="00914123" w:rsidRDefault="00914123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914123" w:rsidRPr="00914123" w:rsidRDefault="00914123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  <w:r w:rsidRPr="00914123"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</w:rPr>
              <w:t>سلم التقدير</w:t>
            </w:r>
          </w:p>
          <w:p w:rsidR="00914123" w:rsidRPr="00914123" w:rsidRDefault="00914123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914123" w:rsidRPr="00914123" w:rsidRDefault="00914123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914123" w:rsidRPr="00914123" w:rsidRDefault="00914123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914123" w:rsidRPr="00914123" w:rsidRDefault="00914123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914123" w:rsidRPr="00914123" w:rsidRDefault="00914123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914123" w:rsidRPr="00914123" w:rsidRDefault="00914123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914123" w:rsidRPr="00914123" w:rsidRDefault="00914123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817" w:type="dxa"/>
          </w:tcPr>
          <w:p w:rsidR="00914123" w:rsidRPr="00914123" w:rsidRDefault="00914123" w:rsidP="002F7C43">
            <w:pPr>
              <w:pStyle w:val="normal"/>
              <w:bidi/>
              <w:jc w:val="both"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914123" w:rsidRPr="00914123" w:rsidRDefault="00914123" w:rsidP="002F7C43">
            <w:pPr>
              <w:pStyle w:val="normal"/>
              <w:bidi/>
              <w:jc w:val="both"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914123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>_عمل أنشطة الدروس من قبل مجموعات الطلبة .</w:t>
            </w:r>
          </w:p>
          <w:p w:rsidR="00914123" w:rsidRPr="00914123" w:rsidRDefault="00914123" w:rsidP="002F7C43">
            <w:pPr>
              <w:pStyle w:val="normal"/>
              <w:bidi/>
              <w:jc w:val="both"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914123" w:rsidRPr="00914123" w:rsidRDefault="00914123" w:rsidP="002F7C43">
            <w:pPr>
              <w:pStyle w:val="normal"/>
              <w:bidi/>
              <w:jc w:val="both"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  <w:r w:rsidRPr="00914123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</w:p>
          <w:p w:rsidR="00914123" w:rsidRPr="00914123" w:rsidRDefault="00914123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914123" w:rsidRPr="00914123" w:rsidRDefault="00914123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914123" w:rsidRPr="00914123" w:rsidRDefault="00914123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6" w:type="dxa"/>
          </w:tcPr>
          <w:p w:rsidR="00914123" w:rsidRPr="00914123" w:rsidRDefault="00914123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  <w:r w:rsidRPr="00914123"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</w:rPr>
              <w:t>أشعر بالرضا عن:----------------------------------------</w:t>
            </w:r>
          </w:p>
          <w:p w:rsidR="00914123" w:rsidRPr="00914123" w:rsidRDefault="00914123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914123" w:rsidRPr="00914123" w:rsidRDefault="00914123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914123" w:rsidRPr="00914123" w:rsidRDefault="00914123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914123" w:rsidRPr="00914123" w:rsidRDefault="00914123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914123" w:rsidRPr="00914123" w:rsidRDefault="00914123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914123" w:rsidRPr="00914123" w:rsidRDefault="00914123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  <w:r w:rsidRPr="00914123"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</w:rPr>
              <w:t>التحديات:-------------------</w:t>
            </w:r>
            <w:r w:rsidRPr="00914123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  <w:t>------------</w:t>
            </w:r>
          </w:p>
          <w:p w:rsidR="00914123" w:rsidRPr="00914123" w:rsidRDefault="00914123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914123" w:rsidRPr="00914123" w:rsidRDefault="00914123" w:rsidP="002F7C43">
            <w:pPr>
              <w:pStyle w:val="normal"/>
              <w:bidi/>
              <w:jc w:val="both"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914123" w:rsidRPr="00914123" w:rsidRDefault="00914123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914123" w:rsidRPr="00914123" w:rsidRDefault="00914123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  <w:r w:rsidRPr="00914123"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</w:rPr>
              <w:t>مقترحات التحسين:</w:t>
            </w:r>
            <w:r w:rsidRPr="00914123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  <w:t>---------------------------------</w:t>
            </w:r>
          </w:p>
        </w:tc>
      </w:tr>
    </w:tbl>
    <w:p w:rsidR="00914123" w:rsidRPr="00914123" w:rsidRDefault="00914123" w:rsidP="00914123">
      <w:pPr>
        <w:pStyle w:val="normal"/>
        <w:tabs>
          <w:tab w:val="right" w:pos="14760"/>
        </w:tabs>
        <w:bidi/>
        <w:rPr>
          <w:rFonts w:ascii="Sakkal Majalla" w:eastAsia="Sakkal Majalla" w:hAnsi="Sakkal Majalla" w:cs="Sakkal Majalla"/>
          <w:b/>
          <w:bCs/>
          <w:color w:val="000000"/>
          <w:sz w:val="22"/>
          <w:szCs w:val="22"/>
        </w:rPr>
      </w:pPr>
      <w:r w:rsidRPr="00914123">
        <w:rPr>
          <w:rFonts w:ascii="Sakkal Majalla" w:eastAsia="Sakkal Majalla" w:hAnsi="Sakkal Majalla" w:cs="Sakkal Majalla"/>
          <w:b/>
          <w:bCs/>
          <w:color w:val="000000"/>
          <w:sz w:val="22"/>
          <w:szCs w:val="22"/>
          <w:rtl/>
        </w:rPr>
        <w:t>اعداد المعلمة :</w:t>
      </w:r>
      <w:r w:rsidRPr="00914123">
        <w:rPr>
          <w:rFonts w:ascii="Sakkal Majalla" w:eastAsia="Sakkal Majalla" w:hAnsi="Sakkal Majalla" w:cs="Sakkal Majalla"/>
          <w:b/>
          <w:bCs/>
          <w:sz w:val="22"/>
          <w:szCs w:val="22"/>
          <w:rtl/>
        </w:rPr>
        <w:t xml:space="preserve"> حنان أبوغريبه </w:t>
      </w:r>
      <w:r w:rsidRPr="00914123">
        <w:rPr>
          <w:rFonts w:ascii="Sakkal Majalla" w:eastAsia="Sakkal Majalla" w:hAnsi="Sakkal Majalla" w:cs="Sakkal Majalla"/>
          <w:b/>
          <w:bCs/>
          <w:color w:val="000000"/>
          <w:sz w:val="22"/>
          <w:szCs w:val="22"/>
          <w:rtl/>
        </w:rPr>
        <w:t xml:space="preserve">                                                                                                                                            مديرة المدرسة /الاسم والتوقيع ...................................التاريخ:..................................</w:t>
      </w:r>
    </w:p>
    <w:p w:rsidR="00914123" w:rsidRPr="00914123" w:rsidRDefault="00914123" w:rsidP="00914123">
      <w:pPr>
        <w:pStyle w:val="normal"/>
        <w:tabs>
          <w:tab w:val="right" w:pos="14760"/>
        </w:tabs>
        <w:bidi/>
        <w:rPr>
          <w:rFonts w:ascii="Sakkal Majalla" w:eastAsia="Sakkal Majalla" w:hAnsi="Sakkal Majalla" w:cs="Sakkal Majalla"/>
          <w:b/>
          <w:bCs/>
          <w:color w:val="000000"/>
          <w:sz w:val="22"/>
          <w:szCs w:val="22"/>
        </w:rPr>
      </w:pPr>
      <w:r w:rsidRPr="00914123">
        <w:rPr>
          <w:rFonts w:ascii="Sakkal Majalla" w:eastAsia="Sakkal Majalla" w:hAnsi="Sakkal Majalla" w:cs="Sakkal Majalla"/>
          <w:b/>
          <w:bCs/>
          <w:color w:val="000000"/>
          <w:sz w:val="22"/>
          <w:szCs w:val="22"/>
          <w:rtl/>
        </w:rPr>
        <w:t xml:space="preserve">                                                                                                                                                                                           المشرف التربوي /الاسم والتوقيع ..................................التاريخ:................................</w:t>
      </w:r>
    </w:p>
    <w:p w:rsidR="00F431D3" w:rsidRDefault="00F431D3" w:rsidP="00914123">
      <w:pPr>
        <w:bidi/>
      </w:pPr>
    </w:p>
    <w:sectPr w:rsidR="00F431D3" w:rsidSect="00914123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84660"/>
    <w:multiLevelType w:val="multilevel"/>
    <w:tmpl w:val="14EC22B8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>
    <w:nsid w:val="3A18752A"/>
    <w:multiLevelType w:val="multilevel"/>
    <w:tmpl w:val="5DF863A4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>
    <w:nsid w:val="5C544FCD"/>
    <w:multiLevelType w:val="multilevel"/>
    <w:tmpl w:val="D07229F8"/>
    <w:lvl w:ilvl="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20"/>
  <w:drawingGridHorizontalSpacing w:val="110"/>
  <w:displayHorizontalDrawingGridEvery w:val="2"/>
  <w:characterSpacingControl w:val="doNotCompress"/>
  <w:compat>
    <w:useFELayout/>
  </w:compat>
  <w:rsids>
    <w:rsidRoot w:val="00914123"/>
    <w:rsid w:val="00914123"/>
    <w:rsid w:val="00F431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14123"/>
    <w:pPr>
      <w:spacing w:after="0" w:line="240" w:lineRule="auto"/>
    </w:pPr>
    <w:rPr>
      <w:rFonts w:ascii="Cambria" w:eastAsia="Cambria" w:hAnsi="Cambria" w:cs="Cambria"/>
      <w:sz w:val="20"/>
      <w:szCs w:val="20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752</Words>
  <Characters>4291</Characters>
  <Application>Microsoft Office Word</Application>
  <DocSecurity>0</DocSecurity>
  <Lines>35</Lines>
  <Paragraphs>10</Paragraphs>
  <ScaleCrop>false</ScaleCrop>
  <Company/>
  <LinksUpToDate>false</LinksUpToDate>
  <CharactersWithSpaces>5033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ALEAMN</dc:creator>
  <cp:keywords/>
  <dc:description/>
  <cp:lastModifiedBy>ALEAMN</cp:lastModifiedBy>
  <cp:revision>2</cp:revision>
  <dcterms:created xsi:type="dcterms:W3CDTF">2026-01-19T06:02:00Z</dcterms:created>
  <dcterms:modified xsi:type="dcterms:W3CDTF">2026-01-19T06:03:00Z</dcterms:modified>
</cp:coreProperties>
</file>