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723344">
        <w:rPr>
          <w:rFonts w:cs="DecoType Thuluth" w:hint="cs"/>
          <w:b/>
          <w:bCs/>
          <w:sz w:val="26"/>
          <w:szCs w:val="26"/>
          <w:rtl/>
        </w:rPr>
        <w:t xml:space="preserve">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 xml:space="preserve">مديرية التربية والتعليم للواء </w:t>
      </w:r>
      <w:r w:rsidR="00723344">
        <w:rPr>
          <w:rFonts w:hint="cs"/>
          <w:b/>
          <w:bCs/>
          <w:sz w:val="26"/>
          <w:szCs w:val="26"/>
          <w:rtl/>
        </w:rPr>
        <w:t>قصبة اربد</w:t>
      </w:r>
    </w:p>
    <w:p w:rsidR="00901230" w:rsidRDefault="00413EC5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مدرسة </w:t>
      </w:r>
      <w:r w:rsidR="00723344">
        <w:rPr>
          <w:rFonts w:hint="cs"/>
          <w:b/>
          <w:bCs/>
          <w:sz w:val="26"/>
          <w:szCs w:val="26"/>
          <w:rtl/>
        </w:rPr>
        <w:t>القصيلة الثانوية الشاملة للبنات</w:t>
      </w:r>
      <w:r w:rsidR="00723344">
        <w:rPr>
          <w:b/>
          <w:bCs/>
          <w:sz w:val="26"/>
          <w:szCs w:val="26"/>
          <w:rtl/>
        </w:rPr>
        <w:t xml:space="preserve"> </w:t>
      </w:r>
    </w:p>
    <w:p w:rsidR="00901230" w:rsidRDefault="00791E4E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</w:t>
      </w:r>
      <w:r w:rsidR="00723344">
        <w:rPr>
          <w:rFonts w:hint="cs"/>
          <w:b/>
          <w:bCs/>
          <w:sz w:val="26"/>
          <w:szCs w:val="26"/>
          <w:rtl/>
        </w:rPr>
        <w:t>ختبار الشهر الأول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</w:t>
      </w:r>
      <w:r w:rsidR="00723344">
        <w:rPr>
          <w:rFonts w:hint="cs"/>
          <w:b/>
          <w:bCs/>
          <w:sz w:val="26"/>
          <w:szCs w:val="26"/>
          <w:rtl/>
        </w:rPr>
        <w:t>: التربية الفنية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</w:t>
      </w:r>
      <w:r w:rsidR="00723344">
        <w:rPr>
          <w:rFonts w:hint="cs"/>
          <w:b/>
          <w:bCs/>
          <w:sz w:val="26"/>
          <w:szCs w:val="26"/>
          <w:rtl/>
        </w:rPr>
        <w:t xml:space="preserve">                 الصف : السابع / الشعبة </w:t>
      </w:r>
      <w:r>
        <w:rPr>
          <w:rFonts w:hint="cs"/>
          <w:b/>
          <w:bCs/>
          <w:sz w:val="26"/>
          <w:szCs w:val="26"/>
          <w:rtl/>
        </w:rPr>
        <w:t xml:space="preserve">(     )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</w:t>
      </w:r>
      <w:r w:rsidR="00723344">
        <w:rPr>
          <w:rFonts w:hint="cs"/>
          <w:b/>
          <w:bCs/>
          <w:sz w:val="26"/>
          <w:szCs w:val="26"/>
          <w:rtl/>
        </w:rPr>
        <w:t>: ...................................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 w:rsidR="00723344"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:rsidR="00901230" w:rsidRDefault="00723344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    علامة الا</w:t>
      </w:r>
      <w:r>
        <w:rPr>
          <w:rFonts w:hint="cs"/>
          <w:b/>
          <w:bCs/>
          <w:sz w:val="26"/>
          <w:szCs w:val="26"/>
          <w:rtl/>
        </w:rPr>
        <w:t xml:space="preserve">متحان :  (     </w:t>
      </w:r>
      <w:r w:rsidR="006E7FCE">
        <w:rPr>
          <w:rFonts w:hint="cs"/>
          <w:b/>
          <w:bCs/>
          <w:sz w:val="26"/>
          <w:szCs w:val="26"/>
          <w:rtl/>
        </w:rPr>
        <w:t xml:space="preserve"> |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6E7FCE">
        <w:rPr>
          <w:rFonts w:hint="cs"/>
          <w:b/>
          <w:bCs/>
          <w:sz w:val="26"/>
          <w:szCs w:val="26"/>
          <w:rtl/>
        </w:rPr>
        <w:t>5</w:t>
      </w:r>
      <w:r>
        <w:rPr>
          <w:rFonts w:hint="cs"/>
          <w:b/>
          <w:bCs/>
          <w:sz w:val="26"/>
          <w:szCs w:val="26"/>
          <w:rtl/>
        </w:rPr>
        <w:t xml:space="preserve"> 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:rsidR="00901230" w:rsidRDefault="00723344">
      <w:pPr>
        <w:jc w:val="right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ملاحظة : عدد الاسئلة  ( 2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:rsidR="00723344" w:rsidRDefault="00723344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س1 :</w:t>
      </w:r>
      <w:r>
        <w:rPr>
          <w:rFonts w:hint="cs"/>
          <w:b/>
          <w:bCs/>
          <w:sz w:val="28"/>
          <w:szCs w:val="28"/>
          <w:rtl/>
        </w:rPr>
        <w:t xml:space="preserve"> ضع المفهوم المناسب في الفراغ لكل مما يلي : </w:t>
      </w:r>
      <w:r w:rsidR="006E7FCE">
        <w:rPr>
          <w:rFonts w:hint="cs"/>
          <w:b/>
          <w:bCs/>
          <w:sz w:val="28"/>
          <w:szCs w:val="28"/>
          <w:rtl/>
        </w:rPr>
        <w:t>( 3 علامات )</w:t>
      </w:r>
    </w:p>
    <w:p w:rsidR="00E67511" w:rsidRDefault="00E67511" w:rsidP="007426D6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(...............................) : فن رقمي يعتمد على تحويل التصميمات أو الرسومات إلى أعمال فنية تتسم </w:t>
      </w:r>
    </w:p>
    <w:p w:rsidR="00E67511" w:rsidRDefault="00E67511" w:rsidP="007426D6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بالبساطة . </w:t>
      </w:r>
    </w:p>
    <w:p w:rsidR="00E67511" w:rsidRDefault="00E67511" w:rsidP="007426D6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(...............................) : نوع من الألوان التي تخفف بالماء لاستخدامها في الرسم . </w:t>
      </w:r>
    </w:p>
    <w:p w:rsidR="00E67511" w:rsidRDefault="00E67511" w:rsidP="007426D6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(...............................) : حركة فنية ظهرت في أواخر القرن التاسع عشر في فرنسا ركزت على ر سم </w:t>
      </w:r>
    </w:p>
    <w:p w:rsidR="00E67511" w:rsidRDefault="00E67511" w:rsidP="007426D6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المناظر الطبيعية . </w:t>
      </w:r>
    </w:p>
    <w:p w:rsidR="00E67511" w:rsidRDefault="00E67511">
      <w:pPr>
        <w:jc w:val="right"/>
        <w:rPr>
          <w:b/>
          <w:bCs/>
          <w:sz w:val="28"/>
          <w:szCs w:val="28"/>
          <w:rtl/>
        </w:rPr>
      </w:pPr>
    </w:p>
    <w:p w:rsidR="00E67511" w:rsidRDefault="00E6751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س2 :</w:t>
      </w:r>
      <w:r>
        <w:rPr>
          <w:rFonts w:hint="cs"/>
          <w:b/>
          <w:bCs/>
          <w:sz w:val="28"/>
          <w:szCs w:val="28"/>
          <w:rtl/>
        </w:rPr>
        <w:t xml:space="preserve"> ضع إشارة ( </w:t>
      </w:r>
      <w:r w:rsidRPr="00E67511">
        <w:rPr>
          <w:rFonts w:ascii="Segoe UI Symbol" w:hAnsi="Segoe UI Symbol" w:cs="Segoe UI Symbol" w:hint="cs"/>
          <w:b/>
          <w:bCs/>
          <w:sz w:val="28"/>
          <w:szCs w:val="28"/>
          <w:rtl/>
        </w:rPr>
        <w:t>✓</w:t>
      </w:r>
      <w:r>
        <w:rPr>
          <w:rFonts w:hint="cs"/>
          <w:b/>
          <w:bCs/>
          <w:sz w:val="28"/>
          <w:szCs w:val="28"/>
          <w:rtl/>
        </w:rPr>
        <w:t xml:space="preserve"> ) أمام العبارة الصحيحة وإشارة ( </w:t>
      </w:r>
      <w:r w:rsidRPr="00E67511">
        <w:rPr>
          <w:rFonts w:ascii="Segoe UI Symbol" w:hAnsi="Segoe UI Symbol" w:cs="Segoe UI Symbol" w:hint="cs"/>
          <w:b/>
          <w:bCs/>
          <w:sz w:val="28"/>
          <w:szCs w:val="28"/>
          <w:rtl/>
        </w:rPr>
        <w:t>✗</w:t>
      </w:r>
      <w:r>
        <w:rPr>
          <w:rFonts w:hint="cs"/>
          <w:b/>
          <w:bCs/>
          <w:sz w:val="28"/>
          <w:szCs w:val="28"/>
          <w:rtl/>
        </w:rPr>
        <w:t xml:space="preserve"> ) أمام العبارة الخاطئة في كل مما يلي : </w:t>
      </w:r>
      <w:r w:rsidR="006E7FCE">
        <w:rPr>
          <w:rFonts w:hint="cs"/>
          <w:b/>
          <w:bCs/>
          <w:sz w:val="28"/>
          <w:szCs w:val="28"/>
          <w:rtl/>
        </w:rPr>
        <w:t>( علامتان )</w:t>
      </w:r>
      <w:bookmarkStart w:id="0" w:name="_GoBack"/>
      <w:bookmarkEnd w:id="0"/>
    </w:p>
    <w:p w:rsidR="007426D6" w:rsidRDefault="007426D6">
      <w:pPr>
        <w:jc w:val="right"/>
        <w:rPr>
          <w:b/>
          <w:bCs/>
          <w:sz w:val="28"/>
          <w:szCs w:val="28"/>
          <w:rtl/>
        </w:rPr>
      </w:pPr>
    </w:p>
    <w:p w:rsidR="00E67511" w:rsidRDefault="00E67511" w:rsidP="007426D6">
      <w:pPr>
        <w:spacing w:line="48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(...........) </w:t>
      </w:r>
      <w:r w:rsidR="007426D6">
        <w:rPr>
          <w:rFonts w:hint="cs"/>
          <w:b/>
          <w:bCs/>
          <w:sz w:val="28"/>
          <w:szCs w:val="28"/>
          <w:rtl/>
        </w:rPr>
        <w:t xml:space="preserve">من التقنيات المستخدمة في الرسم بالألوان المائية رطب على رطب . </w:t>
      </w:r>
    </w:p>
    <w:p w:rsidR="007426D6" w:rsidRPr="00E67511" w:rsidRDefault="007426D6" w:rsidP="007426D6">
      <w:pPr>
        <w:spacing w:line="48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(...........) من أشهر فناني المدرسة التجريبية الفنان الفرنسي ( كلود مونيه ) . </w:t>
      </w:r>
    </w:p>
    <w:p w:rsidR="00E67511" w:rsidRDefault="00E67511">
      <w:pPr>
        <w:jc w:val="right"/>
        <w:rPr>
          <w:b/>
          <w:bCs/>
          <w:sz w:val="28"/>
          <w:szCs w:val="28"/>
          <w:rtl/>
          <w:lang w:bidi="ar-JO"/>
        </w:rPr>
      </w:pPr>
    </w:p>
    <w:p w:rsidR="007426D6" w:rsidRPr="007426D6" w:rsidRDefault="007426D6" w:rsidP="007426D6">
      <w:pPr>
        <w:jc w:val="center"/>
        <w:rPr>
          <w:b/>
          <w:bCs/>
          <w:sz w:val="26"/>
          <w:szCs w:val="26"/>
          <w:u w:val="single"/>
          <w:rtl/>
          <w:lang w:bidi="ar-JO"/>
        </w:rPr>
      </w:pPr>
      <w:r>
        <w:rPr>
          <w:rFonts w:hint="cs"/>
          <w:b/>
          <w:bCs/>
          <w:sz w:val="26"/>
          <w:szCs w:val="26"/>
          <w:u w:val="single"/>
          <w:rtl/>
          <w:lang w:bidi="ar-JO"/>
        </w:rPr>
        <w:t>معلمة المادة : شاديه ديباجه</w:t>
      </w:r>
    </w:p>
    <w:sectPr w:rsidR="007426D6" w:rsidRPr="007426D6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11AB0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30"/>
    <w:rsid w:val="00413EC5"/>
    <w:rsid w:val="006E7FCE"/>
    <w:rsid w:val="00723344"/>
    <w:rsid w:val="007426D6"/>
    <w:rsid w:val="00791E4E"/>
    <w:rsid w:val="00901230"/>
    <w:rsid w:val="00E6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B0126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Maher</cp:lastModifiedBy>
  <cp:revision>4</cp:revision>
  <cp:lastPrinted>2021-11-17T15:28:00Z</cp:lastPrinted>
  <dcterms:created xsi:type="dcterms:W3CDTF">2025-09-29T12:47:00Z</dcterms:created>
  <dcterms:modified xsi:type="dcterms:W3CDTF">2025-09-29T13:58:00Z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